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4AA2C" w14:textId="77777777" w:rsidR="00B9083D" w:rsidRPr="00FA4EF8" w:rsidRDefault="00B9083D" w:rsidP="00EE6A68">
      <w:pPr>
        <w:pStyle w:val="Heading1"/>
        <w:rPr>
          <w:color w:val="auto"/>
        </w:rPr>
      </w:pPr>
    </w:p>
    <w:p w14:paraId="1811152E" w14:textId="77777777" w:rsidR="00B9083D" w:rsidRPr="00FA4EF8" w:rsidRDefault="00B9083D" w:rsidP="004C4CDE">
      <w:pPr>
        <w:pStyle w:val="NormalWeb"/>
        <w:jc w:val="center"/>
        <w:rPr>
          <w:rFonts w:ascii="Arial" w:hAnsi="Arial" w:cs="Arial"/>
        </w:rPr>
      </w:pPr>
    </w:p>
    <w:p w14:paraId="62664C37" w14:textId="77777777" w:rsidR="00BB5F5C" w:rsidRPr="00FA4EF8" w:rsidRDefault="00BB5F5C" w:rsidP="004C4CDE">
      <w:pPr>
        <w:pStyle w:val="NormalWeb"/>
        <w:jc w:val="center"/>
        <w:rPr>
          <w:rFonts w:ascii="Arial" w:hAnsi="Arial" w:cs="Arial"/>
          <w:b/>
          <w:sz w:val="28"/>
        </w:rPr>
      </w:pPr>
      <w:r w:rsidRPr="00FA4EF8">
        <w:rPr>
          <w:rFonts w:ascii="Arial" w:hAnsi="Arial" w:cs="Arial"/>
          <w:b/>
          <w:sz w:val="28"/>
        </w:rPr>
        <w:t>Laporan Kinerj</w:t>
      </w:r>
      <w:r w:rsidR="00BC74B7" w:rsidRPr="00FA4EF8">
        <w:rPr>
          <w:rFonts w:ascii="Arial" w:hAnsi="Arial" w:cs="Arial"/>
          <w:b/>
          <w:sz w:val="28"/>
        </w:rPr>
        <w:t>a Instansi Pemerintah Tahun 2025</w:t>
      </w:r>
      <w:r w:rsidR="00E12C28" w:rsidRPr="00FA4EF8">
        <w:rPr>
          <w:rFonts w:ascii="Arial" w:hAnsi="Arial" w:cs="Arial"/>
          <w:b/>
          <w:sz w:val="28"/>
        </w:rPr>
        <w:t xml:space="preserve"> (LKjIP)</w:t>
      </w:r>
    </w:p>
    <w:p w14:paraId="0986D744" w14:textId="77777777" w:rsidR="00BB5F5C" w:rsidRPr="00FA4EF8" w:rsidRDefault="00BB5F5C" w:rsidP="004C4CDE">
      <w:pPr>
        <w:pStyle w:val="NormalWeb"/>
        <w:jc w:val="center"/>
        <w:rPr>
          <w:rFonts w:ascii="Arial" w:hAnsi="Arial" w:cs="Arial"/>
          <w:b/>
          <w:sz w:val="28"/>
        </w:rPr>
      </w:pPr>
      <w:r w:rsidRPr="00FA4EF8">
        <w:rPr>
          <w:rFonts w:ascii="Arial" w:hAnsi="Arial" w:cs="Arial"/>
          <w:b/>
          <w:sz w:val="28"/>
        </w:rPr>
        <w:t>DINAS PEMADAM KEBAKARAN DAN PENYELAMATAN</w:t>
      </w:r>
    </w:p>
    <w:p w14:paraId="14FCF3CB" w14:textId="77777777" w:rsidR="004C4CDE" w:rsidRPr="00FA4EF8" w:rsidRDefault="004C4CDE" w:rsidP="004C4CDE">
      <w:pPr>
        <w:pStyle w:val="NormalWeb"/>
        <w:jc w:val="center"/>
        <w:rPr>
          <w:rFonts w:ascii="Arial" w:hAnsi="Arial" w:cs="Arial"/>
          <w:b/>
        </w:rPr>
      </w:pPr>
    </w:p>
    <w:p w14:paraId="47216D0A" w14:textId="77777777" w:rsidR="004C4CDE" w:rsidRPr="00FA4EF8" w:rsidRDefault="004C4CDE" w:rsidP="004C4CDE">
      <w:pPr>
        <w:pStyle w:val="NormalWeb"/>
        <w:jc w:val="center"/>
        <w:rPr>
          <w:rFonts w:ascii="Arial" w:hAnsi="Arial" w:cs="Arial"/>
        </w:rPr>
      </w:pPr>
    </w:p>
    <w:p w14:paraId="6860FE9C" w14:textId="77777777" w:rsidR="004C4CDE" w:rsidRPr="00FA4EF8" w:rsidRDefault="004C4CDE" w:rsidP="00B9083D">
      <w:pPr>
        <w:pStyle w:val="NormalWeb"/>
        <w:rPr>
          <w:rFonts w:ascii="Arial" w:hAnsi="Arial" w:cs="Arial"/>
        </w:rPr>
      </w:pPr>
    </w:p>
    <w:p w14:paraId="6C1488AD" w14:textId="77777777" w:rsidR="004C4CDE" w:rsidRPr="00FA4EF8" w:rsidRDefault="004C4CDE" w:rsidP="004C4CDE">
      <w:pPr>
        <w:pStyle w:val="NormalWeb"/>
        <w:jc w:val="center"/>
        <w:rPr>
          <w:rFonts w:ascii="Arial" w:hAnsi="Arial" w:cs="Arial"/>
        </w:rPr>
      </w:pPr>
      <w:r w:rsidRPr="00FA4EF8">
        <w:rPr>
          <w:rFonts w:ascii="Arial" w:hAnsi="Arial" w:cs="Arial"/>
          <w:noProof/>
        </w:rPr>
        <w:drawing>
          <wp:anchor distT="0" distB="0" distL="114300" distR="114300" simplePos="0" relativeHeight="251659264" behindDoc="1" locked="0" layoutInCell="1" allowOverlap="1" wp14:anchorId="00207D82" wp14:editId="797B8797">
            <wp:simplePos x="0" y="0"/>
            <wp:positionH relativeFrom="column">
              <wp:posOffset>2045042</wp:posOffset>
            </wp:positionH>
            <wp:positionV relativeFrom="paragraph">
              <wp:posOffset>135255</wp:posOffset>
            </wp:positionV>
            <wp:extent cx="1767254" cy="1732085"/>
            <wp:effectExtent l="0" t="0" r="4445" b="1905"/>
            <wp:wrapNone/>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tretch>
                      <a:fillRect/>
                    </a:stretch>
                  </pic:blipFill>
                  <pic:spPr>
                    <a:xfrm>
                      <a:off x="0" y="0"/>
                      <a:ext cx="1767254" cy="1732085"/>
                    </a:xfrm>
                    <a:prstGeom prst="rect">
                      <a:avLst/>
                    </a:prstGeom>
                  </pic:spPr>
                </pic:pic>
              </a:graphicData>
            </a:graphic>
            <wp14:sizeRelH relativeFrom="margin">
              <wp14:pctWidth>0</wp14:pctWidth>
            </wp14:sizeRelH>
            <wp14:sizeRelV relativeFrom="margin">
              <wp14:pctHeight>0</wp14:pctHeight>
            </wp14:sizeRelV>
          </wp:anchor>
        </w:drawing>
      </w:r>
    </w:p>
    <w:p w14:paraId="6ACC452A" w14:textId="77777777" w:rsidR="004C4CDE" w:rsidRPr="00FA4EF8" w:rsidRDefault="004C4CDE" w:rsidP="004C4CDE">
      <w:pPr>
        <w:pStyle w:val="NormalWeb"/>
        <w:jc w:val="center"/>
        <w:rPr>
          <w:rFonts w:ascii="Arial" w:hAnsi="Arial" w:cs="Arial"/>
        </w:rPr>
      </w:pPr>
    </w:p>
    <w:p w14:paraId="398640E3" w14:textId="77777777" w:rsidR="004C4CDE" w:rsidRPr="00FA4EF8" w:rsidRDefault="004C4CDE" w:rsidP="004C4CDE">
      <w:pPr>
        <w:pStyle w:val="NormalWeb"/>
        <w:jc w:val="center"/>
        <w:rPr>
          <w:rFonts w:ascii="Arial" w:hAnsi="Arial" w:cs="Arial"/>
        </w:rPr>
      </w:pPr>
    </w:p>
    <w:p w14:paraId="6E741C34" w14:textId="77777777" w:rsidR="004C4CDE" w:rsidRPr="00FA4EF8" w:rsidRDefault="004C4CDE" w:rsidP="004C4CDE">
      <w:pPr>
        <w:pStyle w:val="NormalWeb"/>
        <w:jc w:val="center"/>
        <w:rPr>
          <w:rFonts w:ascii="Arial" w:hAnsi="Arial" w:cs="Arial"/>
        </w:rPr>
      </w:pPr>
    </w:p>
    <w:p w14:paraId="776AEBA0" w14:textId="77777777" w:rsidR="004C4CDE" w:rsidRPr="00FA4EF8" w:rsidRDefault="004C4CDE" w:rsidP="004C4CDE">
      <w:pPr>
        <w:pStyle w:val="NormalWeb"/>
        <w:jc w:val="center"/>
        <w:rPr>
          <w:rFonts w:ascii="Arial" w:hAnsi="Arial" w:cs="Arial"/>
        </w:rPr>
      </w:pPr>
    </w:p>
    <w:p w14:paraId="5BDE5953" w14:textId="77777777" w:rsidR="004C4CDE" w:rsidRPr="00FA4EF8" w:rsidRDefault="004C4CDE" w:rsidP="004C4CDE">
      <w:pPr>
        <w:pStyle w:val="NormalWeb"/>
        <w:jc w:val="center"/>
        <w:rPr>
          <w:rFonts w:ascii="Arial" w:hAnsi="Arial" w:cs="Arial"/>
        </w:rPr>
      </w:pPr>
    </w:p>
    <w:p w14:paraId="7C15BD42" w14:textId="77777777" w:rsidR="004C4CDE" w:rsidRPr="00FA4EF8" w:rsidRDefault="004C4CDE" w:rsidP="004C4CDE">
      <w:pPr>
        <w:pStyle w:val="NormalWeb"/>
        <w:jc w:val="center"/>
        <w:rPr>
          <w:rFonts w:ascii="Arial" w:hAnsi="Arial" w:cs="Arial"/>
        </w:rPr>
      </w:pPr>
    </w:p>
    <w:p w14:paraId="690A93B2" w14:textId="77777777" w:rsidR="00B9083D" w:rsidRPr="00FA4EF8" w:rsidRDefault="00B9083D" w:rsidP="00BB1C13">
      <w:pPr>
        <w:pStyle w:val="NormalWeb"/>
        <w:rPr>
          <w:rFonts w:ascii="Arial" w:hAnsi="Arial" w:cs="Arial"/>
        </w:rPr>
      </w:pPr>
    </w:p>
    <w:p w14:paraId="55D10448" w14:textId="77777777" w:rsidR="00B9083D" w:rsidRPr="00FA4EF8" w:rsidRDefault="00B9083D" w:rsidP="004C4CDE">
      <w:pPr>
        <w:pStyle w:val="NormalWeb"/>
        <w:jc w:val="center"/>
        <w:rPr>
          <w:rFonts w:ascii="Arial" w:hAnsi="Arial" w:cs="Arial"/>
        </w:rPr>
      </w:pPr>
    </w:p>
    <w:p w14:paraId="4E9E1838" w14:textId="77777777" w:rsidR="00B9083D" w:rsidRPr="00FA4EF8" w:rsidRDefault="00B9083D" w:rsidP="004C4CDE">
      <w:pPr>
        <w:pStyle w:val="NormalWeb"/>
        <w:jc w:val="center"/>
        <w:rPr>
          <w:rFonts w:ascii="Arial" w:hAnsi="Arial" w:cs="Arial"/>
        </w:rPr>
      </w:pPr>
    </w:p>
    <w:p w14:paraId="221402EC" w14:textId="77777777" w:rsidR="004C4CDE" w:rsidRPr="00FA4EF8" w:rsidRDefault="004C4CDE" w:rsidP="004C4CDE">
      <w:pPr>
        <w:pStyle w:val="NormalWeb"/>
        <w:jc w:val="center"/>
        <w:rPr>
          <w:rFonts w:ascii="Arial" w:hAnsi="Arial" w:cs="Arial"/>
          <w:b/>
          <w:sz w:val="28"/>
        </w:rPr>
      </w:pPr>
    </w:p>
    <w:p w14:paraId="74C0E4C2" w14:textId="77777777" w:rsidR="004C4CDE" w:rsidRPr="00FA4EF8" w:rsidRDefault="004C4CDE" w:rsidP="004C4CDE">
      <w:pPr>
        <w:pStyle w:val="NormalWeb"/>
        <w:jc w:val="center"/>
        <w:rPr>
          <w:rFonts w:ascii="Arial" w:hAnsi="Arial" w:cs="Arial"/>
          <w:b/>
          <w:sz w:val="28"/>
        </w:rPr>
      </w:pPr>
      <w:r w:rsidRPr="00FA4EF8">
        <w:rPr>
          <w:rFonts w:ascii="Arial" w:hAnsi="Arial" w:cs="Arial"/>
          <w:b/>
          <w:sz w:val="28"/>
        </w:rPr>
        <w:t>DINAS PEMADAM KEBAKARAN DAN PENYELAMATAN</w:t>
      </w:r>
    </w:p>
    <w:p w14:paraId="2714DC31" w14:textId="77777777" w:rsidR="004C4CDE" w:rsidRPr="00FA4EF8" w:rsidRDefault="004C4CDE" w:rsidP="004C4CDE">
      <w:pPr>
        <w:pStyle w:val="NormalWeb"/>
        <w:jc w:val="center"/>
        <w:rPr>
          <w:rFonts w:ascii="Arial" w:hAnsi="Arial" w:cs="Arial"/>
        </w:rPr>
      </w:pPr>
      <w:proofErr w:type="gramStart"/>
      <w:r w:rsidRPr="00FA4EF8">
        <w:rPr>
          <w:rFonts w:ascii="Arial" w:hAnsi="Arial" w:cs="Arial"/>
        </w:rPr>
        <w:t>Alamat :</w:t>
      </w:r>
      <w:proofErr w:type="gramEnd"/>
      <w:r w:rsidR="00923CB7" w:rsidRPr="00FA4EF8">
        <w:rPr>
          <w:rFonts w:ascii="Arial" w:hAnsi="Arial" w:cs="Arial"/>
        </w:rPr>
        <w:t xml:space="preserve"> Jalan SKB, Kel. Sungai Beringin, Kec. Tembilaha</w:t>
      </w:r>
      <w:r w:rsidR="004C2365" w:rsidRPr="00FA4EF8">
        <w:rPr>
          <w:rFonts w:ascii="Arial" w:hAnsi="Arial" w:cs="Arial"/>
        </w:rPr>
        <w:t>n</w:t>
      </w:r>
      <w:r w:rsidR="00923CB7" w:rsidRPr="00FA4EF8">
        <w:rPr>
          <w:rFonts w:ascii="Arial" w:hAnsi="Arial" w:cs="Arial"/>
        </w:rPr>
        <w:t>, Kab. Indragiri Hilir</w:t>
      </w:r>
    </w:p>
    <w:p w14:paraId="66500510" w14:textId="525ECD27" w:rsidR="004C4CDE" w:rsidRPr="00FA4EF8" w:rsidRDefault="004C4CDE" w:rsidP="00923CB7">
      <w:pPr>
        <w:pStyle w:val="NoSpacing"/>
        <w:spacing w:line="276" w:lineRule="auto"/>
        <w:jc w:val="center"/>
        <w:rPr>
          <w:rFonts w:ascii="Bookman Old Style" w:hAnsi="Bookman Old Style" w:cs="Arial"/>
          <w:b/>
        </w:rPr>
      </w:pPr>
      <w:r w:rsidRPr="00FA4EF8">
        <w:rPr>
          <w:rFonts w:ascii="Arial" w:hAnsi="Arial" w:cs="Arial"/>
        </w:rPr>
        <w:t xml:space="preserve">Nomor </w:t>
      </w:r>
      <w:proofErr w:type="gramStart"/>
      <w:r w:rsidRPr="00FA4EF8">
        <w:rPr>
          <w:rFonts w:ascii="Arial" w:hAnsi="Arial" w:cs="Arial"/>
        </w:rPr>
        <w:t>Telepon :</w:t>
      </w:r>
      <w:proofErr w:type="gramEnd"/>
      <w:r w:rsidR="00923CB7" w:rsidRPr="00FA4EF8">
        <w:rPr>
          <w:rFonts w:ascii="Arial" w:hAnsi="Arial" w:cs="Arial"/>
        </w:rPr>
        <w:t xml:space="preserve"> </w:t>
      </w:r>
      <w:r w:rsidR="00923CB7" w:rsidRPr="00FA4EF8">
        <w:rPr>
          <w:rFonts w:ascii="Bookman Old Style" w:hAnsi="Bookman Old Style" w:cs="Arial"/>
        </w:rPr>
        <w:t>(0768) 24488</w:t>
      </w:r>
      <w:r w:rsidR="00826E0B" w:rsidRPr="00FA4EF8">
        <w:rPr>
          <w:rFonts w:ascii="Bookman Old Style" w:hAnsi="Bookman Old Style" w:cs="Arial"/>
        </w:rPr>
        <w:t xml:space="preserve">,  </w:t>
      </w:r>
      <w:r w:rsidR="00826E0B" w:rsidRPr="003F7742">
        <w:rPr>
          <w:rFonts w:ascii="Arial" w:hAnsi="Arial" w:cs="Arial"/>
        </w:rPr>
        <w:t>WhatsApp 085187949123</w:t>
      </w:r>
      <w:r w:rsidR="00826E0B" w:rsidRPr="00FA4EF8">
        <w:rPr>
          <w:rFonts w:ascii="Bookman Old Style" w:hAnsi="Bookman Old Style" w:cs="Arial"/>
        </w:rPr>
        <w:t xml:space="preserve"> </w:t>
      </w:r>
    </w:p>
    <w:p w14:paraId="26DF18AC" w14:textId="77777777" w:rsidR="004C4CDE" w:rsidRPr="00FA4EF8" w:rsidRDefault="004C4CDE" w:rsidP="004C4CDE">
      <w:pPr>
        <w:pStyle w:val="NormalWeb"/>
        <w:jc w:val="center"/>
        <w:rPr>
          <w:rFonts w:ascii="Arial" w:hAnsi="Arial" w:cs="Arial"/>
        </w:rPr>
      </w:pPr>
      <w:proofErr w:type="gramStart"/>
      <w:r w:rsidRPr="00FA4EF8">
        <w:rPr>
          <w:rFonts w:ascii="Arial" w:hAnsi="Arial" w:cs="Arial"/>
        </w:rPr>
        <w:t>Website :</w:t>
      </w:r>
      <w:proofErr w:type="gramEnd"/>
      <w:r w:rsidR="00923CB7" w:rsidRPr="00FA4EF8">
        <w:rPr>
          <w:rFonts w:ascii="Arial" w:hAnsi="Arial" w:cs="Arial"/>
        </w:rPr>
        <w:t xml:space="preserve"> </w:t>
      </w:r>
      <w:hyperlink r:id="rId10" w:history="1">
        <w:r w:rsidR="00923CB7" w:rsidRPr="00FA4EF8">
          <w:rPr>
            <w:rStyle w:val="Hyperlink"/>
            <w:rFonts w:ascii="Arial" w:hAnsi="Arial" w:cs="Arial"/>
            <w:color w:val="auto"/>
            <w:u w:val="none"/>
            <w:lang w:eastAsia="id-ID"/>
          </w:rPr>
          <w:t>damkar@inhilkab.go.id</w:t>
        </w:r>
      </w:hyperlink>
      <w:r w:rsidR="00923CB7" w:rsidRPr="00FA4EF8">
        <w:rPr>
          <w:rFonts w:ascii="Arial" w:eastAsiaTheme="minorEastAsia" w:hAnsi="Arial" w:cs="Arial"/>
          <w:lang w:eastAsia="id-ID"/>
        </w:rPr>
        <w:t xml:space="preserve">, Pos-el </w:t>
      </w:r>
      <w:hyperlink r:id="rId11" w:history="1">
        <w:r w:rsidR="00923CB7" w:rsidRPr="00FA4EF8">
          <w:rPr>
            <w:rStyle w:val="Hyperlink"/>
            <w:rFonts w:ascii="Arial" w:hAnsi="Arial" w:cs="Arial"/>
            <w:color w:val="auto"/>
            <w:u w:val="none"/>
            <w:lang w:eastAsia="id-ID"/>
          </w:rPr>
          <w:t>sdmdamkar.inhil@gmail.com</w:t>
        </w:r>
      </w:hyperlink>
    </w:p>
    <w:p w14:paraId="57C23A80" w14:textId="77777777" w:rsidR="00B9083D" w:rsidRPr="00FA4EF8" w:rsidRDefault="00B9083D" w:rsidP="00EE6A68">
      <w:pPr>
        <w:pStyle w:val="NormalWeb"/>
        <w:jc w:val="center"/>
        <w:rPr>
          <w:rFonts w:ascii="Arial" w:hAnsi="Arial" w:cs="Arial"/>
        </w:rPr>
      </w:pPr>
      <w:r w:rsidRPr="00FA4EF8">
        <w:rPr>
          <w:rFonts w:ascii="Arial" w:hAnsi="Arial" w:cs="Arial"/>
        </w:rPr>
        <w:t>E-</w:t>
      </w:r>
      <w:proofErr w:type="gramStart"/>
      <w:r w:rsidRPr="00FA4EF8">
        <w:rPr>
          <w:rFonts w:ascii="Arial" w:hAnsi="Arial" w:cs="Arial"/>
        </w:rPr>
        <w:t>mail :</w:t>
      </w:r>
      <w:proofErr w:type="gramEnd"/>
      <w:r w:rsidR="001874EF" w:rsidRPr="00FA4EF8">
        <w:rPr>
          <w:rFonts w:ascii="Arial" w:hAnsi="Arial" w:cs="Arial"/>
        </w:rPr>
        <w:t xml:space="preserve"> Sdmdamkar.inhil@gmail.com</w:t>
      </w:r>
    </w:p>
    <w:p w14:paraId="620AD098" w14:textId="77777777" w:rsidR="0009184F" w:rsidRPr="00FA4EF8" w:rsidRDefault="0009184F" w:rsidP="006D6069">
      <w:pPr>
        <w:pStyle w:val="NormalWeb"/>
        <w:rPr>
          <w:rFonts w:ascii="Arial" w:hAnsi="Arial" w:cs="Arial"/>
        </w:rPr>
      </w:pPr>
    </w:p>
    <w:bookmarkStart w:id="0" w:name="_GoBack"/>
    <w:bookmarkEnd w:id="0"/>
    <w:p w14:paraId="4C158C8F" w14:textId="6C17A466" w:rsidR="00755993" w:rsidRPr="00FA4EF8" w:rsidRDefault="00755993" w:rsidP="006D6069">
      <w:pPr>
        <w:pStyle w:val="NormalWeb"/>
        <w:rPr>
          <w:rFonts w:ascii="Arial" w:hAnsi="Arial" w:cs="Arial"/>
        </w:rPr>
      </w:pPr>
      <w:r w:rsidRPr="00FA4EF8">
        <w:rPr>
          <w:noProof/>
        </w:rPr>
        <mc:AlternateContent>
          <mc:Choice Requires="wps">
            <w:drawing>
              <wp:anchor distT="0" distB="0" distL="114300" distR="114300" simplePos="0" relativeHeight="251737088" behindDoc="0" locked="0" layoutInCell="1" allowOverlap="1" wp14:anchorId="130DA1DF" wp14:editId="0D07AD2D">
                <wp:simplePos x="0" y="0"/>
                <wp:positionH relativeFrom="column">
                  <wp:posOffset>2777490</wp:posOffset>
                </wp:positionH>
                <wp:positionV relativeFrom="paragraph">
                  <wp:posOffset>560070</wp:posOffset>
                </wp:positionV>
                <wp:extent cx="247650" cy="352425"/>
                <wp:effectExtent l="0" t="0" r="0" b="9525"/>
                <wp:wrapNone/>
                <wp:docPr id="16" name="Rounded Rectangle 16"/>
                <wp:cNvGraphicFramePr/>
                <a:graphic xmlns:a="http://schemas.openxmlformats.org/drawingml/2006/main">
                  <a:graphicData uri="http://schemas.microsoft.com/office/word/2010/wordprocessingShape">
                    <wps:wsp>
                      <wps:cNvSpPr/>
                      <wps:spPr>
                        <a:xfrm flipV="1">
                          <a:off x="0" y="0"/>
                          <a:ext cx="247650" cy="352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63BDD7A" id="Rounded Rectangle 16" o:spid="_x0000_s1026" style="position:absolute;margin-left:218.7pt;margin-top:44.1pt;width:19.5pt;height:27.75pt;flip:y;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" fillcolor="white [3212]" stroked="f" strokeweight="2pt"/>
            </w:pict>
          </mc:Fallback>
        </mc:AlternateContent>
      </w:r>
    </w:p>
    <w:p w14:paraId="71BE1C84" w14:textId="77777777" w:rsidR="004C4CDE" w:rsidRPr="00FA4EF8" w:rsidRDefault="004C4CDE" w:rsidP="00341636">
      <w:pPr>
        <w:pStyle w:val="NormalWeb"/>
        <w:jc w:val="center"/>
        <w:rPr>
          <w:rFonts w:ascii="Arial" w:hAnsi="Arial" w:cs="Arial"/>
          <w:b/>
        </w:rPr>
      </w:pPr>
      <w:r w:rsidRPr="00FA4EF8">
        <w:rPr>
          <w:rFonts w:ascii="Arial" w:hAnsi="Arial" w:cs="Arial"/>
          <w:b/>
        </w:rPr>
        <w:lastRenderedPageBreak/>
        <w:t>KATA PENGANTAR</w:t>
      </w:r>
    </w:p>
    <w:p w14:paraId="2558FA9A" w14:textId="07EAE3FC" w:rsidR="005C3EA2" w:rsidRPr="00FA4EF8" w:rsidRDefault="004C4CDE" w:rsidP="005C3EA2">
      <w:pPr>
        <w:spacing w:line="360" w:lineRule="auto"/>
        <w:jc w:val="both"/>
        <w:rPr>
          <w:rFonts w:ascii="Arial" w:eastAsia="Bookman Old Style" w:hAnsi="Arial" w:cs="Arial"/>
          <w:sz w:val="24"/>
        </w:rPr>
      </w:pPr>
      <w:r w:rsidRPr="00FA4EF8">
        <w:rPr>
          <w:rFonts w:ascii="Arial" w:hAnsi="Arial" w:cs="Arial"/>
          <w:sz w:val="24"/>
        </w:rPr>
        <w:t xml:space="preserve">Laporan Kinerja Instansi Pemerintah (LKjIP) </w:t>
      </w:r>
      <w:r w:rsidR="005C3EA2" w:rsidRPr="00FA4EF8">
        <w:rPr>
          <w:rFonts w:ascii="Arial" w:hAnsi="Arial" w:cs="Arial"/>
          <w:sz w:val="24"/>
        </w:rPr>
        <w:t xml:space="preserve">Dinas Pemadam Kebakaran dan Penyelamatan </w:t>
      </w:r>
      <w:r w:rsidR="00BC74B7" w:rsidRPr="00FA4EF8">
        <w:rPr>
          <w:rFonts w:ascii="Arial" w:hAnsi="Arial" w:cs="Arial"/>
          <w:sz w:val="24"/>
        </w:rPr>
        <w:t>Tahun 2025</w:t>
      </w:r>
      <w:r w:rsidRPr="00FA4EF8">
        <w:rPr>
          <w:rFonts w:ascii="Arial" w:hAnsi="Arial" w:cs="Arial"/>
          <w:sz w:val="24"/>
        </w:rPr>
        <w:t xml:space="preserve"> disusun berdasark</w:t>
      </w:r>
      <w:r w:rsidR="00BC74B7" w:rsidRPr="00FA4EF8">
        <w:rPr>
          <w:rFonts w:ascii="Arial" w:hAnsi="Arial" w:cs="Arial"/>
          <w:sz w:val="24"/>
        </w:rPr>
        <w:t>an Perjanjian Kinerja Tahun 2025</w:t>
      </w:r>
      <w:r w:rsidRPr="00FA4EF8">
        <w:rPr>
          <w:rFonts w:ascii="Arial" w:hAnsi="Arial" w:cs="Arial"/>
          <w:sz w:val="24"/>
        </w:rPr>
        <w:t xml:space="preserve">. LKjIP </w:t>
      </w:r>
      <w:r w:rsidR="005C3EA2" w:rsidRPr="00FA4EF8">
        <w:rPr>
          <w:rFonts w:ascii="Arial" w:hAnsi="Arial" w:cs="Arial"/>
          <w:sz w:val="24"/>
        </w:rPr>
        <w:t xml:space="preserve">Dinas Pemadam Kebakaran </w:t>
      </w:r>
      <w:r w:rsidR="00070BF0" w:rsidRPr="00FA4EF8">
        <w:rPr>
          <w:rFonts w:ascii="Arial" w:hAnsi="Arial" w:cs="Arial"/>
          <w:sz w:val="24"/>
        </w:rPr>
        <w:t>d</w:t>
      </w:r>
      <w:r w:rsidR="005C3EA2" w:rsidRPr="00FA4EF8">
        <w:rPr>
          <w:rFonts w:ascii="Arial" w:hAnsi="Arial" w:cs="Arial"/>
          <w:sz w:val="24"/>
        </w:rPr>
        <w:t xml:space="preserve">an Penyelamatan </w:t>
      </w:r>
      <w:r w:rsidRPr="00FA4EF8">
        <w:rPr>
          <w:rFonts w:ascii="Arial" w:hAnsi="Arial" w:cs="Arial"/>
          <w:sz w:val="24"/>
        </w:rPr>
        <w:t xml:space="preserve">Tahun 2024 merupakan bentuk akuntabilitas publik dari pelaksanaan tugas dan fungsi dan penggunaan anggaran yang dipercayakan kepada setiap instansi pemerintah. </w:t>
      </w:r>
      <w:r w:rsidR="005C3EA2" w:rsidRPr="00FA4EF8">
        <w:rPr>
          <w:rFonts w:ascii="Arial" w:eastAsia="Bookman Old Style" w:hAnsi="Arial" w:cs="Arial"/>
          <w:sz w:val="24"/>
        </w:rPr>
        <w:t>Pelaksanaan lebih lanjut didasarkan atas Peraturan Menteri Pendayagunaan Aparatur Negara dan Reformasi Birokrasi Nomor 53 Tahun 2014 tentang Pet</w:t>
      </w:r>
      <w:r w:rsidR="00BF7F58" w:rsidRPr="00FA4EF8">
        <w:rPr>
          <w:rFonts w:ascii="Arial" w:eastAsia="Bookman Old Style" w:hAnsi="Arial" w:cs="Arial"/>
          <w:sz w:val="24"/>
        </w:rPr>
        <w:t xml:space="preserve">unjuk Teknis Perjanjian Kinerja </w:t>
      </w:r>
      <w:r w:rsidR="005C3EA2" w:rsidRPr="00FA4EF8">
        <w:rPr>
          <w:rFonts w:ascii="Arial" w:eastAsia="Bookman Old Style" w:hAnsi="Arial" w:cs="Arial"/>
          <w:sz w:val="24"/>
        </w:rPr>
        <w:t>dan Tata Cara Reviu Atas Laporan Kinerja Instansi Pemerintah</w:t>
      </w:r>
      <w:r w:rsidR="00BF7F58" w:rsidRPr="00FA4EF8">
        <w:rPr>
          <w:rFonts w:ascii="Arial" w:eastAsia="Bookman Old Style" w:hAnsi="Arial" w:cs="Arial"/>
          <w:sz w:val="24"/>
        </w:rPr>
        <w:t xml:space="preserve"> </w:t>
      </w:r>
      <w:r w:rsidR="005C3EA2" w:rsidRPr="00FA4EF8">
        <w:rPr>
          <w:rFonts w:ascii="Arial" w:eastAsia="Bookman Old Style" w:hAnsi="Arial" w:cs="Arial"/>
          <w:sz w:val="24"/>
        </w:rPr>
        <w:t>(LK</w:t>
      </w:r>
      <w:r w:rsidR="008104C1" w:rsidRPr="00FA4EF8">
        <w:rPr>
          <w:rFonts w:ascii="Arial" w:eastAsia="Bookman Old Style" w:hAnsi="Arial" w:cs="Arial"/>
          <w:sz w:val="24"/>
        </w:rPr>
        <w:t>j</w:t>
      </w:r>
      <w:r w:rsidR="005C3EA2" w:rsidRPr="00FA4EF8">
        <w:rPr>
          <w:rFonts w:ascii="Arial" w:eastAsia="Bookman Old Style" w:hAnsi="Arial" w:cs="Arial"/>
          <w:sz w:val="24"/>
        </w:rPr>
        <w:t>IP).</w:t>
      </w:r>
      <w:r w:rsidR="00070BF0" w:rsidRPr="00FA4EF8">
        <w:rPr>
          <w:rFonts w:ascii="Arial" w:eastAsia="Bookman Old Style" w:hAnsi="Arial" w:cs="Arial"/>
          <w:sz w:val="24"/>
        </w:rPr>
        <w:t xml:space="preserve"> </w:t>
      </w:r>
      <w:r w:rsidR="005C3EA2" w:rsidRPr="00FA4EF8">
        <w:rPr>
          <w:rFonts w:ascii="Arial" w:eastAsia="Bookman Old Style" w:hAnsi="Arial" w:cs="Arial"/>
          <w:sz w:val="24"/>
        </w:rPr>
        <w:t>Penyusunan laporan ini merupakan upaya kami untuk menginformasikan pertanggungjawaban kinerja yang telah dilakukan organisasi pe</w:t>
      </w:r>
      <w:r w:rsidR="00BC74B7" w:rsidRPr="00FA4EF8">
        <w:rPr>
          <w:rFonts w:ascii="Arial" w:eastAsia="Bookman Old Style" w:hAnsi="Arial" w:cs="Arial"/>
          <w:sz w:val="24"/>
        </w:rPr>
        <w:t>rangkat daerah selama tahun 2025</w:t>
      </w:r>
      <w:r w:rsidR="005C3EA2" w:rsidRPr="00FA4EF8">
        <w:rPr>
          <w:rFonts w:ascii="Arial" w:eastAsia="Bookman Old Style" w:hAnsi="Arial" w:cs="Arial"/>
          <w:sz w:val="24"/>
        </w:rPr>
        <w:t xml:space="preserve">, sebagai konsistensi kami terhadap komitmen untuk menciptakan transparansi yang merupakan pilar terwujudnya tata pemerintahan yang baik. </w:t>
      </w:r>
    </w:p>
    <w:p w14:paraId="6192A927" w14:textId="77777777" w:rsidR="004C4CDE" w:rsidRPr="00FA4EF8" w:rsidRDefault="004C4CDE" w:rsidP="005C3EA2">
      <w:pPr>
        <w:pStyle w:val="NormalWeb"/>
        <w:spacing w:line="360" w:lineRule="auto"/>
        <w:jc w:val="both"/>
        <w:rPr>
          <w:rFonts w:ascii="Arial" w:hAnsi="Arial" w:cs="Arial"/>
        </w:rPr>
      </w:pPr>
      <w:r w:rsidRPr="00FA4EF8">
        <w:rPr>
          <w:rFonts w:ascii="Arial" w:hAnsi="Arial" w:cs="Arial"/>
        </w:rPr>
        <w:t>Tujuan penyusunan laporan ini adalah untuk memberikan gambaran tingkat pencapaian instansi yang mengindikasikan tingkat keberhasilan dan kegagalan pencapaian sasaran strategis berdasarkan indikator-indikator yang ditetapkan. Diharapkan penyajian LKjIP ini dapat menjadi bahan evaluasi untuk perbaikan kinerja agar lebih berorientasi pada hasil, relevan, efektif, efisien dan berkelanjutan di masa mendatang.</w:t>
      </w:r>
    </w:p>
    <w:p w14:paraId="52703ABF" w14:textId="77777777" w:rsidR="00B9083D" w:rsidRPr="00FA4EF8" w:rsidRDefault="00B9083D" w:rsidP="00341636">
      <w:pPr>
        <w:pStyle w:val="NormalWeb"/>
        <w:spacing w:line="360" w:lineRule="auto"/>
        <w:jc w:val="both"/>
        <w:rPr>
          <w:rFonts w:ascii="Arial" w:hAnsi="Arial" w:cs="Arial"/>
        </w:rPr>
      </w:pPr>
    </w:p>
    <w:p w14:paraId="368A9BB6" w14:textId="27DFE720" w:rsidR="00B9083D" w:rsidRPr="00FA4EF8" w:rsidRDefault="00B268EC" w:rsidP="00007CED">
      <w:pPr>
        <w:pStyle w:val="NormalWeb"/>
        <w:tabs>
          <w:tab w:val="center" w:pos="6663"/>
        </w:tabs>
        <w:spacing w:before="0" w:beforeAutospacing="0"/>
        <w:jc w:val="both"/>
        <w:rPr>
          <w:rFonts w:ascii="Arial" w:hAnsi="Arial" w:cs="Arial"/>
          <w:szCs w:val="27"/>
        </w:rPr>
      </w:pPr>
      <w:r w:rsidRPr="00FA4EF8">
        <w:rPr>
          <w:rFonts w:ascii="Arial" w:hAnsi="Arial"/>
          <w:noProof/>
        </w:rPr>
        <w:drawing>
          <wp:anchor distT="0" distB="0" distL="114300" distR="114300" simplePos="0" relativeHeight="251771904" behindDoc="1" locked="0" layoutInCell="1" allowOverlap="1" wp14:anchorId="33446C5A" wp14:editId="4A539B25">
            <wp:simplePos x="0" y="0"/>
            <wp:positionH relativeFrom="column">
              <wp:posOffset>1635760</wp:posOffset>
            </wp:positionH>
            <wp:positionV relativeFrom="paragraph">
              <wp:posOffset>344170</wp:posOffset>
            </wp:positionV>
            <wp:extent cx="2310765" cy="1798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765" cy="1798320"/>
                    </a:xfrm>
                    <a:prstGeom prst="rect">
                      <a:avLst/>
                    </a:prstGeom>
                    <a:noFill/>
                  </pic:spPr>
                </pic:pic>
              </a:graphicData>
            </a:graphic>
            <wp14:sizeRelH relativeFrom="page">
              <wp14:pctWidth>0</wp14:pctWidth>
            </wp14:sizeRelH>
            <wp14:sizeRelV relativeFrom="page">
              <wp14:pctHeight>0</wp14:pctHeight>
            </wp14:sizeRelV>
          </wp:anchor>
        </w:drawing>
      </w:r>
      <w:r w:rsidR="001874EF" w:rsidRPr="00FA4EF8">
        <w:rPr>
          <w:rFonts w:ascii="Arial" w:hAnsi="Arial" w:cs="Arial"/>
          <w:szCs w:val="27"/>
        </w:rPr>
        <w:tab/>
        <w:t xml:space="preserve">Tembilahan, </w:t>
      </w:r>
      <w:r w:rsidR="00BC74B7" w:rsidRPr="00FA4EF8">
        <w:rPr>
          <w:rFonts w:ascii="Arial" w:hAnsi="Arial" w:cs="Arial"/>
          <w:szCs w:val="27"/>
        </w:rPr>
        <w:t xml:space="preserve">     Januari 2026</w:t>
      </w:r>
    </w:p>
    <w:p w14:paraId="7E846549" w14:textId="77777777" w:rsidR="00B9083D" w:rsidRPr="00FA4EF8" w:rsidRDefault="00B9083D" w:rsidP="00007CED">
      <w:pPr>
        <w:pStyle w:val="NormalWeb"/>
        <w:tabs>
          <w:tab w:val="center" w:pos="6663"/>
        </w:tabs>
        <w:spacing w:before="0" w:beforeAutospacing="0" w:after="0" w:afterAutospacing="0"/>
        <w:ind w:left="3600"/>
        <w:jc w:val="both"/>
        <w:rPr>
          <w:rFonts w:ascii="Arial" w:hAnsi="Arial" w:cs="Arial"/>
          <w:szCs w:val="27"/>
        </w:rPr>
      </w:pPr>
      <w:r w:rsidRPr="00FA4EF8">
        <w:rPr>
          <w:rFonts w:ascii="Arial" w:hAnsi="Arial" w:cs="Arial"/>
          <w:szCs w:val="27"/>
        </w:rPr>
        <w:tab/>
        <w:t xml:space="preserve">KEPALA DINAS PEMADAM KEBAKARAN </w:t>
      </w:r>
    </w:p>
    <w:p w14:paraId="382EAF5C" w14:textId="77777777" w:rsidR="00B9083D" w:rsidRPr="00FA4EF8" w:rsidRDefault="00B9083D" w:rsidP="00007CED">
      <w:pPr>
        <w:pStyle w:val="NormalWeb"/>
        <w:tabs>
          <w:tab w:val="center" w:pos="6663"/>
        </w:tabs>
        <w:spacing w:before="0" w:beforeAutospacing="0" w:after="0" w:afterAutospacing="0"/>
        <w:ind w:left="3600"/>
        <w:jc w:val="both"/>
        <w:rPr>
          <w:rFonts w:ascii="Arial" w:hAnsi="Arial" w:cs="Arial"/>
          <w:szCs w:val="27"/>
        </w:rPr>
      </w:pPr>
      <w:r w:rsidRPr="00FA4EF8">
        <w:rPr>
          <w:rFonts w:ascii="Arial" w:hAnsi="Arial" w:cs="Arial"/>
          <w:szCs w:val="27"/>
        </w:rPr>
        <w:tab/>
        <w:t>DAN PENYELAMATAN</w:t>
      </w:r>
    </w:p>
    <w:p w14:paraId="720A306A" w14:textId="77777777" w:rsidR="00B9083D" w:rsidRPr="00FA4EF8" w:rsidRDefault="00B9083D" w:rsidP="00007CED">
      <w:pPr>
        <w:pStyle w:val="NormalWeb"/>
        <w:tabs>
          <w:tab w:val="center" w:pos="6663"/>
        </w:tabs>
        <w:spacing w:before="0" w:beforeAutospacing="0" w:after="0" w:afterAutospacing="0"/>
        <w:ind w:left="3600"/>
        <w:jc w:val="both"/>
        <w:rPr>
          <w:rFonts w:ascii="Arial" w:hAnsi="Arial" w:cs="Arial"/>
          <w:szCs w:val="27"/>
        </w:rPr>
      </w:pPr>
      <w:r w:rsidRPr="00FA4EF8">
        <w:rPr>
          <w:rFonts w:ascii="Arial" w:hAnsi="Arial" w:cs="Arial"/>
          <w:szCs w:val="27"/>
        </w:rPr>
        <w:tab/>
        <w:t>KABUPATEN INDRAGIRI HILIR</w:t>
      </w:r>
    </w:p>
    <w:p w14:paraId="0BF0441A" w14:textId="6C05EB17" w:rsidR="00B9083D" w:rsidRPr="00FA4EF8" w:rsidRDefault="00B268EC" w:rsidP="00007CED">
      <w:pPr>
        <w:tabs>
          <w:tab w:val="center" w:pos="6663"/>
        </w:tabs>
        <w:rPr>
          <w:rFonts w:ascii="Arial" w:hAnsi="Arial" w:cs="Arial"/>
          <w:sz w:val="32"/>
          <w:szCs w:val="32"/>
        </w:rPr>
      </w:pPr>
      <w:r w:rsidRPr="00FA4EF8">
        <w:rPr>
          <w:rFonts w:eastAsia="Times New Roman"/>
          <w:b/>
          <w:bCs/>
          <w:noProof/>
        </w:rPr>
        <w:drawing>
          <wp:anchor distT="0" distB="0" distL="114300" distR="114300" simplePos="0" relativeHeight="251769856" behindDoc="0" locked="0" layoutInCell="1" allowOverlap="1" wp14:anchorId="767CB58A" wp14:editId="640EF464">
            <wp:simplePos x="0" y="0"/>
            <wp:positionH relativeFrom="column">
              <wp:posOffset>3025140</wp:posOffset>
            </wp:positionH>
            <wp:positionV relativeFrom="paragraph">
              <wp:posOffset>23101</wp:posOffset>
            </wp:positionV>
            <wp:extent cx="1579245" cy="8534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853440"/>
                    </a:xfrm>
                    <a:prstGeom prst="rect">
                      <a:avLst/>
                    </a:prstGeom>
                    <a:noFill/>
                  </pic:spPr>
                </pic:pic>
              </a:graphicData>
            </a:graphic>
            <wp14:sizeRelH relativeFrom="page">
              <wp14:pctWidth>0</wp14:pctWidth>
            </wp14:sizeRelH>
            <wp14:sizeRelV relativeFrom="page">
              <wp14:pctHeight>0</wp14:pctHeight>
            </wp14:sizeRelV>
          </wp:anchor>
        </w:drawing>
      </w:r>
    </w:p>
    <w:p w14:paraId="1B715B03" w14:textId="1C22543A" w:rsidR="00E12C28" w:rsidRPr="00FA4EF8" w:rsidRDefault="00E12C28" w:rsidP="00007CED">
      <w:pPr>
        <w:tabs>
          <w:tab w:val="center" w:pos="6663"/>
        </w:tabs>
        <w:rPr>
          <w:rFonts w:ascii="Arial" w:hAnsi="Arial" w:cs="Arial"/>
          <w:sz w:val="32"/>
          <w:szCs w:val="32"/>
        </w:rPr>
      </w:pPr>
    </w:p>
    <w:p w14:paraId="66BD3317" w14:textId="740CBDF2" w:rsidR="00B9083D" w:rsidRPr="00FA4EF8" w:rsidRDefault="00B9083D" w:rsidP="00007CED">
      <w:pPr>
        <w:tabs>
          <w:tab w:val="left" w:pos="4962"/>
          <w:tab w:val="center" w:pos="6663"/>
        </w:tabs>
        <w:spacing w:after="0"/>
        <w:jc w:val="both"/>
        <w:rPr>
          <w:rFonts w:ascii="Arial" w:hAnsi="Arial" w:cs="Arial"/>
          <w:b/>
          <w:sz w:val="24"/>
          <w:szCs w:val="24"/>
        </w:rPr>
      </w:pPr>
      <w:r w:rsidRPr="00FA4EF8">
        <w:rPr>
          <w:rFonts w:ascii="Arial" w:hAnsi="Arial" w:cs="Arial"/>
          <w:sz w:val="24"/>
          <w:szCs w:val="24"/>
        </w:rPr>
        <w:tab/>
      </w:r>
      <w:r w:rsidR="00BC74B7" w:rsidRPr="00FA4EF8">
        <w:rPr>
          <w:rFonts w:ascii="Arial" w:hAnsi="Arial" w:cs="Arial"/>
          <w:b/>
          <w:sz w:val="24"/>
          <w:szCs w:val="24"/>
        </w:rPr>
        <w:t xml:space="preserve">JUNAIDY, </w:t>
      </w:r>
      <w:proofErr w:type="gramStart"/>
      <w:r w:rsidR="00BC74B7" w:rsidRPr="00FA4EF8">
        <w:rPr>
          <w:rFonts w:ascii="Arial" w:hAnsi="Arial" w:cs="Arial"/>
          <w:b/>
          <w:sz w:val="24"/>
          <w:szCs w:val="24"/>
        </w:rPr>
        <w:t>S.Sos.,</w:t>
      </w:r>
      <w:proofErr w:type="gramEnd"/>
      <w:r w:rsidR="00BC74B7" w:rsidRPr="00FA4EF8">
        <w:rPr>
          <w:rFonts w:ascii="Arial" w:hAnsi="Arial" w:cs="Arial"/>
          <w:b/>
          <w:sz w:val="24"/>
          <w:szCs w:val="24"/>
        </w:rPr>
        <w:t xml:space="preserve"> M.Si</w:t>
      </w:r>
    </w:p>
    <w:p w14:paraId="035DF19F" w14:textId="77777777" w:rsidR="00B9083D" w:rsidRPr="00FA4EF8" w:rsidRDefault="00B9083D" w:rsidP="00007CED">
      <w:pPr>
        <w:tabs>
          <w:tab w:val="left" w:pos="4962"/>
          <w:tab w:val="center" w:pos="6663"/>
        </w:tabs>
        <w:spacing w:after="0"/>
        <w:jc w:val="both"/>
        <w:rPr>
          <w:rFonts w:ascii="Arial" w:hAnsi="Arial" w:cs="Arial"/>
          <w:sz w:val="24"/>
          <w:szCs w:val="24"/>
        </w:rPr>
      </w:pPr>
      <w:r w:rsidRPr="00FA4EF8">
        <w:rPr>
          <w:rFonts w:ascii="Arial" w:hAnsi="Arial" w:cs="Arial"/>
          <w:b/>
          <w:sz w:val="24"/>
          <w:szCs w:val="24"/>
        </w:rPr>
        <w:tab/>
      </w:r>
      <w:r w:rsidRPr="00FA4EF8">
        <w:rPr>
          <w:rFonts w:ascii="Arial" w:hAnsi="Arial" w:cs="Arial"/>
          <w:sz w:val="24"/>
          <w:szCs w:val="24"/>
        </w:rPr>
        <w:t>Pembina Utama Muda (IV/c)</w:t>
      </w:r>
    </w:p>
    <w:p w14:paraId="460B0254" w14:textId="77777777" w:rsidR="00B9083D" w:rsidRPr="00FA4EF8" w:rsidRDefault="00B9083D" w:rsidP="00007CED">
      <w:pPr>
        <w:tabs>
          <w:tab w:val="left" w:pos="4253"/>
          <w:tab w:val="left" w:pos="4962"/>
          <w:tab w:val="center" w:pos="6663"/>
        </w:tabs>
        <w:spacing w:after="0"/>
        <w:jc w:val="both"/>
        <w:rPr>
          <w:rFonts w:ascii="Arial" w:hAnsi="Arial" w:cs="Arial"/>
          <w:sz w:val="24"/>
          <w:szCs w:val="24"/>
        </w:rPr>
      </w:pPr>
      <w:r w:rsidRPr="00FA4EF8">
        <w:rPr>
          <w:rFonts w:ascii="Arial" w:hAnsi="Arial" w:cs="Arial"/>
          <w:sz w:val="24"/>
          <w:szCs w:val="24"/>
        </w:rPr>
        <w:tab/>
      </w:r>
      <w:r w:rsidR="00007CED" w:rsidRPr="00FA4EF8">
        <w:rPr>
          <w:rFonts w:ascii="Arial" w:hAnsi="Arial" w:cs="Arial"/>
          <w:sz w:val="24"/>
          <w:szCs w:val="24"/>
        </w:rPr>
        <w:tab/>
      </w:r>
      <w:r w:rsidR="00BC74B7" w:rsidRPr="00FA4EF8">
        <w:rPr>
          <w:rFonts w:ascii="Arial" w:hAnsi="Arial" w:cs="Arial"/>
          <w:sz w:val="24"/>
          <w:szCs w:val="24"/>
        </w:rPr>
        <w:t>NIP. 19690306 198810 1 001</w:t>
      </w:r>
    </w:p>
    <w:p w14:paraId="2F6538BE" w14:textId="77777777" w:rsidR="00B9083D" w:rsidRPr="00FA4EF8" w:rsidRDefault="00B9083D" w:rsidP="00341636">
      <w:pPr>
        <w:spacing w:after="0"/>
        <w:jc w:val="both"/>
        <w:rPr>
          <w:rFonts w:ascii="Arial" w:hAnsi="Arial" w:cs="Arial"/>
          <w:sz w:val="24"/>
          <w:szCs w:val="24"/>
        </w:rPr>
      </w:pPr>
    </w:p>
    <w:p w14:paraId="593E9DE6" w14:textId="77777777" w:rsidR="00B310A1" w:rsidRPr="00FA4EF8" w:rsidRDefault="00B310A1" w:rsidP="00341636">
      <w:pPr>
        <w:spacing w:after="0"/>
        <w:jc w:val="both"/>
        <w:rPr>
          <w:rFonts w:ascii="Arial" w:hAnsi="Arial" w:cs="Arial"/>
          <w:sz w:val="24"/>
          <w:szCs w:val="24"/>
        </w:rPr>
      </w:pPr>
    </w:p>
    <w:p w14:paraId="523C6854" w14:textId="77777777" w:rsidR="006D6069" w:rsidRPr="00FA4EF8" w:rsidRDefault="006D6069" w:rsidP="00341636">
      <w:pPr>
        <w:spacing w:after="0"/>
        <w:jc w:val="both"/>
        <w:rPr>
          <w:rFonts w:ascii="Arial" w:hAnsi="Arial" w:cs="Arial"/>
          <w:sz w:val="24"/>
          <w:szCs w:val="24"/>
        </w:rPr>
      </w:pPr>
    </w:p>
    <w:p w14:paraId="727B4E4E" w14:textId="77777777" w:rsidR="00E12C28" w:rsidRPr="00FA4EF8" w:rsidRDefault="00E12C28" w:rsidP="00341636">
      <w:pPr>
        <w:spacing w:after="0"/>
        <w:jc w:val="both"/>
        <w:rPr>
          <w:rFonts w:ascii="Arial" w:hAnsi="Arial" w:cs="Arial"/>
          <w:sz w:val="24"/>
          <w:szCs w:val="24"/>
        </w:rPr>
      </w:pPr>
    </w:p>
    <w:p w14:paraId="7F7806D6" w14:textId="77777777" w:rsidR="00E12C28" w:rsidRPr="00FA4EF8" w:rsidRDefault="00E12C28" w:rsidP="00341636">
      <w:pPr>
        <w:spacing w:after="0"/>
        <w:jc w:val="both"/>
        <w:rPr>
          <w:rFonts w:ascii="Arial" w:hAnsi="Arial" w:cs="Arial"/>
          <w:sz w:val="24"/>
          <w:szCs w:val="24"/>
        </w:rPr>
      </w:pPr>
    </w:p>
    <w:p w14:paraId="3AAB2D5D" w14:textId="77777777" w:rsidR="006D6069" w:rsidRPr="00FA4EF8" w:rsidRDefault="006D6069" w:rsidP="00341636">
      <w:pPr>
        <w:spacing w:after="0"/>
        <w:jc w:val="both"/>
        <w:rPr>
          <w:rFonts w:ascii="Arial" w:hAnsi="Arial" w:cs="Arial"/>
          <w:sz w:val="24"/>
          <w:szCs w:val="24"/>
        </w:rPr>
      </w:pPr>
    </w:p>
    <w:p w14:paraId="53F818BC" w14:textId="77777777" w:rsidR="00755993" w:rsidRPr="00FA4EF8" w:rsidRDefault="00755993" w:rsidP="00341636">
      <w:pPr>
        <w:spacing w:after="0"/>
        <w:jc w:val="both"/>
        <w:rPr>
          <w:rFonts w:ascii="Arial" w:hAnsi="Arial" w:cs="Arial"/>
          <w:sz w:val="24"/>
          <w:szCs w:val="24"/>
        </w:rPr>
      </w:pPr>
    </w:p>
    <w:p w14:paraId="6FD9B6DE" w14:textId="77777777" w:rsidR="00BF7F58" w:rsidRPr="00FA4EF8" w:rsidRDefault="00F33D25" w:rsidP="00F96FD3">
      <w:pPr>
        <w:spacing w:after="0" w:line="360" w:lineRule="auto"/>
        <w:jc w:val="center"/>
        <w:rPr>
          <w:rFonts w:ascii="Arial" w:hAnsi="Arial" w:cs="Arial"/>
          <w:b/>
          <w:sz w:val="24"/>
          <w:szCs w:val="24"/>
        </w:rPr>
      </w:pPr>
      <w:r w:rsidRPr="00FA4EF8">
        <w:rPr>
          <w:rFonts w:ascii="Arial" w:hAnsi="Arial" w:cs="Arial"/>
          <w:b/>
          <w:sz w:val="24"/>
          <w:szCs w:val="24"/>
        </w:rPr>
        <w:t>DAFTAR ISI</w:t>
      </w:r>
    </w:p>
    <w:p w14:paraId="0E4942EF" w14:textId="77777777" w:rsidR="007000C3" w:rsidRPr="00FA4EF8" w:rsidRDefault="007000C3" w:rsidP="007000C3">
      <w:pPr>
        <w:ind w:right="-279"/>
        <w:rPr>
          <w:rFonts w:ascii="Arial" w:eastAsia="Times New Roman" w:hAnsi="Arial" w:cs="Arial"/>
          <w:b/>
          <w:sz w:val="24"/>
          <w:szCs w:val="24"/>
        </w:rPr>
      </w:pP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r>
      <w:r w:rsidRPr="00FA4EF8">
        <w:rPr>
          <w:rFonts w:ascii="Arial" w:eastAsia="Times New Roman" w:hAnsi="Arial" w:cs="Arial"/>
          <w:b/>
          <w:bCs/>
          <w:sz w:val="24"/>
          <w:szCs w:val="24"/>
        </w:rPr>
        <w:tab/>
        <w:t xml:space="preserve">                         Halaman</w:t>
      </w:r>
    </w:p>
    <w:p w14:paraId="2B998E09" w14:textId="77777777" w:rsidR="007000C3" w:rsidRPr="00FA4EF8" w:rsidRDefault="007000C3" w:rsidP="007000C3">
      <w:pPr>
        <w:tabs>
          <w:tab w:val="left" w:pos="993"/>
          <w:tab w:val="left" w:pos="1418"/>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KATA PENGANTAR</w:t>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ii</w:t>
      </w:r>
    </w:p>
    <w:p w14:paraId="3CEAC67D" w14:textId="77777777" w:rsidR="007000C3" w:rsidRPr="00FA4EF8" w:rsidRDefault="007000C3" w:rsidP="007000C3">
      <w:pPr>
        <w:tabs>
          <w:tab w:val="left" w:pos="993"/>
          <w:tab w:val="left" w:pos="1418"/>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DAFTAR ISI</w:t>
      </w:r>
      <w:r w:rsidRPr="00FA4EF8">
        <w:rPr>
          <w:rFonts w:ascii="Arial" w:eastAsia="Times New Roman" w:hAnsi="Arial" w:cs="Arial"/>
          <w:b/>
          <w:bCs/>
          <w:sz w:val="24"/>
        </w:rPr>
        <w:tab/>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iii</w:t>
      </w:r>
    </w:p>
    <w:p w14:paraId="15CD6D5F" w14:textId="77777777" w:rsidR="007000C3" w:rsidRPr="00FA4EF8" w:rsidRDefault="007000C3" w:rsidP="007000C3">
      <w:pPr>
        <w:tabs>
          <w:tab w:val="left" w:pos="993"/>
          <w:tab w:val="left" w:pos="1418"/>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 xml:space="preserve">DAFTAR TABEL </w:t>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iv</w:t>
      </w:r>
    </w:p>
    <w:p w14:paraId="04E9A5B0" w14:textId="77777777" w:rsidR="007000C3" w:rsidRPr="00FA4EF8" w:rsidRDefault="007000C3" w:rsidP="007000C3">
      <w:pPr>
        <w:tabs>
          <w:tab w:val="left" w:pos="993"/>
          <w:tab w:val="left" w:pos="1418"/>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 xml:space="preserve">DAFTAR GAMBAR </w:t>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vi</w:t>
      </w:r>
    </w:p>
    <w:p w14:paraId="1286120E" w14:textId="77777777" w:rsidR="007000C3" w:rsidRPr="00FA4EF8" w:rsidRDefault="007000C3" w:rsidP="007000C3">
      <w:pPr>
        <w:tabs>
          <w:tab w:val="left" w:pos="993"/>
          <w:tab w:val="left" w:pos="1418"/>
          <w:tab w:val="left" w:leader="dot" w:pos="8505"/>
          <w:tab w:val="left" w:leader="dot" w:pos="9639"/>
        </w:tabs>
        <w:spacing w:after="0"/>
        <w:ind w:right="-709"/>
        <w:rPr>
          <w:rFonts w:ascii="Arial" w:eastAsia="Times New Roman" w:hAnsi="Arial" w:cs="Arial"/>
          <w:b/>
          <w:bCs/>
        </w:rPr>
      </w:pPr>
    </w:p>
    <w:p w14:paraId="3C6F50A5" w14:textId="77777777" w:rsidR="007000C3" w:rsidRPr="00FA4EF8" w:rsidRDefault="007000C3" w:rsidP="007000C3">
      <w:pPr>
        <w:tabs>
          <w:tab w:val="left" w:pos="851"/>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 xml:space="preserve">BAB I </w:t>
      </w:r>
      <w:r w:rsidR="00B310A1" w:rsidRPr="00FA4EF8">
        <w:rPr>
          <w:rFonts w:ascii="Arial" w:eastAsia="Times New Roman" w:hAnsi="Arial" w:cs="Arial"/>
          <w:b/>
          <w:bCs/>
          <w:sz w:val="24"/>
        </w:rPr>
        <w:t>….</w:t>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1</w:t>
      </w:r>
    </w:p>
    <w:p w14:paraId="15758E34" w14:textId="77777777" w:rsidR="00F377F9" w:rsidRPr="00FA4EF8" w:rsidRDefault="007000C3" w:rsidP="007000C3">
      <w:pPr>
        <w:tabs>
          <w:tab w:val="left" w:pos="851"/>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PENDAHULUAN</w:t>
      </w:r>
      <w:r w:rsidRPr="00FA4EF8">
        <w:rPr>
          <w:rFonts w:ascii="Arial" w:eastAsia="Times New Roman" w:hAnsi="Arial" w:cs="Arial"/>
          <w:b/>
          <w:bCs/>
          <w:sz w:val="24"/>
        </w:rPr>
        <w:tab/>
      </w:r>
      <w:r w:rsidRPr="00FA4EF8">
        <w:rPr>
          <w:rFonts w:ascii="Arial" w:eastAsia="Times New Roman" w:hAnsi="Arial" w:cs="Arial"/>
          <w:b/>
          <w:bCs/>
          <w:sz w:val="24"/>
        </w:rPr>
        <w:tab/>
      </w:r>
      <w:r w:rsidR="00BA6BB0" w:rsidRPr="00FA4EF8">
        <w:rPr>
          <w:rFonts w:ascii="Arial" w:eastAsia="Times New Roman" w:hAnsi="Arial" w:cs="Arial"/>
          <w:b/>
          <w:bCs/>
          <w:sz w:val="24"/>
        </w:rPr>
        <w:t>1</w:t>
      </w:r>
    </w:p>
    <w:p w14:paraId="59DD2693" w14:textId="77777777" w:rsidR="007000C3" w:rsidRPr="00FA4EF8" w:rsidRDefault="007000C3" w:rsidP="0090312C">
      <w:pPr>
        <w:pStyle w:val="ListParagraph"/>
        <w:numPr>
          <w:ilvl w:val="1"/>
          <w:numId w:val="18"/>
        </w:numPr>
        <w:tabs>
          <w:tab w:val="left" w:pos="709"/>
          <w:tab w:val="left" w:leader="dot" w:pos="8505"/>
        </w:tabs>
        <w:spacing w:after="0"/>
        <w:ind w:left="0" w:right="-709" w:firstLine="0"/>
        <w:rPr>
          <w:rFonts w:ascii="Arial" w:eastAsia="Times New Roman" w:hAnsi="Arial" w:cs="Arial"/>
          <w:bCs/>
          <w:sz w:val="24"/>
        </w:rPr>
      </w:pPr>
      <w:r w:rsidRPr="00FA4EF8">
        <w:rPr>
          <w:rFonts w:ascii="Arial" w:eastAsia="Times New Roman" w:hAnsi="Arial" w:cs="Arial"/>
          <w:bCs/>
          <w:sz w:val="24"/>
        </w:rPr>
        <w:t>Latar Belakang</w:t>
      </w:r>
      <w:r w:rsidRPr="00FA4EF8">
        <w:rPr>
          <w:rFonts w:ascii="Arial" w:eastAsia="Times New Roman" w:hAnsi="Arial" w:cs="Arial"/>
          <w:bCs/>
          <w:sz w:val="24"/>
        </w:rPr>
        <w:tab/>
      </w:r>
      <w:r w:rsidRPr="00FA4EF8">
        <w:rPr>
          <w:rFonts w:ascii="Arial" w:eastAsia="Times New Roman" w:hAnsi="Arial" w:cs="Arial"/>
          <w:bCs/>
          <w:sz w:val="24"/>
        </w:rPr>
        <w:tab/>
      </w:r>
      <w:r w:rsidR="00BA6BB0" w:rsidRPr="00FA4EF8">
        <w:rPr>
          <w:rFonts w:ascii="Arial" w:eastAsia="Times New Roman" w:hAnsi="Arial" w:cs="Arial"/>
          <w:bCs/>
          <w:sz w:val="24"/>
        </w:rPr>
        <w:t>1</w:t>
      </w:r>
    </w:p>
    <w:p w14:paraId="141DAC66" w14:textId="2100AF97" w:rsidR="007000C3" w:rsidRPr="00FA4EF8" w:rsidRDefault="00627F2C" w:rsidP="0090312C">
      <w:pPr>
        <w:pStyle w:val="ListParagraph"/>
        <w:tabs>
          <w:tab w:val="left" w:pos="709"/>
          <w:tab w:val="left" w:leader="dot" w:pos="8505"/>
        </w:tabs>
        <w:spacing w:after="0"/>
        <w:ind w:left="0" w:right="-709"/>
        <w:rPr>
          <w:rFonts w:ascii="Arial" w:eastAsia="Times New Roman" w:hAnsi="Arial" w:cs="Arial"/>
          <w:bCs/>
          <w:sz w:val="24"/>
        </w:rPr>
      </w:pPr>
      <w:r w:rsidRPr="00FA4EF8">
        <w:rPr>
          <w:rFonts w:ascii="Arial" w:eastAsia="Times New Roman" w:hAnsi="Arial" w:cs="Arial"/>
          <w:bCs/>
          <w:sz w:val="24"/>
        </w:rPr>
        <w:t>B.</w:t>
      </w:r>
      <w:r w:rsidRPr="00FA4EF8">
        <w:rPr>
          <w:rFonts w:ascii="Arial" w:eastAsia="Times New Roman" w:hAnsi="Arial" w:cs="Arial"/>
          <w:bCs/>
          <w:sz w:val="24"/>
        </w:rPr>
        <w:tab/>
        <w:t>Tugas dan Fungsi</w:t>
      </w:r>
      <w:r w:rsidR="00E536BC" w:rsidRPr="00FA4EF8">
        <w:rPr>
          <w:rFonts w:ascii="Arial" w:eastAsia="Times New Roman" w:hAnsi="Arial" w:cs="Arial"/>
          <w:bCs/>
          <w:sz w:val="24"/>
        </w:rPr>
        <w:t xml:space="preserve"> </w:t>
      </w:r>
      <w:r w:rsidR="0090312C" w:rsidRPr="00FA4EF8">
        <w:rPr>
          <w:rFonts w:ascii="Arial" w:eastAsia="Times New Roman" w:hAnsi="Arial" w:cs="Arial"/>
          <w:bCs/>
          <w:sz w:val="24"/>
        </w:rPr>
        <w:tab/>
      </w:r>
      <w:r w:rsidR="00BA6BB0" w:rsidRPr="00FA4EF8">
        <w:rPr>
          <w:rFonts w:ascii="Arial" w:eastAsia="Times New Roman" w:hAnsi="Arial" w:cs="Arial"/>
          <w:bCs/>
          <w:sz w:val="24"/>
        </w:rPr>
        <w:tab/>
        <w:t>2</w:t>
      </w:r>
    </w:p>
    <w:p w14:paraId="4670301B" w14:textId="30A01C4E" w:rsidR="0090312C" w:rsidRDefault="00627F2C" w:rsidP="0090312C">
      <w:pPr>
        <w:tabs>
          <w:tab w:val="left" w:pos="709"/>
          <w:tab w:val="left" w:pos="1418"/>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C.</w:t>
      </w:r>
      <w:r w:rsidRPr="00FA4EF8">
        <w:rPr>
          <w:rFonts w:ascii="Arial" w:eastAsia="Times New Roman" w:hAnsi="Arial" w:cs="Arial"/>
          <w:bCs/>
          <w:sz w:val="24"/>
        </w:rPr>
        <w:tab/>
        <w:t>Struktur Organisasi Perangkat Daerah</w:t>
      </w:r>
      <w:r w:rsidR="0090312C" w:rsidRPr="00FA4EF8">
        <w:rPr>
          <w:rFonts w:ascii="Arial" w:eastAsia="Times New Roman" w:hAnsi="Arial" w:cs="Arial"/>
          <w:bCs/>
          <w:sz w:val="24"/>
        </w:rPr>
        <w:t xml:space="preserve"> </w:t>
      </w:r>
      <w:r w:rsidR="0090312C" w:rsidRPr="00FA4EF8">
        <w:rPr>
          <w:rFonts w:ascii="Arial" w:eastAsia="Times New Roman" w:hAnsi="Arial" w:cs="Arial"/>
          <w:bCs/>
          <w:sz w:val="24"/>
        </w:rPr>
        <w:tab/>
      </w:r>
      <w:r w:rsidR="0090312C" w:rsidRPr="00FA4EF8">
        <w:rPr>
          <w:rFonts w:ascii="Arial" w:eastAsia="Times New Roman" w:hAnsi="Arial" w:cs="Arial"/>
          <w:bCs/>
          <w:sz w:val="24"/>
        </w:rPr>
        <w:tab/>
      </w:r>
      <w:r w:rsidR="00213931">
        <w:rPr>
          <w:rFonts w:ascii="Arial" w:eastAsia="Times New Roman" w:hAnsi="Arial" w:cs="Arial"/>
          <w:bCs/>
          <w:sz w:val="24"/>
        </w:rPr>
        <w:t>2</w:t>
      </w:r>
    </w:p>
    <w:p w14:paraId="187924FE" w14:textId="096AAC10" w:rsidR="0076096C" w:rsidRPr="00FA4EF8" w:rsidRDefault="0076096C" w:rsidP="0090312C">
      <w:pPr>
        <w:tabs>
          <w:tab w:val="left" w:pos="709"/>
          <w:tab w:val="left" w:pos="1418"/>
          <w:tab w:val="left" w:leader="dot" w:pos="8505"/>
        </w:tabs>
        <w:spacing w:after="0"/>
        <w:ind w:right="-709"/>
        <w:rPr>
          <w:rFonts w:ascii="Arial" w:eastAsia="Times New Roman" w:hAnsi="Arial" w:cs="Arial"/>
          <w:bCs/>
          <w:sz w:val="24"/>
        </w:rPr>
      </w:pPr>
      <w:r>
        <w:rPr>
          <w:rFonts w:ascii="Arial" w:eastAsia="Times New Roman" w:hAnsi="Arial" w:cs="Arial"/>
          <w:bCs/>
          <w:sz w:val="24"/>
        </w:rPr>
        <w:t>D.</w:t>
      </w:r>
      <w:r>
        <w:rPr>
          <w:rFonts w:ascii="Arial" w:eastAsia="Times New Roman" w:hAnsi="Arial" w:cs="Arial"/>
          <w:bCs/>
          <w:sz w:val="24"/>
        </w:rPr>
        <w:tab/>
        <w:t xml:space="preserve">Permasalahan dan Isu Strategis </w:t>
      </w:r>
      <w:r>
        <w:rPr>
          <w:rFonts w:ascii="Arial" w:eastAsia="Times New Roman" w:hAnsi="Arial" w:cs="Arial"/>
          <w:bCs/>
          <w:sz w:val="24"/>
        </w:rPr>
        <w:tab/>
      </w:r>
      <w:r>
        <w:rPr>
          <w:rFonts w:ascii="Arial" w:eastAsia="Times New Roman" w:hAnsi="Arial" w:cs="Arial"/>
          <w:bCs/>
          <w:sz w:val="24"/>
        </w:rPr>
        <w:tab/>
      </w:r>
      <w:r w:rsidR="00213931">
        <w:rPr>
          <w:rFonts w:ascii="Arial" w:eastAsia="Times New Roman" w:hAnsi="Arial" w:cs="Arial"/>
          <w:bCs/>
          <w:sz w:val="24"/>
        </w:rPr>
        <w:t>16</w:t>
      </w:r>
    </w:p>
    <w:p w14:paraId="58F25A4B" w14:textId="550D919F" w:rsidR="0090312C" w:rsidRPr="00FA4EF8" w:rsidRDefault="00627F2C" w:rsidP="0090312C">
      <w:pPr>
        <w:tabs>
          <w:tab w:val="left" w:pos="709"/>
          <w:tab w:val="left" w:pos="1418"/>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D.</w:t>
      </w:r>
      <w:r w:rsidRPr="00FA4EF8">
        <w:rPr>
          <w:rFonts w:ascii="Arial" w:eastAsia="Times New Roman" w:hAnsi="Arial" w:cs="Arial"/>
          <w:bCs/>
          <w:sz w:val="24"/>
        </w:rPr>
        <w:tab/>
        <w:t>Sistematika Penyajian</w:t>
      </w:r>
      <w:r w:rsidR="0090312C" w:rsidRPr="00FA4EF8">
        <w:rPr>
          <w:rFonts w:ascii="Arial" w:eastAsia="Times New Roman" w:hAnsi="Arial" w:cs="Arial"/>
          <w:bCs/>
          <w:sz w:val="24"/>
        </w:rPr>
        <w:t xml:space="preserve"> </w:t>
      </w:r>
      <w:r w:rsidR="0090312C" w:rsidRPr="00FA4EF8">
        <w:rPr>
          <w:rFonts w:ascii="Arial" w:eastAsia="Times New Roman" w:hAnsi="Arial" w:cs="Arial"/>
          <w:bCs/>
          <w:sz w:val="24"/>
        </w:rPr>
        <w:tab/>
      </w:r>
      <w:r w:rsidR="0090312C" w:rsidRPr="00FA4EF8">
        <w:rPr>
          <w:rFonts w:ascii="Arial" w:eastAsia="Times New Roman" w:hAnsi="Arial" w:cs="Arial"/>
          <w:bCs/>
          <w:sz w:val="24"/>
        </w:rPr>
        <w:tab/>
      </w:r>
      <w:r w:rsidR="00213931">
        <w:rPr>
          <w:rFonts w:ascii="Arial" w:eastAsia="Times New Roman" w:hAnsi="Arial" w:cs="Arial"/>
          <w:bCs/>
          <w:sz w:val="24"/>
        </w:rPr>
        <w:t>21</w:t>
      </w:r>
    </w:p>
    <w:p w14:paraId="647ECAF5" w14:textId="77777777" w:rsidR="007000C3" w:rsidRPr="00FA4EF8" w:rsidRDefault="007000C3" w:rsidP="007000C3">
      <w:pPr>
        <w:tabs>
          <w:tab w:val="left" w:pos="851"/>
          <w:tab w:val="left" w:pos="1276"/>
          <w:tab w:val="left" w:leader="dot" w:pos="8505"/>
        </w:tabs>
        <w:spacing w:after="0"/>
        <w:ind w:right="-709"/>
        <w:rPr>
          <w:rFonts w:ascii="Arial" w:eastAsia="Times New Roman" w:hAnsi="Arial" w:cs="Arial"/>
          <w:bCs/>
        </w:rPr>
      </w:pPr>
    </w:p>
    <w:p w14:paraId="6F3CFF6E" w14:textId="53852004" w:rsidR="00B310A1" w:rsidRPr="00FA4EF8" w:rsidRDefault="007000C3" w:rsidP="00F377F9">
      <w:pPr>
        <w:tabs>
          <w:tab w:val="left" w:pos="851"/>
          <w:tab w:val="left" w:pos="1276"/>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BAB II</w:t>
      </w:r>
      <w:r w:rsidR="00B310A1" w:rsidRPr="00FA4EF8">
        <w:rPr>
          <w:rFonts w:ascii="Arial" w:eastAsia="Times New Roman" w:hAnsi="Arial" w:cs="Arial"/>
          <w:b/>
          <w:bCs/>
          <w:sz w:val="24"/>
        </w:rPr>
        <w:t xml:space="preserve"> ………</w:t>
      </w:r>
      <w:r w:rsidR="00B310A1" w:rsidRPr="00FA4EF8">
        <w:rPr>
          <w:rFonts w:ascii="Arial" w:eastAsia="Times New Roman" w:hAnsi="Arial" w:cs="Arial"/>
          <w:b/>
          <w:bCs/>
          <w:sz w:val="24"/>
        </w:rPr>
        <w:tab/>
      </w:r>
      <w:r w:rsidR="00B310A1" w:rsidRPr="00FA4EF8">
        <w:rPr>
          <w:rFonts w:ascii="Arial" w:eastAsia="Times New Roman" w:hAnsi="Arial" w:cs="Arial"/>
          <w:b/>
          <w:bCs/>
          <w:sz w:val="24"/>
        </w:rPr>
        <w:tab/>
      </w:r>
      <w:r w:rsidR="00213931">
        <w:rPr>
          <w:rFonts w:ascii="Arial" w:eastAsia="Times New Roman" w:hAnsi="Arial" w:cs="Arial"/>
          <w:b/>
          <w:bCs/>
          <w:sz w:val="24"/>
        </w:rPr>
        <w:t>23</w:t>
      </w:r>
      <w:r w:rsidR="00B310A1" w:rsidRPr="00FA4EF8">
        <w:rPr>
          <w:rFonts w:ascii="Arial" w:eastAsia="Times New Roman" w:hAnsi="Arial" w:cs="Arial"/>
          <w:b/>
          <w:bCs/>
          <w:sz w:val="24"/>
        </w:rPr>
        <w:tab/>
      </w:r>
    </w:p>
    <w:p w14:paraId="1220046B" w14:textId="7E0C7831" w:rsidR="00F377F9" w:rsidRPr="00FA4EF8" w:rsidRDefault="007000C3" w:rsidP="00F377F9">
      <w:pPr>
        <w:tabs>
          <w:tab w:val="left" w:pos="851"/>
          <w:tab w:val="left" w:pos="1276"/>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 xml:space="preserve">PERENCANAAN KINERJA </w:t>
      </w:r>
      <w:r w:rsidR="00627F2C" w:rsidRPr="00FA4EF8">
        <w:rPr>
          <w:rFonts w:ascii="Arial" w:eastAsia="Times New Roman" w:hAnsi="Arial" w:cs="Arial"/>
          <w:b/>
          <w:bCs/>
          <w:sz w:val="24"/>
        </w:rPr>
        <w:t>DAN PERJANJIAN KINERJA</w:t>
      </w:r>
      <w:r w:rsidR="00B310A1" w:rsidRPr="00FA4EF8">
        <w:rPr>
          <w:rFonts w:ascii="Arial" w:eastAsia="Times New Roman" w:hAnsi="Arial" w:cs="Arial"/>
          <w:b/>
          <w:bCs/>
          <w:sz w:val="24"/>
        </w:rPr>
        <w:tab/>
      </w:r>
      <w:r w:rsidR="004F786D" w:rsidRPr="00FA4EF8">
        <w:rPr>
          <w:rFonts w:ascii="Arial" w:eastAsia="Times New Roman" w:hAnsi="Arial" w:cs="Arial"/>
          <w:b/>
          <w:bCs/>
          <w:sz w:val="24"/>
        </w:rPr>
        <w:tab/>
      </w:r>
      <w:r w:rsidR="00213931">
        <w:rPr>
          <w:rFonts w:ascii="Arial" w:eastAsia="Times New Roman" w:hAnsi="Arial" w:cs="Arial"/>
          <w:b/>
          <w:bCs/>
          <w:sz w:val="24"/>
        </w:rPr>
        <w:t>23</w:t>
      </w:r>
    </w:p>
    <w:p w14:paraId="71562E3F" w14:textId="4DB1479C" w:rsidR="004F786D" w:rsidRPr="00FA4EF8" w:rsidRDefault="00627F2C" w:rsidP="004F786D">
      <w:pPr>
        <w:pStyle w:val="ListParagraph"/>
        <w:numPr>
          <w:ilvl w:val="1"/>
          <w:numId w:val="21"/>
        </w:numPr>
        <w:tabs>
          <w:tab w:val="left" w:pos="709"/>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 xml:space="preserve"> </w:t>
      </w:r>
      <w:r w:rsidRPr="00FA4EF8">
        <w:rPr>
          <w:rFonts w:ascii="Arial" w:eastAsia="Times New Roman" w:hAnsi="Arial" w:cs="Arial"/>
          <w:bCs/>
          <w:sz w:val="24"/>
        </w:rPr>
        <w:tab/>
        <w:t>Reviu Rencana Strategis</w:t>
      </w:r>
      <w:r w:rsidR="004F786D" w:rsidRPr="00FA4EF8">
        <w:rPr>
          <w:rFonts w:ascii="Arial" w:eastAsia="Times New Roman" w:hAnsi="Arial" w:cs="Arial"/>
          <w:bCs/>
          <w:sz w:val="24"/>
        </w:rPr>
        <w:tab/>
      </w:r>
      <w:r w:rsidR="004F786D" w:rsidRPr="00FA4EF8">
        <w:rPr>
          <w:rFonts w:ascii="Arial" w:eastAsia="Times New Roman" w:hAnsi="Arial" w:cs="Arial"/>
          <w:bCs/>
          <w:sz w:val="24"/>
        </w:rPr>
        <w:tab/>
      </w:r>
      <w:r w:rsidR="00213931">
        <w:rPr>
          <w:rFonts w:ascii="Arial" w:eastAsia="Times New Roman" w:hAnsi="Arial" w:cs="Arial"/>
          <w:bCs/>
          <w:sz w:val="24"/>
        </w:rPr>
        <w:t>23</w:t>
      </w:r>
    </w:p>
    <w:p w14:paraId="12391BA1" w14:textId="68887A91" w:rsidR="004F786D" w:rsidRPr="00FA4EF8" w:rsidRDefault="004F786D" w:rsidP="004F786D">
      <w:pPr>
        <w:pStyle w:val="ListParagraph"/>
        <w:numPr>
          <w:ilvl w:val="1"/>
          <w:numId w:val="21"/>
        </w:numPr>
        <w:tabs>
          <w:tab w:val="left" w:pos="709"/>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ab/>
      </w:r>
      <w:r w:rsidR="00627F2C" w:rsidRPr="00FA4EF8">
        <w:rPr>
          <w:rFonts w:ascii="Arial" w:eastAsia="Times New Roman" w:hAnsi="Arial" w:cs="Arial"/>
          <w:bCs/>
          <w:sz w:val="24"/>
        </w:rPr>
        <w:t>Indikator Kinerja Utama</w:t>
      </w:r>
      <w:r w:rsidRPr="00FA4EF8">
        <w:rPr>
          <w:rFonts w:ascii="Arial" w:eastAsia="Times New Roman" w:hAnsi="Arial" w:cs="Arial"/>
          <w:bCs/>
          <w:sz w:val="24"/>
        </w:rPr>
        <w:tab/>
      </w:r>
      <w:r w:rsidRPr="00FA4EF8">
        <w:rPr>
          <w:rFonts w:ascii="Arial" w:eastAsia="Times New Roman" w:hAnsi="Arial" w:cs="Arial"/>
          <w:bCs/>
          <w:sz w:val="24"/>
        </w:rPr>
        <w:tab/>
      </w:r>
      <w:r w:rsidR="00213931">
        <w:rPr>
          <w:rFonts w:ascii="Arial" w:eastAsia="Times New Roman" w:hAnsi="Arial" w:cs="Arial"/>
          <w:bCs/>
          <w:sz w:val="24"/>
        </w:rPr>
        <w:t>24</w:t>
      </w:r>
    </w:p>
    <w:p w14:paraId="33E5A2F7" w14:textId="3DC0BF9E" w:rsidR="004F786D" w:rsidRPr="00FA4EF8" w:rsidRDefault="00BF7F58" w:rsidP="00BF7F58">
      <w:pPr>
        <w:pStyle w:val="ListParagraph"/>
        <w:numPr>
          <w:ilvl w:val="1"/>
          <w:numId w:val="21"/>
        </w:numPr>
        <w:tabs>
          <w:tab w:val="left" w:pos="709"/>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 xml:space="preserve"> </w:t>
      </w:r>
      <w:r w:rsidRPr="00FA4EF8">
        <w:rPr>
          <w:rFonts w:ascii="Arial" w:eastAsia="Times New Roman" w:hAnsi="Arial" w:cs="Arial"/>
          <w:bCs/>
          <w:sz w:val="24"/>
        </w:rPr>
        <w:tab/>
      </w:r>
      <w:r w:rsidR="003E4C2F" w:rsidRPr="00FA4EF8">
        <w:rPr>
          <w:rFonts w:ascii="Arial" w:eastAsia="Times New Roman" w:hAnsi="Arial" w:cs="Arial"/>
          <w:bCs/>
          <w:sz w:val="24"/>
        </w:rPr>
        <w:t>Perjanjian Kinerja Tahun 2025</w:t>
      </w:r>
      <w:r w:rsidR="004F786D" w:rsidRPr="00FA4EF8">
        <w:rPr>
          <w:rFonts w:ascii="Arial" w:eastAsia="Times New Roman" w:hAnsi="Arial" w:cs="Arial"/>
          <w:bCs/>
          <w:sz w:val="24"/>
        </w:rPr>
        <w:t xml:space="preserve"> </w:t>
      </w:r>
      <w:r w:rsidR="004F786D" w:rsidRPr="00FA4EF8">
        <w:rPr>
          <w:rFonts w:ascii="Arial" w:eastAsia="Times New Roman" w:hAnsi="Arial" w:cs="Arial"/>
          <w:bCs/>
          <w:sz w:val="24"/>
        </w:rPr>
        <w:tab/>
      </w:r>
      <w:r w:rsidR="004F786D" w:rsidRPr="00FA4EF8">
        <w:rPr>
          <w:rFonts w:ascii="Arial" w:eastAsia="Times New Roman" w:hAnsi="Arial" w:cs="Arial"/>
          <w:bCs/>
          <w:sz w:val="24"/>
        </w:rPr>
        <w:tab/>
      </w:r>
      <w:r w:rsidR="00213931">
        <w:rPr>
          <w:rFonts w:ascii="Arial" w:eastAsia="Times New Roman" w:hAnsi="Arial" w:cs="Arial"/>
          <w:bCs/>
          <w:sz w:val="24"/>
        </w:rPr>
        <w:t>26</w:t>
      </w:r>
    </w:p>
    <w:p w14:paraId="7F170356" w14:textId="52270215" w:rsidR="00627F2C" w:rsidRPr="00FA4EF8" w:rsidRDefault="00627F2C" w:rsidP="00BF7F58">
      <w:pPr>
        <w:pStyle w:val="ListParagraph"/>
        <w:numPr>
          <w:ilvl w:val="1"/>
          <w:numId w:val="21"/>
        </w:numPr>
        <w:tabs>
          <w:tab w:val="left" w:pos="709"/>
          <w:tab w:val="left" w:leader="dot" w:pos="8505"/>
        </w:tabs>
        <w:spacing w:after="0"/>
        <w:ind w:right="-709"/>
        <w:rPr>
          <w:rFonts w:ascii="Arial" w:eastAsia="Times New Roman" w:hAnsi="Arial" w:cs="Arial"/>
          <w:bCs/>
          <w:sz w:val="24"/>
        </w:rPr>
      </w:pPr>
      <w:r w:rsidRPr="00FA4EF8">
        <w:rPr>
          <w:rFonts w:ascii="Arial" w:eastAsia="Times New Roman" w:hAnsi="Arial" w:cs="Arial"/>
          <w:bCs/>
          <w:sz w:val="24"/>
        </w:rPr>
        <w:tab/>
        <w:t>Pere</w:t>
      </w:r>
      <w:r w:rsidR="00213931">
        <w:rPr>
          <w:rFonts w:ascii="Arial" w:eastAsia="Times New Roman" w:hAnsi="Arial" w:cs="Arial"/>
          <w:bCs/>
          <w:sz w:val="24"/>
        </w:rPr>
        <w:t xml:space="preserve">ncanaan Anggaran tahun 2025 </w:t>
      </w:r>
      <w:r w:rsidR="00213931">
        <w:rPr>
          <w:rFonts w:ascii="Arial" w:eastAsia="Times New Roman" w:hAnsi="Arial" w:cs="Arial"/>
          <w:bCs/>
          <w:sz w:val="24"/>
        </w:rPr>
        <w:tab/>
      </w:r>
      <w:r w:rsidR="00213931">
        <w:rPr>
          <w:rFonts w:ascii="Arial" w:eastAsia="Times New Roman" w:hAnsi="Arial" w:cs="Arial"/>
          <w:bCs/>
          <w:sz w:val="24"/>
        </w:rPr>
        <w:tab/>
        <w:t>27</w:t>
      </w:r>
    </w:p>
    <w:p w14:paraId="0BA9AF68" w14:textId="77777777" w:rsidR="004F786D" w:rsidRPr="00FA4EF8" w:rsidRDefault="004F786D" w:rsidP="004F786D">
      <w:pPr>
        <w:tabs>
          <w:tab w:val="left" w:pos="709"/>
          <w:tab w:val="left" w:leader="dot" w:pos="8505"/>
        </w:tabs>
        <w:spacing w:after="0"/>
        <w:ind w:right="-709"/>
        <w:rPr>
          <w:rFonts w:ascii="Arial" w:eastAsia="Times New Roman" w:hAnsi="Arial" w:cs="Arial"/>
          <w:bCs/>
          <w:sz w:val="24"/>
        </w:rPr>
      </w:pPr>
    </w:p>
    <w:p w14:paraId="07BADBD0" w14:textId="39B83A46" w:rsidR="004F786D" w:rsidRPr="00FA4EF8" w:rsidRDefault="004F786D" w:rsidP="004F786D">
      <w:pPr>
        <w:tabs>
          <w:tab w:val="left" w:pos="709"/>
          <w:tab w:val="left" w:leader="dot" w:pos="8505"/>
        </w:tabs>
        <w:spacing w:after="0"/>
        <w:ind w:right="-709"/>
        <w:rPr>
          <w:rFonts w:ascii="Arial" w:eastAsia="Times New Roman" w:hAnsi="Arial" w:cs="Arial"/>
          <w:b/>
          <w:bCs/>
          <w:sz w:val="24"/>
        </w:rPr>
      </w:pPr>
      <w:r w:rsidRPr="00FA4EF8">
        <w:rPr>
          <w:rFonts w:ascii="Arial" w:eastAsia="Times New Roman" w:hAnsi="Arial" w:cs="Arial"/>
          <w:b/>
          <w:bCs/>
          <w:sz w:val="24"/>
        </w:rPr>
        <w:t xml:space="preserve">BAB III </w:t>
      </w:r>
      <w:r w:rsidRPr="00FA4EF8">
        <w:rPr>
          <w:rFonts w:ascii="Arial" w:eastAsia="Times New Roman" w:hAnsi="Arial" w:cs="Arial"/>
          <w:b/>
          <w:bCs/>
          <w:sz w:val="24"/>
        </w:rPr>
        <w:tab/>
      </w:r>
      <w:r w:rsidRPr="00FA4EF8">
        <w:rPr>
          <w:rFonts w:ascii="Arial" w:eastAsia="Times New Roman" w:hAnsi="Arial" w:cs="Arial"/>
          <w:b/>
          <w:bCs/>
          <w:sz w:val="24"/>
        </w:rPr>
        <w:tab/>
      </w:r>
      <w:r w:rsidR="00213931">
        <w:rPr>
          <w:rFonts w:ascii="Arial" w:eastAsia="Times New Roman" w:hAnsi="Arial" w:cs="Arial"/>
          <w:b/>
          <w:bCs/>
          <w:sz w:val="24"/>
        </w:rPr>
        <w:t>30</w:t>
      </w:r>
    </w:p>
    <w:p w14:paraId="268F626D" w14:textId="4ED4E20F" w:rsidR="004F786D" w:rsidRPr="00FA4EF8" w:rsidRDefault="004F786D" w:rsidP="004F786D">
      <w:pPr>
        <w:tabs>
          <w:tab w:val="left" w:pos="709"/>
          <w:tab w:val="left" w:leader="dot" w:pos="8505"/>
        </w:tabs>
        <w:spacing w:after="0"/>
        <w:ind w:right="-709"/>
        <w:rPr>
          <w:rFonts w:ascii="Arial" w:hAnsi="Arial" w:cs="Arial"/>
          <w:b/>
          <w:sz w:val="24"/>
          <w:szCs w:val="27"/>
        </w:rPr>
      </w:pPr>
      <w:r w:rsidRPr="00FA4EF8">
        <w:rPr>
          <w:rFonts w:ascii="Arial" w:hAnsi="Arial" w:cs="Arial"/>
          <w:b/>
          <w:sz w:val="24"/>
          <w:szCs w:val="27"/>
        </w:rPr>
        <w:t>AKUNTABILITAS KINERJA</w:t>
      </w:r>
      <w:r w:rsidRPr="00FA4EF8">
        <w:rPr>
          <w:rFonts w:ascii="Arial" w:hAnsi="Arial" w:cs="Arial"/>
          <w:b/>
          <w:sz w:val="24"/>
          <w:szCs w:val="27"/>
        </w:rPr>
        <w:tab/>
      </w:r>
      <w:r w:rsidRPr="00FA4EF8">
        <w:rPr>
          <w:rFonts w:ascii="Arial" w:hAnsi="Arial" w:cs="Arial"/>
          <w:b/>
          <w:sz w:val="24"/>
          <w:szCs w:val="27"/>
        </w:rPr>
        <w:tab/>
      </w:r>
      <w:r w:rsidR="00213931">
        <w:rPr>
          <w:rFonts w:ascii="Arial" w:hAnsi="Arial" w:cs="Arial"/>
          <w:b/>
          <w:sz w:val="24"/>
          <w:szCs w:val="27"/>
        </w:rPr>
        <w:t>30</w:t>
      </w:r>
    </w:p>
    <w:p w14:paraId="65BFBB59" w14:textId="4537C4BF" w:rsidR="004F786D" w:rsidRPr="00FA4EF8" w:rsidRDefault="00627F2C" w:rsidP="004F786D">
      <w:pPr>
        <w:tabs>
          <w:tab w:val="left" w:pos="709"/>
          <w:tab w:val="left" w:leader="dot" w:pos="8505"/>
        </w:tabs>
        <w:spacing w:after="0"/>
        <w:ind w:right="-709"/>
        <w:rPr>
          <w:rFonts w:ascii="Arial" w:hAnsi="Arial" w:cs="Arial"/>
          <w:sz w:val="24"/>
          <w:szCs w:val="27"/>
        </w:rPr>
      </w:pPr>
      <w:r w:rsidRPr="00FA4EF8">
        <w:rPr>
          <w:rFonts w:ascii="Arial" w:hAnsi="Arial" w:cs="Arial"/>
          <w:sz w:val="24"/>
          <w:szCs w:val="27"/>
        </w:rPr>
        <w:t>A</w:t>
      </w:r>
      <w:r w:rsidR="0083589E" w:rsidRPr="00FA4EF8">
        <w:rPr>
          <w:rFonts w:ascii="Arial" w:hAnsi="Arial" w:cs="Arial"/>
          <w:sz w:val="24"/>
          <w:szCs w:val="27"/>
        </w:rPr>
        <w:t xml:space="preserve"> </w:t>
      </w:r>
      <w:r w:rsidR="0083589E" w:rsidRPr="00FA4EF8">
        <w:rPr>
          <w:rFonts w:ascii="Arial" w:hAnsi="Arial" w:cs="Arial"/>
          <w:sz w:val="24"/>
          <w:szCs w:val="27"/>
        </w:rPr>
        <w:tab/>
        <w:t xml:space="preserve">Capaian Kinerja </w:t>
      </w:r>
      <w:r w:rsidR="00213931">
        <w:rPr>
          <w:rFonts w:ascii="Arial" w:hAnsi="Arial" w:cs="Arial"/>
          <w:sz w:val="24"/>
          <w:szCs w:val="27"/>
        </w:rPr>
        <w:t>Organisasi</w:t>
      </w:r>
      <w:r w:rsidR="0083589E" w:rsidRPr="00FA4EF8">
        <w:rPr>
          <w:rFonts w:ascii="Arial" w:hAnsi="Arial" w:cs="Arial"/>
          <w:sz w:val="24"/>
          <w:szCs w:val="27"/>
        </w:rPr>
        <w:tab/>
      </w:r>
      <w:r w:rsidR="0083589E" w:rsidRPr="00FA4EF8">
        <w:rPr>
          <w:rFonts w:ascii="Arial" w:hAnsi="Arial" w:cs="Arial"/>
          <w:sz w:val="24"/>
          <w:szCs w:val="27"/>
        </w:rPr>
        <w:tab/>
      </w:r>
      <w:r w:rsidR="00213931">
        <w:rPr>
          <w:rFonts w:ascii="Arial" w:hAnsi="Arial" w:cs="Arial"/>
          <w:sz w:val="24"/>
          <w:szCs w:val="27"/>
        </w:rPr>
        <w:t>30</w:t>
      </w:r>
    </w:p>
    <w:p w14:paraId="4FFBA25E" w14:textId="7058E73E" w:rsidR="0083589E" w:rsidRPr="00FA4EF8" w:rsidRDefault="00627F2C"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t>1</w:t>
      </w:r>
      <w:r w:rsidR="00B918E5" w:rsidRPr="00FA4EF8">
        <w:rPr>
          <w:rFonts w:ascii="Arial" w:hAnsi="Arial" w:cs="Arial"/>
          <w:sz w:val="24"/>
          <w:szCs w:val="27"/>
        </w:rPr>
        <w:t>.</w:t>
      </w:r>
      <w:r w:rsidR="0083589E" w:rsidRPr="00FA4EF8">
        <w:rPr>
          <w:rFonts w:ascii="Arial" w:hAnsi="Arial" w:cs="Arial"/>
          <w:sz w:val="24"/>
          <w:szCs w:val="27"/>
        </w:rPr>
        <w:tab/>
        <w:t>Membandingkan antara targ</w:t>
      </w:r>
      <w:r w:rsidRPr="00FA4EF8">
        <w:rPr>
          <w:rFonts w:ascii="Arial" w:hAnsi="Arial" w:cs="Arial"/>
          <w:sz w:val="24"/>
          <w:szCs w:val="27"/>
        </w:rPr>
        <w:t>et dan realisasi kinerja tahun 2025</w:t>
      </w:r>
      <w:r w:rsidR="0083589E" w:rsidRPr="00FA4EF8">
        <w:rPr>
          <w:rFonts w:ascii="Arial" w:hAnsi="Arial" w:cs="Arial"/>
          <w:sz w:val="24"/>
          <w:szCs w:val="27"/>
        </w:rPr>
        <w:t xml:space="preserve"> </w:t>
      </w:r>
      <w:r w:rsidR="0083589E" w:rsidRPr="00FA4EF8">
        <w:rPr>
          <w:rFonts w:ascii="Arial" w:hAnsi="Arial" w:cs="Arial"/>
          <w:sz w:val="24"/>
          <w:szCs w:val="27"/>
        </w:rPr>
        <w:tab/>
      </w:r>
      <w:r w:rsidR="0083589E" w:rsidRPr="00FA4EF8">
        <w:rPr>
          <w:rFonts w:ascii="Arial" w:hAnsi="Arial" w:cs="Arial"/>
          <w:sz w:val="24"/>
          <w:szCs w:val="27"/>
        </w:rPr>
        <w:tab/>
      </w:r>
      <w:r w:rsidR="00213931">
        <w:rPr>
          <w:rFonts w:ascii="Arial" w:hAnsi="Arial" w:cs="Arial"/>
          <w:sz w:val="24"/>
          <w:szCs w:val="27"/>
        </w:rPr>
        <w:t>31</w:t>
      </w:r>
    </w:p>
    <w:p w14:paraId="0390C4AC" w14:textId="6AD353CC" w:rsidR="0083589E" w:rsidRPr="00FA4EF8" w:rsidRDefault="0083589E"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r>
      <w:r w:rsidR="00627F2C" w:rsidRPr="00FA4EF8">
        <w:rPr>
          <w:rFonts w:ascii="Arial" w:hAnsi="Arial" w:cs="Arial"/>
          <w:sz w:val="24"/>
          <w:szCs w:val="27"/>
        </w:rPr>
        <w:t>2</w:t>
      </w:r>
      <w:r w:rsidR="00B918E5" w:rsidRPr="00FA4EF8">
        <w:rPr>
          <w:rFonts w:ascii="Arial" w:hAnsi="Arial" w:cs="Arial"/>
          <w:sz w:val="24"/>
          <w:szCs w:val="27"/>
        </w:rPr>
        <w:t>.</w:t>
      </w:r>
      <w:r w:rsidRPr="00FA4EF8">
        <w:rPr>
          <w:rFonts w:ascii="Arial" w:hAnsi="Arial" w:cs="Arial"/>
          <w:sz w:val="24"/>
          <w:szCs w:val="27"/>
        </w:rPr>
        <w:tab/>
      </w:r>
      <w:proofErr w:type="gramStart"/>
      <w:r w:rsidRPr="00FA4EF8">
        <w:rPr>
          <w:rFonts w:ascii="Arial" w:hAnsi="Arial" w:cs="Arial"/>
          <w:sz w:val="24"/>
          <w:szCs w:val="27"/>
        </w:rPr>
        <w:t>Membandingkan  antara</w:t>
      </w:r>
      <w:proofErr w:type="gramEnd"/>
      <w:r w:rsidRPr="00FA4EF8">
        <w:rPr>
          <w:rFonts w:ascii="Arial" w:hAnsi="Arial" w:cs="Arial"/>
          <w:sz w:val="24"/>
          <w:szCs w:val="27"/>
        </w:rPr>
        <w:t xml:space="preserve">  realisasi   kinerja  serta  capaian   kinerja</w:t>
      </w:r>
    </w:p>
    <w:p w14:paraId="63D5A9C3" w14:textId="0D8315AB" w:rsidR="0083589E" w:rsidRPr="00FA4EF8" w:rsidRDefault="0083589E"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r>
      <w:r w:rsidRPr="00FA4EF8">
        <w:rPr>
          <w:rFonts w:ascii="Arial" w:hAnsi="Arial" w:cs="Arial"/>
          <w:sz w:val="24"/>
          <w:szCs w:val="27"/>
        </w:rPr>
        <w:tab/>
      </w:r>
      <w:proofErr w:type="gramStart"/>
      <w:r w:rsidRPr="00FA4EF8">
        <w:rPr>
          <w:rFonts w:ascii="Arial" w:hAnsi="Arial" w:cs="Arial"/>
          <w:sz w:val="24"/>
          <w:szCs w:val="27"/>
        </w:rPr>
        <w:t>tahun</w:t>
      </w:r>
      <w:proofErr w:type="gramEnd"/>
      <w:r w:rsidRPr="00FA4EF8">
        <w:rPr>
          <w:rFonts w:ascii="Arial" w:hAnsi="Arial" w:cs="Arial"/>
          <w:sz w:val="24"/>
          <w:szCs w:val="27"/>
        </w:rPr>
        <w:t xml:space="preserve"> ini dengan tahun lalu dan beberapa tahun terakhir </w:t>
      </w:r>
      <w:r w:rsidRPr="00FA4EF8">
        <w:rPr>
          <w:rFonts w:ascii="Arial" w:hAnsi="Arial" w:cs="Arial"/>
          <w:sz w:val="24"/>
          <w:szCs w:val="27"/>
        </w:rPr>
        <w:tab/>
      </w:r>
      <w:r w:rsidRPr="00FA4EF8">
        <w:rPr>
          <w:rFonts w:ascii="Arial" w:hAnsi="Arial" w:cs="Arial"/>
          <w:sz w:val="24"/>
          <w:szCs w:val="27"/>
        </w:rPr>
        <w:tab/>
      </w:r>
      <w:r w:rsidR="00213931">
        <w:rPr>
          <w:rFonts w:ascii="Arial" w:hAnsi="Arial" w:cs="Arial"/>
          <w:sz w:val="24"/>
          <w:szCs w:val="27"/>
        </w:rPr>
        <w:t>33</w:t>
      </w:r>
    </w:p>
    <w:p w14:paraId="16DE8F49" w14:textId="1C93BD56" w:rsidR="0083589E" w:rsidRPr="00FA4EF8" w:rsidRDefault="0083589E" w:rsidP="00B918E5">
      <w:pPr>
        <w:tabs>
          <w:tab w:val="left" w:pos="709"/>
          <w:tab w:val="left" w:pos="1276"/>
          <w:tab w:val="left" w:leader="dot" w:pos="8505"/>
        </w:tabs>
        <w:spacing w:after="0"/>
        <w:ind w:right="-709"/>
        <w:rPr>
          <w:rFonts w:ascii="Arial" w:hAnsi="Arial" w:cs="Arial"/>
          <w:sz w:val="24"/>
          <w:szCs w:val="24"/>
        </w:rPr>
      </w:pPr>
      <w:r w:rsidRPr="00FA4EF8">
        <w:rPr>
          <w:rFonts w:ascii="Arial" w:hAnsi="Arial" w:cs="Arial"/>
          <w:sz w:val="24"/>
          <w:szCs w:val="27"/>
        </w:rPr>
        <w:tab/>
      </w:r>
      <w:r w:rsidR="00B918E5" w:rsidRPr="00FA4EF8">
        <w:rPr>
          <w:rFonts w:ascii="Arial" w:hAnsi="Arial" w:cs="Arial"/>
          <w:sz w:val="24"/>
          <w:szCs w:val="24"/>
        </w:rPr>
        <w:t>3.</w:t>
      </w:r>
      <w:r w:rsidRPr="00FA4EF8">
        <w:rPr>
          <w:rFonts w:ascii="Arial" w:hAnsi="Arial" w:cs="Arial"/>
          <w:sz w:val="24"/>
          <w:szCs w:val="24"/>
        </w:rPr>
        <w:t xml:space="preserve"> </w:t>
      </w:r>
      <w:r w:rsidRPr="00FA4EF8">
        <w:rPr>
          <w:rFonts w:ascii="Arial" w:hAnsi="Arial" w:cs="Arial"/>
          <w:sz w:val="24"/>
          <w:szCs w:val="24"/>
        </w:rPr>
        <w:tab/>
        <w:t>Membandingkan realisasi kinerja sampai dengan tahun ini dengan</w:t>
      </w:r>
    </w:p>
    <w:p w14:paraId="732B9724" w14:textId="77777777" w:rsidR="0083589E" w:rsidRPr="00FA4EF8" w:rsidRDefault="0083589E" w:rsidP="00B918E5">
      <w:pPr>
        <w:tabs>
          <w:tab w:val="left" w:pos="709"/>
          <w:tab w:val="left" w:pos="1276"/>
          <w:tab w:val="left" w:leader="dot" w:pos="8505"/>
        </w:tabs>
        <w:spacing w:after="0"/>
        <w:ind w:right="-709"/>
        <w:rPr>
          <w:rFonts w:ascii="Arial" w:hAnsi="Arial" w:cs="Arial"/>
          <w:sz w:val="24"/>
          <w:szCs w:val="24"/>
        </w:rPr>
      </w:pPr>
      <w:r w:rsidRPr="00FA4EF8">
        <w:rPr>
          <w:rFonts w:ascii="Arial" w:hAnsi="Arial" w:cs="Arial"/>
          <w:sz w:val="24"/>
          <w:szCs w:val="24"/>
        </w:rPr>
        <w:tab/>
      </w:r>
      <w:r w:rsidRPr="00FA4EF8">
        <w:rPr>
          <w:rFonts w:ascii="Arial" w:hAnsi="Arial" w:cs="Arial"/>
          <w:sz w:val="24"/>
          <w:szCs w:val="24"/>
        </w:rPr>
        <w:tab/>
      </w:r>
      <w:proofErr w:type="gramStart"/>
      <w:r w:rsidRPr="00FA4EF8">
        <w:rPr>
          <w:rFonts w:ascii="Arial" w:hAnsi="Arial" w:cs="Arial"/>
          <w:sz w:val="24"/>
          <w:szCs w:val="24"/>
        </w:rPr>
        <w:t>target</w:t>
      </w:r>
      <w:proofErr w:type="gramEnd"/>
      <w:r w:rsidRPr="00FA4EF8">
        <w:rPr>
          <w:rFonts w:ascii="Arial" w:hAnsi="Arial" w:cs="Arial"/>
          <w:sz w:val="24"/>
          <w:szCs w:val="24"/>
        </w:rPr>
        <w:t xml:space="preserve">    jangka    menengah    yang    terdapat    dalam    dokumen </w:t>
      </w:r>
    </w:p>
    <w:p w14:paraId="6A52460C" w14:textId="1B85AF59" w:rsidR="0083589E" w:rsidRPr="00FA4EF8" w:rsidRDefault="0083589E" w:rsidP="00B918E5">
      <w:pPr>
        <w:tabs>
          <w:tab w:val="left" w:pos="709"/>
          <w:tab w:val="left" w:pos="1276"/>
          <w:tab w:val="left" w:pos="1418"/>
          <w:tab w:val="left" w:leader="dot" w:pos="8505"/>
        </w:tabs>
        <w:spacing w:after="0"/>
        <w:ind w:right="-709"/>
        <w:rPr>
          <w:rFonts w:ascii="Arial" w:hAnsi="Arial" w:cs="Arial"/>
          <w:sz w:val="24"/>
          <w:szCs w:val="24"/>
        </w:rPr>
      </w:pPr>
      <w:r w:rsidRPr="00FA4EF8">
        <w:rPr>
          <w:rFonts w:ascii="Arial" w:hAnsi="Arial" w:cs="Arial"/>
          <w:sz w:val="24"/>
          <w:szCs w:val="24"/>
        </w:rPr>
        <w:tab/>
      </w:r>
      <w:r w:rsidRPr="00FA4EF8">
        <w:rPr>
          <w:rFonts w:ascii="Arial" w:hAnsi="Arial" w:cs="Arial"/>
          <w:sz w:val="24"/>
          <w:szCs w:val="24"/>
        </w:rPr>
        <w:tab/>
        <w:t xml:space="preserve">Perencanaan strategis organisasi </w:t>
      </w:r>
      <w:r w:rsidRPr="00FA4EF8">
        <w:rPr>
          <w:rFonts w:ascii="Arial" w:hAnsi="Arial" w:cs="Arial"/>
          <w:sz w:val="24"/>
          <w:szCs w:val="24"/>
        </w:rPr>
        <w:tab/>
      </w:r>
      <w:r w:rsidRPr="00FA4EF8">
        <w:rPr>
          <w:rFonts w:ascii="Arial" w:hAnsi="Arial" w:cs="Arial"/>
          <w:sz w:val="24"/>
          <w:szCs w:val="24"/>
        </w:rPr>
        <w:tab/>
      </w:r>
      <w:r w:rsidR="00213931">
        <w:rPr>
          <w:rFonts w:ascii="Arial" w:hAnsi="Arial" w:cs="Arial"/>
          <w:sz w:val="24"/>
          <w:szCs w:val="24"/>
        </w:rPr>
        <w:t>34</w:t>
      </w:r>
    </w:p>
    <w:p w14:paraId="715631DE" w14:textId="390A4650" w:rsidR="0083589E" w:rsidRPr="00FA4EF8" w:rsidRDefault="00B918E5" w:rsidP="00B918E5">
      <w:pPr>
        <w:tabs>
          <w:tab w:val="left" w:pos="709"/>
          <w:tab w:val="left" w:pos="1276"/>
          <w:tab w:val="left" w:leader="dot" w:pos="8505"/>
        </w:tabs>
        <w:spacing w:after="0"/>
        <w:ind w:right="-709"/>
        <w:rPr>
          <w:rFonts w:ascii="Arial" w:hAnsi="Arial" w:cs="Arial"/>
          <w:sz w:val="24"/>
          <w:szCs w:val="24"/>
        </w:rPr>
      </w:pPr>
      <w:r w:rsidRPr="00FA4EF8">
        <w:rPr>
          <w:rFonts w:ascii="Arial" w:hAnsi="Arial" w:cs="Arial"/>
          <w:sz w:val="24"/>
          <w:szCs w:val="24"/>
        </w:rPr>
        <w:tab/>
        <w:t>4.</w:t>
      </w:r>
      <w:r w:rsidR="0083589E" w:rsidRPr="00FA4EF8">
        <w:rPr>
          <w:rFonts w:ascii="Arial" w:hAnsi="Arial" w:cs="Arial"/>
          <w:sz w:val="24"/>
          <w:szCs w:val="24"/>
        </w:rPr>
        <w:tab/>
        <w:t xml:space="preserve">Membandingkan   realisasi   kinerja   tahun   ini    dengan   standar </w:t>
      </w:r>
    </w:p>
    <w:p w14:paraId="12C406FD" w14:textId="6C30629D" w:rsidR="0083589E" w:rsidRPr="00FA4EF8" w:rsidRDefault="0083589E" w:rsidP="00B918E5">
      <w:pPr>
        <w:tabs>
          <w:tab w:val="left" w:pos="709"/>
          <w:tab w:val="left" w:pos="1276"/>
          <w:tab w:val="left" w:leader="dot" w:pos="8505"/>
        </w:tabs>
        <w:spacing w:after="0"/>
        <w:ind w:right="-709"/>
        <w:rPr>
          <w:rFonts w:ascii="Arial" w:hAnsi="Arial" w:cs="Arial"/>
          <w:sz w:val="24"/>
          <w:szCs w:val="24"/>
        </w:rPr>
      </w:pPr>
      <w:r w:rsidRPr="00FA4EF8">
        <w:rPr>
          <w:rFonts w:ascii="Arial" w:hAnsi="Arial" w:cs="Arial"/>
          <w:sz w:val="24"/>
          <w:szCs w:val="24"/>
        </w:rPr>
        <w:tab/>
      </w:r>
      <w:r w:rsidRPr="00FA4EF8">
        <w:rPr>
          <w:rFonts w:ascii="Arial" w:hAnsi="Arial" w:cs="Arial"/>
          <w:sz w:val="24"/>
          <w:szCs w:val="24"/>
        </w:rPr>
        <w:tab/>
        <w:t>Nasional (jika ada)</w:t>
      </w:r>
      <w:r w:rsidRPr="00FA4EF8">
        <w:rPr>
          <w:rFonts w:ascii="Arial" w:hAnsi="Arial" w:cs="Arial"/>
          <w:sz w:val="24"/>
          <w:szCs w:val="24"/>
        </w:rPr>
        <w:tab/>
      </w:r>
      <w:r w:rsidRPr="00FA4EF8">
        <w:rPr>
          <w:rFonts w:ascii="Arial" w:hAnsi="Arial" w:cs="Arial"/>
          <w:sz w:val="24"/>
          <w:szCs w:val="24"/>
        </w:rPr>
        <w:tab/>
      </w:r>
      <w:r w:rsidR="00213931">
        <w:rPr>
          <w:rFonts w:ascii="Arial" w:hAnsi="Arial" w:cs="Arial"/>
          <w:sz w:val="24"/>
          <w:szCs w:val="24"/>
        </w:rPr>
        <w:t>36</w:t>
      </w:r>
    </w:p>
    <w:p w14:paraId="054CDCC6" w14:textId="10087DCE" w:rsidR="0083589E" w:rsidRPr="00FA4EF8" w:rsidRDefault="00B918E5" w:rsidP="00B918E5">
      <w:pPr>
        <w:tabs>
          <w:tab w:val="left" w:pos="709"/>
          <w:tab w:val="left" w:pos="1276"/>
          <w:tab w:val="left" w:leader="dot" w:pos="8505"/>
        </w:tabs>
        <w:spacing w:after="0"/>
        <w:ind w:right="-709"/>
        <w:rPr>
          <w:rFonts w:ascii="Arial" w:hAnsi="Arial" w:cs="Arial"/>
          <w:sz w:val="24"/>
          <w:szCs w:val="24"/>
        </w:rPr>
      </w:pPr>
      <w:r w:rsidRPr="00FA4EF8">
        <w:rPr>
          <w:rFonts w:ascii="Arial" w:hAnsi="Arial" w:cs="Arial"/>
          <w:sz w:val="24"/>
          <w:szCs w:val="24"/>
        </w:rPr>
        <w:tab/>
        <w:t>5.</w:t>
      </w:r>
      <w:r w:rsidR="0083589E" w:rsidRPr="00FA4EF8">
        <w:rPr>
          <w:rFonts w:ascii="Arial" w:hAnsi="Arial" w:cs="Arial"/>
          <w:sz w:val="24"/>
          <w:szCs w:val="24"/>
        </w:rPr>
        <w:tab/>
        <w:t xml:space="preserve">Analisis </w:t>
      </w:r>
      <w:r w:rsidRPr="00FA4EF8">
        <w:rPr>
          <w:rFonts w:ascii="Arial" w:hAnsi="Arial" w:cs="Arial"/>
          <w:sz w:val="24"/>
          <w:szCs w:val="24"/>
        </w:rPr>
        <w:t xml:space="preserve"> </w:t>
      </w:r>
      <w:r w:rsidR="0083589E" w:rsidRPr="00FA4EF8">
        <w:rPr>
          <w:rFonts w:ascii="Arial" w:hAnsi="Arial" w:cs="Arial"/>
          <w:sz w:val="24"/>
          <w:szCs w:val="24"/>
        </w:rPr>
        <w:t xml:space="preserve">  penyebab   keberhasilan/ kegagalan   </w:t>
      </w:r>
      <w:proofErr w:type="gramStart"/>
      <w:r w:rsidR="0083589E" w:rsidRPr="00FA4EF8">
        <w:rPr>
          <w:rFonts w:ascii="Arial" w:hAnsi="Arial" w:cs="Arial"/>
          <w:sz w:val="24"/>
          <w:szCs w:val="24"/>
        </w:rPr>
        <w:t>atau  peningkatan</w:t>
      </w:r>
      <w:proofErr w:type="gramEnd"/>
      <w:r w:rsidR="0083589E" w:rsidRPr="00FA4EF8">
        <w:rPr>
          <w:rFonts w:ascii="Arial" w:hAnsi="Arial" w:cs="Arial"/>
          <w:sz w:val="24"/>
          <w:szCs w:val="24"/>
        </w:rPr>
        <w:t xml:space="preserve">/ </w:t>
      </w:r>
    </w:p>
    <w:p w14:paraId="70BE48A1" w14:textId="3B9AED6C" w:rsidR="0083589E" w:rsidRPr="00FA4EF8" w:rsidRDefault="00B918E5"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4"/>
        </w:rPr>
        <w:tab/>
      </w:r>
      <w:r w:rsidRPr="00FA4EF8">
        <w:rPr>
          <w:rFonts w:ascii="Arial" w:hAnsi="Arial" w:cs="Arial"/>
          <w:sz w:val="24"/>
          <w:szCs w:val="24"/>
        </w:rPr>
        <w:tab/>
      </w:r>
      <w:proofErr w:type="gramStart"/>
      <w:r w:rsidR="0083589E" w:rsidRPr="00FA4EF8">
        <w:rPr>
          <w:rFonts w:ascii="Arial" w:hAnsi="Arial" w:cs="Arial"/>
          <w:sz w:val="24"/>
          <w:szCs w:val="27"/>
        </w:rPr>
        <w:t>penurunan</w:t>
      </w:r>
      <w:proofErr w:type="gramEnd"/>
      <w:r w:rsidR="0083589E" w:rsidRPr="00FA4EF8">
        <w:rPr>
          <w:rFonts w:ascii="Arial" w:hAnsi="Arial" w:cs="Arial"/>
          <w:sz w:val="24"/>
          <w:szCs w:val="27"/>
        </w:rPr>
        <w:t xml:space="preserve"> kinerja serta alternatif solusi yang telah dilakukan </w:t>
      </w:r>
      <w:r w:rsidR="0083589E" w:rsidRPr="00FA4EF8">
        <w:rPr>
          <w:rFonts w:ascii="Arial" w:hAnsi="Arial" w:cs="Arial"/>
          <w:sz w:val="24"/>
          <w:szCs w:val="27"/>
        </w:rPr>
        <w:tab/>
      </w:r>
      <w:r w:rsidR="0083589E" w:rsidRPr="00FA4EF8">
        <w:rPr>
          <w:rFonts w:ascii="Arial" w:hAnsi="Arial" w:cs="Arial"/>
          <w:sz w:val="24"/>
          <w:szCs w:val="27"/>
        </w:rPr>
        <w:tab/>
      </w:r>
      <w:r w:rsidR="00213931">
        <w:rPr>
          <w:rFonts w:ascii="Arial" w:hAnsi="Arial" w:cs="Arial"/>
          <w:sz w:val="24"/>
          <w:szCs w:val="27"/>
        </w:rPr>
        <w:t>37</w:t>
      </w:r>
    </w:p>
    <w:p w14:paraId="4EF54B3D" w14:textId="71528A60" w:rsidR="0083589E" w:rsidRPr="00FA4EF8" w:rsidRDefault="00B918E5"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t>6.</w:t>
      </w:r>
      <w:r w:rsidR="0083589E" w:rsidRPr="00FA4EF8">
        <w:rPr>
          <w:rFonts w:ascii="Arial" w:hAnsi="Arial" w:cs="Arial"/>
          <w:sz w:val="24"/>
          <w:szCs w:val="27"/>
        </w:rPr>
        <w:tab/>
        <w:t>Analisis atas efisiensi penggunaan sumber daya</w:t>
      </w:r>
      <w:r w:rsidR="00BF7F58" w:rsidRPr="00FA4EF8">
        <w:rPr>
          <w:rFonts w:ascii="Arial" w:hAnsi="Arial" w:cs="Arial"/>
          <w:sz w:val="24"/>
          <w:szCs w:val="27"/>
        </w:rPr>
        <w:t xml:space="preserve"> </w:t>
      </w:r>
      <w:r w:rsidR="00BF7F58" w:rsidRPr="00FA4EF8">
        <w:rPr>
          <w:rFonts w:ascii="Arial" w:hAnsi="Arial" w:cs="Arial"/>
          <w:sz w:val="24"/>
          <w:szCs w:val="27"/>
        </w:rPr>
        <w:tab/>
      </w:r>
      <w:r w:rsidR="00BF7F58" w:rsidRPr="00FA4EF8">
        <w:rPr>
          <w:rFonts w:ascii="Arial" w:hAnsi="Arial" w:cs="Arial"/>
          <w:sz w:val="24"/>
          <w:szCs w:val="27"/>
        </w:rPr>
        <w:tab/>
      </w:r>
      <w:r w:rsidR="00213931">
        <w:rPr>
          <w:rFonts w:ascii="Arial" w:hAnsi="Arial" w:cs="Arial"/>
          <w:sz w:val="24"/>
          <w:szCs w:val="27"/>
        </w:rPr>
        <w:t>39</w:t>
      </w:r>
    </w:p>
    <w:p w14:paraId="33543BA7" w14:textId="2AA5C027" w:rsidR="00BF7F58" w:rsidRPr="00FA4EF8" w:rsidRDefault="00B918E5"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t>7.</w:t>
      </w:r>
      <w:r w:rsidR="00BF7F58" w:rsidRPr="00FA4EF8">
        <w:rPr>
          <w:rFonts w:ascii="Arial" w:hAnsi="Arial" w:cs="Arial"/>
          <w:sz w:val="24"/>
          <w:szCs w:val="27"/>
        </w:rPr>
        <w:t xml:space="preserve"> </w:t>
      </w:r>
      <w:r w:rsidR="00BF7F58" w:rsidRPr="00FA4EF8">
        <w:rPr>
          <w:rFonts w:ascii="Arial" w:hAnsi="Arial" w:cs="Arial"/>
          <w:sz w:val="24"/>
          <w:szCs w:val="27"/>
        </w:rPr>
        <w:tab/>
        <w:t>Analisis program/kegiatan yang menunjang keberhasilan ataupun</w:t>
      </w:r>
    </w:p>
    <w:p w14:paraId="41813D00" w14:textId="5254FBBD" w:rsidR="00BF7F58" w:rsidRPr="00FA4EF8" w:rsidRDefault="00BF7F58" w:rsidP="00B918E5">
      <w:pPr>
        <w:tabs>
          <w:tab w:val="left" w:pos="709"/>
          <w:tab w:val="left" w:pos="1276"/>
          <w:tab w:val="left" w:leader="dot" w:pos="8505"/>
        </w:tabs>
        <w:spacing w:after="0"/>
        <w:ind w:right="-709"/>
        <w:rPr>
          <w:rFonts w:ascii="Arial" w:hAnsi="Arial" w:cs="Arial"/>
          <w:sz w:val="24"/>
          <w:szCs w:val="27"/>
        </w:rPr>
      </w:pPr>
      <w:r w:rsidRPr="00FA4EF8">
        <w:rPr>
          <w:rFonts w:ascii="Arial" w:hAnsi="Arial" w:cs="Arial"/>
          <w:sz w:val="24"/>
          <w:szCs w:val="27"/>
        </w:rPr>
        <w:tab/>
      </w:r>
      <w:r w:rsidRPr="00FA4EF8">
        <w:rPr>
          <w:rFonts w:ascii="Arial" w:hAnsi="Arial" w:cs="Arial"/>
          <w:sz w:val="24"/>
          <w:szCs w:val="27"/>
        </w:rPr>
        <w:tab/>
      </w:r>
      <w:proofErr w:type="gramStart"/>
      <w:r w:rsidRPr="00FA4EF8">
        <w:rPr>
          <w:rFonts w:ascii="Arial" w:hAnsi="Arial" w:cs="Arial"/>
          <w:sz w:val="24"/>
          <w:szCs w:val="27"/>
        </w:rPr>
        <w:t>kegagalan</w:t>
      </w:r>
      <w:proofErr w:type="gramEnd"/>
      <w:r w:rsidRPr="00FA4EF8">
        <w:rPr>
          <w:rFonts w:ascii="Arial" w:hAnsi="Arial" w:cs="Arial"/>
          <w:sz w:val="24"/>
          <w:szCs w:val="27"/>
        </w:rPr>
        <w:t xml:space="preserve"> pencapaian pernyataan kinerja </w:t>
      </w:r>
      <w:r w:rsidRPr="00FA4EF8">
        <w:rPr>
          <w:rFonts w:ascii="Arial" w:hAnsi="Arial" w:cs="Arial"/>
          <w:sz w:val="24"/>
          <w:szCs w:val="27"/>
        </w:rPr>
        <w:tab/>
      </w:r>
      <w:r w:rsidRPr="00FA4EF8">
        <w:rPr>
          <w:rFonts w:ascii="Arial" w:hAnsi="Arial" w:cs="Arial"/>
          <w:sz w:val="24"/>
          <w:szCs w:val="27"/>
        </w:rPr>
        <w:tab/>
      </w:r>
      <w:r w:rsidR="00213931">
        <w:rPr>
          <w:rFonts w:ascii="Arial" w:hAnsi="Arial" w:cs="Arial"/>
          <w:sz w:val="24"/>
          <w:szCs w:val="27"/>
        </w:rPr>
        <w:t>40</w:t>
      </w:r>
    </w:p>
    <w:p w14:paraId="160DFFD8" w14:textId="076C486A" w:rsidR="00BF7F58" w:rsidRPr="00FA4EF8" w:rsidRDefault="00B918E5" w:rsidP="0083589E">
      <w:pPr>
        <w:tabs>
          <w:tab w:val="left" w:pos="709"/>
          <w:tab w:val="left" w:pos="1418"/>
          <w:tab w:val="left" w:leader="dot" w:pos="8505"/>
        </w:tabs>
        <w:spacing w:after="0"/>
        <w:ind w:right="-709"/>
        <w:rPr>
          <w:rFonts w:ascii="Arial" w:hAnsi="Arial" w:cs="Arial"/>
          <w:sz w:val="24"/>
          <w:szCs w:val="27"/>
        </w:rPr>
      </w:pPr>
      <w:r w:rsidRPr="00FA4EF8">
        <w:rPr>
          <w:rFonts w:ascii="Arial" w:hAnsi="Arial" w:cs="Arial"/>
          <w:sz w:val="24"/>
          <w:szCs w:val="27"/>
        </w:rPr>
        <w:t>B.</w:t>
      </w:r>
      <w:r w:rsidR="00BF7F58" w:rsidRPr="00FA4EF8">
        <w:rPr>
          <w:rFonts w:ascii="Arial" w:hAnsi="Arial" w:cs="Arial"/>
          <w:sz w:val="24"/>
          <w:szCs w:val="27"/>
        </w:rPr>
        <w:tab/>
        <w:t xml:space="preserve">Realisasi Anggaran </w:t>
      </w:r>
      <w:r w:rsidR="00BF7F58" w:rsidRPr="00FA4EF8">
        <w:rPr>
          <w:rFonts w:ascii="Arial" w:hAnsi="Arial" w:cs="Arial"/>
          <w:sz w:val="24"/>
          <w:szCs w:val="27"/>
        </w:rPr>
        <w:tab/>
      </w:r>
      <w:r w:rsidR="00BF7F58" w:rsidRPr="00FA4EF8">
        <w:rPr>
          <w:rFonts w:ascii="Arial" w:hAnsi="Arial" w:cs="Arial"/>
          <w:sz w:val="24"/>
          <w:szCs w:val="27"/>
        </w:rPr>
        <w:tab/>
      </w:r>
      <w:r w:rsidR="00213931">
        <w:rPr>
          <w:rFonts w:ascii="Arial" w:hAnsi="Arial" w:cs="Arial"/>
          <w:sz w:val="24"/>
          <w:szCs w:val="27"/>
        </w:rPr>
        <w:t>49</w:t>
      </w:r>
    </w:p>
    <w:p w14:paraId="321CC8F4" w14:textId="77777777" w:rsidR="00E536BC" w:rsidRPr="00FA4EF8" w:rsidRDefault="00E536BC" w:rsidP="0083589E">
      <w:pPr>
        <w:tabs>
          <w:tab w:val="left" w:pos="709"/>
          <w:tab w:val="left" w:pos="1418"/>
          <w:tab w:val="left" w:leader="dot" w:pos="8505"/>
        </w:tabs>
        <w:spacing w:after="0"/>
        <w:ind w:right="-709"/>
        <w:rPr>
          <w:rFonts w:ascii="Arial" w:hAnsi="Arial" w:cs="Arial"/>
          <w:sz w:val="24"/>
          <w:szCs w:val="27"/>
        </w:rPr>
      </w:pPr>
    </w:p>
    <w:p w14:paraId="1555F70F" w14:textId="11C38E4D" w:rsidR="00BF7F58" w:rsidRPr="00FA4EF8" w:rsidRDefault="00BF7F58" w:rsidP="0083589E">
      <w:pPr>
        <w:tabs>
          <w:tab w:val="left" w:pos="709"/>
          <w:tab w:val="left" w:pos="1418"/>
          <w:tab w:val="left" w:leader="dot" w:pos="8505"/>
        </w:tabs>
        <w:spacing w:after="0"/>
        <w:ind w:right="-709"/>
        <w:rPr>
          <w:rFonts w:ascii="Arial" w:hAnsi="Arial" w:cs="Arial"/>
          <w:b/>
          <w:sz w:val="24"/>
          <w:szCs w:val="27"/>
        </w:rPr>
      </w:pPr>
      <w:r w:rsidRPr="00FA4EF8">
        <w:rPr>
          <w:rFonts w:ascii="Arial" w:hAnsi="Arial" w:cs="Arial"/>
          <w:b/>
          <w:sz w:val="24"/>
          <w:szCs w:val="27"/>
        </w:rPr>
        <w:t>BAB IV …….</w:t>
      </w:r>
      <w:r w:rsidRPr="00FA4EF8">
        <w:rPr>
          <w:rFonts w:ascii="Arial" w:hAnsi="Arial" w:cs="Arial"/>
          <w:b/>
          <w:sz w:val="24"/>
          <w:szCs w:val="27"/>
        </w:rPr>
        <w:tab/>
      </w:r>
      <w:r w:rsidRPr="00FA4EF8">
        <w:rPr>
          <w:rFonts w:ascii="Arial" w:hAnsi="Arial" w:cs="Arial"/>
          <w:b/>
          <w:sz w:val="24"/>
          <w:szCs w:val="27"/>
        </w:rPr>
        <w:tab/>
      </w:r>
      <w:r w:rsidR="00213931">
        <w:rPr>
          <w:rFonts w:ascii="Arial" w:hAnsi="Arial" w:cs="Arial"/>
          <w:b/>
          <w:sz w:val="24"/>
          <w:szCs w:val="27"/>
        </w:rPr>
        <w:t>52</w:t>
      </w:r>
    </w:p>
    <w:p w14:paraId="1DF3B9B1" w14:textId="4846153C" w:rsidR="00BF7F58" w:rsidRPr="00FA4EF8" w:rsidRDefault="00BF7F58" w:rsidP="0083589E">
      <w:pPr>
        <w:tabs>
          <w:tab w:val="left" w:pos="709"/>
          <w:tab w:val="left" w:pos="1418"/>
          <w:tab w:val="left" w:leader="dot" w:pos="8505"/>
        </w:tabs>
        <w:spacing w:after="0"/>
        <w:ind w:right="-709"/>
        <w:rPr>
          <w:rFonts w:ascii="Arial" w:hAnsi="Arial" w:cs="Arial"/>
          <w:b/>
          <w:sz w:val="24"/>
          <w:szCs w:val="27"/>
        </w:rPr>
      </w:pPr>
      <w:r w:rsidRPr="00FA4EF8">
        <w:rPr>
          <w:rFonts w:ascii="Arial" w:hAnsi="Arial" w:cs="Arial"/>
          <w:b/>
          <w:sz w:val="24"/>
          <w:szCs w:val="27"/>
        </w:rPr>
        <w:t>PENUTUP ….</w:t>
      </w:r>
      <w:r w:rsidRPr="00FA4EF8">
        <w:rPr>
          <w:rFonts w:ascii="Arial" w:hAnsi="Arial" w:cs="Arial"/>
          <w:b/>
          <w:sz w:val="24"/>
          <w:szCs w:val="27"/>
        </w:rPr>
        <w:tab/>
      </w:r>
      <w:r w:rsidRPr="00FA4EF8">
        <w:rPr>
          <w:rFonts w:ascii="Arial" w:hAnsi="Arial" w:cs="Arial"/>
          <w:b/>
          <w:sz w:val="24"/>
          <w:szCs w:val="27"/>
        </w:rPr>
        <w:tab/>
      </w:r>
      <w:r w:rsidR="00213931">
        <w:rPr>
          <w:rFonts w:ascii="Arial" w:hAnsi="Arial" w:cs="Arial"/>
          <w:b/>
          <w:sz w:val="24"/>
          <w:szCs w:val="27"/>
        </w:rPr>
        <w:t>52</w:t>
      </w:r>
    </w:p>
    <w:p w14:paraId="2A277A78" w14:textId="5C7C5295" w:rsidR="00B310A1" w:rsidRPr="00FA4EF8" w:rsidRDefault="00BF7F58" w:rsidP="00F96FD3">
      <w:pPr>
        <w:tabs>
          <w:tab w:val="left" w:pos="709"/>
          <w:tab w:val="left" w:pos="1418"/>
          <w:tab w:val="left" w:leader="dot" w:pos="8505"/>
        </w:tabs>
        <w:spacing w:after="0"/>
        <w:ind w:right="-709"/>
        <w:rPr>
          <w:rFonts w:ascii="Arial" w:hAnsi="Arial" w:cs="Arial"/>
          <w:b/>
          <w:sz w:val="24"/>
          <w:szCs w:val="27"/>
        </w:rPr>
      </w:pPr>
      <w:r w:rsidRPr="00FA4EF8">
        <w:rPr>
          <w:rFonts w:ascii="Arial" w:hAnsi="Arial" w:cs="Arial"/>
          <w:b/>
          <w:sz w:val="24"/>
          <w:szCs w:val="27"/>
        </w:rPr>
        <w:t xml:space="preserve">LAMPIRAN </w:t>
      </w:r>
      <w:r w:rsidRPr="00FA4EF8">
        <w:rPr>
          <w:rFonts w:ascii="Arial" w:hAnsi="Arial" w:cs="Arial"/>
          <w:b/>
          <w:sz w:val="24"/>
          <w:szCs w:val="27"/>
        </w:rPr>
        <w:tab/>
        <w:t>…..</w:t>
      </w:r>
      <w:r w:rsidRPr="00FA4EF8">
        <w:rPr>
          <w:rFonts w:ascii="Arial" w:hAnsi="Arial" w:cs="Arial"/>
          <w:b/>
          <w:sz w:val="24"/>
          <w:szCs w:val="27"/>
        </w:rPr>
        <w:tab/>
      </w:r>
      <w:r w:rsidRPr="00FA4EF8">
        <w:rPr>
          <w:rFonts w:ascii="Arial" w:hAnsi="Arial" w:cs="Arial"/>
          <w:b/>
          <w:sz w:val="24"/>
          <w:szCs w:val="27"/>
        </w:rPr>
        <w:tab/>
      </w:r>
      <w:r w:rsidR="00213931">
        <w:rPr>
          <w:rFonts w:ascii="Arial" w:hAnsi="Arial" w:cs="Arial"/>
          <w:b/>
          <w:sz w:val="24"/>
          <w:szCs w:val="27"/>
        </w:rPr>
        <w:t>54</w:t>
      </w:r>
    </w:p>
    <w:p w14:paraId="479205CA" w14:textId="77777777" w:rsidR="00B310A1" w:rsidRPr="00FA4EF8" w:rsidRDefault="00B310A1" w:rsidP="00160A16">
      <w:pPr>
        <w:spacing w:before="100" w:beforeAutospacing="1" w:after="100" w:afterAutospacing="1" w:line="240" w:lineRule="auto"/>
        <w:jc w:val="center"/>
        <w:rPr>
          <w:rFonts w:ascii="Arial" w:hAnsi="Arial" w:cs="Arial"/>
          <w:b/>
          <w:sz w:val="24"/>
          <w:szCs w:val="27"/>
        </w:rPr>
      </w:pPr>
      <w:r w:rsidRPr="00FA4EF8">
        <w:rPr>
          <w:rFonts w:ascii="Arial" w:hAnsi="Arial" w:cs="Arial"/>
          <w:b/>
          <w:sz w:val="24"/>
          <w:szCs w:val="27"/>
        </w:rPr>
        <w:lastRenderedPageBreak/>
        <w:t>DAFTAR TABEL</w:t>
      </w:r>
    </w:p>
    <w:p w14:paraId="47F4F910" w14:textId="22D08783" w:rsidR="0080743F" w:rsidRPr="002E08A1" w:rsidRDefault="0080743F" w:rsidP="00381D6B">
      <w:pPr>
        <w:tabs>
          <w:tab w:val="left" w:pos="1276"/>
          <w:tab w:val="left" w:leader="dot" w:pos="8505"/>
        </w:tabs>
        <w:spacing w:after="0" w:line="360" w:lineRule="auto"/>
        <w:ind w:left="1276" w:right="-709" w:hanging="1276"/>
        <w:rPr>
          <w:rFonts w:ascii="Arial" w:eastAsia="Times New Roman" w:hAnsi="Arial" w:cs="Arial"/>
          <w:bCs/>
          <w:sz w:val="24"/>
        </w:rPr>
      </w:pPr>
      <w:r w:rsidRPr="002E08A1">
        <w:rPr>
          <w:rFonts w:ascii="Arial" w:eastAsia="Times New Roman" w:hAnsi="Arial" w:cs="Arial"/>
          <w:bCs/>
          <w:sz w:val="24"/>
        </w:rPr>
        <w:t>Tabel 1.1</w:t>
      </w:r>
      <w:r w:rsidRPr="002E08A1">
        <w:rPr>
          <w:rFonts w:ascii="Arial" w:eastAsia="Times New Roman" w:hAnsi="Arial" w:cs="Arial"/>
          <w:bCs/>
          <w:sz w:val="24"/>
        </w:rPr>
        <w:tab/>
      </w:r>
      <w:r w:rsidR="002E08A1" w:rsidRPr="002E08A1">
        <w:rPr>
          <w:rFonts w:ascii="Arial" w:eastAsia="Times New Roman" w:hAnsi="Arial" w:cs="Arial"/>
          <w:sz w:val="24"/>
          <w:szCs w:val="27"/>
        </w:rPr>
        <w:t xml:space="preserve">Pemetaan Masalah </w:t>
      </w:r>
      <w:r w:rsidRPr="002E08A1">
        <w:rPr>
          <w:rFonts w:ascii="Arial" w:eastAsia="Times New Roman" w:hAnsi="Arial" w:cs="Arial"/>
          <w:bCs/>
          <w:sz w:val="24"/>
        </w:rPr>
        <w:tab/>
      </w:r>
      <w:r w:rsidRPr="002E08A1">
        <w:rPr>
          <w:rFonts w:ascii="Arial" w:eastAsia="Times New Roman" w:hAnsi="Arial" w:cs="Arial"/>
          <w:bCs/>
          <w:sz w:val="24"/>
        </w:rPr>
        <w:tab/>
      </w:r>
      <w:r w:rsidR="002E08A1" w:rsidRPr="002E08A1">
        <w:rPr>
          <w:rFonts w:ascii="Arial" w:eastAsia="Times New Roman" w:hAnsi="Arial" w:cs="Arial"/>
          <w:bCs/>
          <w:sz w:val="24"/>
        </w:rPr>
        <w:t>12</w:t>
      </w:r>
    </w:p>
    <w:p w14:paraId="09E14995" w14:textId="1B504127" w:rsidR="002E08A1" w:rsidRPr="002E08A1" w:rsidRDefault="002E08A1" w:rsidP="00381D6B">
      <w:pPr>
        <w:tabs>
          <w:tab w:val="left" w:pos="1276"/>
          <w:tab w:val="left" w:leader="dot" w:pos="8505"/>
        </w:tabs>
        <w:spacing w:after="0" w:line="360" w:lineRule="auto"/>
        <w:ind w:left="1276" w:right="-709" w:hanging="1276"/>
        <w:rPr>
          <w:rFonts w:ascii="Arial" w:eastAsia="Times New Roman" w:hAnsi="Arial" w:cs="Arial"/>
          <w:bCs/>
          <w:sz w:val="24"/>
        </w:rPr>
      </w:pPr>
      <w:r>
        <w:rPr>
          <w:rFonts w:ascii="Arial" w:eastAsia="Times New Roman" w:hAnsi="Arial" w:cs="Arial"/>
          <w:bCs/>
          <w:sz w:val="24"/>
        </w:rPr>
        <w:t>Tabel 1.2</w:t>
      </w:r>
      <w:r>
        <w:rPr>
          <w:rFonts w:ascii="Arial" w:eastAsia="Times New Roman" w:hAnsi="Arial" w:cs="Arial"/>
          <w:bCs/>
          <w:sz w:val="24"/>
        </w:rPr>
        <w:tab/>
        <w:t xml:space="preserve">Isu Strategis Dinas Pemadam Kebakaran dan Penyelamatan </w:t>
      </w:r>
      <w:r>
        <w:rPr>
          <w:rFonts w:ascii="Arial" w:eastAsia="Times New Roman" w:hAnsi="Arial" w:cs="Arial"/>
          <w:bCs/>
          <w:sz w:val="24"/>
        </w:rPr>
        <w:tab/>
      </w:r>
      <w:r>
        <w:rPr>
          <w:rFonts w:ascii="Arial" w:eastAsia="Times New Roman" w:hAnsi="Arial" w:cs="Arial"/>
          <w:bCs/>
          <w:sz w:val="24"/>
        </w:rPr>
        <w:tab/>
        <w:t>20</w:t>
      </w:r>
    </w:p>
    <w:p w14:paraId="1C03BD1F" w14:textId="77777777" w:rsidR="0080743F" w:rsidRPr="002E08A1" w:rsidRDefault="0080743F" w:rsidP="00381D6B">
      <w:pPr>
        <w:tabs>
          <w:tab w:val="left" w:pos="1276"/>
          <w:tab w:val="left" w:leader="dot" w:pos="8505"/>
        </w:tabs>
        <w:spacing w:after="0" w:line="360" w:lineRule="auto"/>
        <w:ind w:left="1276" w:right="-709" w:hanging="1276"/>
        <w:rPr>
          <w:rFonts w:ascii="Arial" w:eastAsia="Times New Roman" w:hAnsi="Arial" w:cs="Arial"/>
          <w:sz w:val="24"/>
          <w:szCs w:val="27"/>
        </w:rPr>
      </w:pPr>
      <w:r w:rsidRPr="002E08A1">
        <w:rPr>
          <w:rFonts w:ascii="Arial" w:eastAsia="Times New Roman" w:hAnsi="Arial" w:cs="Arial"/>
          <w:bCs/>
          <w:sz w:val="24"/>
        </w:rPr>
        <w:t>Tabel 2.1</w:t>
      </w:r>
      <w:r w:rsidRPr="002E08A1">
        <w:rPr>
          <w:rFonts w:ascii="Arial" w:eastAsia="Times New Roman" w:hAnsi="Arial" w:cs="Arial"/>
          <w:bCs/>
          <w:sz w:val="24"/>
        </w:rPr>
        <w:tab/>
      </w:r>
      <w:r w:rsidRPr="002E08A1">
        <w:rPr>
          <w:rFonts w:ascii="Arial" w:hAnsi="Arial" w:cs="Arial"/>
          <w:sz w:val="24"/>
          <w:szCs w:val="27"/>
        </w:rPr>
        <w:t>Tujuan</w:t>
      </w:r>
      <w:proofErr w:type="gramStart"/>
      <w:r w:rsidRPr="002E08A1">
        <w:rPr>
          <w:rFonts w:ascii="Arial" w:hAnsi="Arial" w:cs="Arial"/>
          <w:sz w:val="24"/>
          <w:szCs w:val="27"/>
        </w:rPr>
        <w:t>,  Sasaran</w:t>
      </w:r>
      <w:proofErr w:type="gramEnd"/>
      <w:r w:rsidRPr="002E08A1">
        <w:rPr>
          <w:rFonts w:ascii="Arial" w:hAnsi="Arial" w:cs="Arial"/>
          <w:sz w:val="24"/>
          <w:szCs w:val="27"/>
        </w:rPr>
        <w:t xml:space="preserve">,  Indikator, dan  Target  </w:t>
      </w:r>
      <w:r w:rsidR="004B747F" w:rsidRPr="002E08A1">
        <w:rPr>
          <w:rFonts w:ascii="Arial" w:hAnsi="Arial" w:cs="Arial"/>
          <w:sz w:val="24"/>
          <w:szCs w:val="27"/>
        </w:rPr>
        <w:t xml:space="preserve"> </w:t>
      </w:r>
      <w:r w:rsidRPr="002E08A1">
        <w:rPr>
          <w:rFonts w:ascii="Arial" w:hAnsi="Arial" w:cs="Arial"/>
          <w:sz w:val="24"/>
          <w:szCs w:val="27"/>
        </w:rPr>
        <w:t xml:space="preserve">Kinerja </w:t>
      </w:r>
      <w:r w:rsidR="004B747F" w:rsidRPr="002E08A1">
        <w:rPr>
          <w:rFonts w:ascii="Arial" w:hAnsi="Arial" w:cs="Arial"/>
          <w:sz w:val="24"/>
          <w:szCs w:val="27"/>
        </w:rPr>
        <w:t xml:space="preserve"> </w:t>
      </w:r>
      <w:r w:rsidR="006978B5" w:rsidRPr="002E08A1">
        <w:rPr>
          <w:rFonts w:ascii="Arial" w:hAnsi="Arial" w:cs="Arial"/>
          <w:sz w:val="24"/>
          <w:szCs w:val="27"/>
        </w:rPr>
        <w:t>Dinas</w:t>
      </w:r>
      <w:r w:rsidR="004B747F" w:rsidRPr="002E08A1">
        <w:rPr>
          <w:rFonts w:ascii="Arial" w:hAnsi="Arial" w:cs="Arial"/>
          <w:sz w:val="24"/>
          <w:szCs w:val="27"/>
        </w:rPr>
        <w:t xml:space="preserve"> </w:t>
      </w:r>
      <w:r w:rsidR="006978B5" w:rsidRPr="002E08A1">
        <w:rPr>
          <w:rFonts w:ascii="Arial" w:hAnsi="Arial" w:cs="Arial"/>
          <w:sz w:val="24"/>
          <w:szCs w:val="27"/>
        </w:rPr>
        <w:t xml:space="preserve"> Pemadam</w:t>
      </w:r>
      <w:r w:rsidRPr="002E08A1">
        <w:rPr>
          <w:rFonts w:ascii="Arial" w:eastAsia="Times New Roman" w:hAnsi="Arial" w:cs="Arial"/>
          <w:sz w:val="24"/>
          <w:szCs w:val="27"/>
        </w:rPr>
        <w:t xml:space="preserve"> </w:t>
      </w:r>
    </w:p>
    <w:p w14:paraId="567B0DBA" w14:textId="780ECF85" w:rsidR="0080743F" w:rsidRPr="002E08A1" w:rsidRDefault="0080743F" w:rsidP="00381D6B">
      <w:pPr>
        <w:tabs>
          <w:tab w:val="left" w:pos="1276"/>
          <w:tab w:val="left" w:leader="dot" w:pos="8505"/>
        </w:tabs>
        <w:spacing w:after="0" w:line="360" w:lineRule="auto"/>
        <w:ind w:left="1276" w:right="-709" w:hanging="1276"/>
        <w:rPr>
          <w:rFonts w:ascii="Arial" w:eastAsia="Times New Roman" w:hAnsi="Arial" w:cs="Arial"/>
          <w:sz w:val="24"/>
          <w:szCs w:val="27"/>
        </w:rPr>
      </w:pPr>
      <w:r w:rsidRPr="002E08A1">
        <w:rPr>
          <w:rFonts w:ascii="Arial" w:eastAsia="Times New Roman" w:hAnsi="Arial" w:cs="Arial"/>
          <w:sz w:val="24"/>
          <w:szCs w:val="27"/>
        </w:rPr>
        <w:tab/>
      </w:r>
      <w:r w:rsidR="006978B5" w:rsidRPr="002E08A1">
        <w:rPr>
          <w:rFonts w:ascii="Arial" w:eastAsia="Times New Roman" w:hAnsi="Arial" w:cs="Arial"/>
          <w:sz w:val="24"/>
          <w:szCs w:val="27"/>
        </w:rPr>
        <w:t>Kebakaran dan Penyelamatan</w:t>
      </w:r>
      <w:r w:rsidRPr="002E08A1">
        <w:rPr>
          <w:rFonts w:ascii="Arial" w:eastAsia="Times New Roman" w:hAnsi="Arial" w:cs="Arial"/>
          <w:sz w:val="24"/>
          <w:szCs w:val="27"/>
        </w:rPr>
        <w:t>Tahun Periode Rencana Strategis</w:t>
      </w:r>
      <w:r w:rsidRPr="002E08A1">
        <w:rPr>
          <w:rFonts w:ascii="Arial" w:eastAsia="Times New Roman" w:hAnsi="Arial" w:cs="Arial"/>
          <w:sz w:val="24"/>
          <w:szCs w:val="27"/>
        </w:rPr>
        <w:tab/>
      </w:r>
      <w:r w:rsidRPr="002E08A1">
        <w:rPr>
          <w:rFonts w:ascii="Arial" w:eastAsia="Times New Roman" w:hAnsi="Arial" w:cs="Arial"/>
          <w:sz w:val="24"/>
          <w:szCs w:val="27"/>
        </w:rPr>
        <w:tab/>
      </w:r>
      <w:r w:rsidR="002E08A1">
        <w:rPr>
          <w:rFonts w:ascii="Arial" w:eastAsia="Times New Roman" w:hAnsi="Arial" w:cs="Arial"/>
          <w:sz w:val="24"/>
          <w:szCs w:val="27"/>
        </w:rPr>
        <w:t>23</w:t>
      </w:r>
    </w:p>
    <w:p w14:paraId="49CA6CA4" w14:textId="77777777" w:rsidR="006978B5" w:rsidRPr="002E08A1" w:rsidRDefault="0080743F" w:rsidP="00381D6B">
      <w:pPr>
        <w:tabs>
          <w:tab w:val="left" w:pos="1276"/>
          <w:tab w:val="left" w:leader="dot" w:pos="8505"/>
        </w:tabs>
        <w:spacing w:after="0" w:line="360" w:lineRule="auto"/>
        <w:ind w:left="1276" w:right="-709" w:hanging="1276"/>
        <w:rPr>
          <w:rFonts w:ascii="Arial" w:eastAsia="Times New Roman" w:hAnsi="Arial" w:cs="Arial"/>
          <w:sz w:val="24"/>
          <w:szCs w:val="27"/>
        </w:rPr>
      </w:pPr>
      <w:r w:rsidRPr="002E08A1">
        <w:rPr>
          <w:rFonts w:ascii="Arial" w:eastAsia="Times New Roman" w:hAnsi="Arial" w:cs="Arial"/>
          <w:bCs/>
          <w:sz w:val="24"/>
        </w:rPr>
        <w:t>Tabel 2.2</w:t>
      </w:r>
      <w:r w:rsidRPr="002E08A1">
        <w:rPr>
          <w:rFonts w:ascii="Arial" w:eastAsia="Times New Roman" w:hAnsi="Arial" w:cs="Arial"/>
          <w:bCs/>
          <w:sz w:val="24"/>
        </w:rPr>
        <w:tab/>
      </w:r>
      <w:r w:rsidRPr="002E08A1">
        <w:rPr>
          <w:rFonts w:ascii="Arial" w:eastAsia="Times New Roman" w:hAnsi="Arial" w:cs="Arial"/>
          <w:sz w:val="24"/>
          <w:szCs w:val="27"/>
        </w:rPr>
        <w:t>Indikator</w:t>
      </w:r>
      <w:r w:rsidR="006978B5" w:rsidRPr="002E08A1">
        <w:rPr>
          <w:rFonts w:ascii="Arial" w:eastAsia="Times New Roman" w:hAnsi="Arial" w:cs="Arial"/>
          <w:sz w:val="24"/>
          <w:szCs w:val="27"/>
        </w:rPr>
        <w:t xml:space="preserve"> </w:t>
      </w:r>
      <w:r w:rsidRPr="002E08A1">
        <w:rPr>
          <w:rFonts w:ascii="Arial" w:eastAsia="Times New Roman" w:hAnsi="Arial" w:cs="Arial"/>
          <w:sz w:val="24"/>
          <w:szCs w:val="27"/>
        </w:rPr>
        <w:t xml:space="preserve"> </w:t>
      </w:r>
      <w:r w:rsidR="006978B5" w:rsidRPr="002E08A1">
        <w:rPr>
          <w:rFonts w:ascii="Arial" w:eastAsia="Times New Roman" w:hAnsi="Arial" w:cs="Arial"/>
          <w:sz w:val="24"/>
          <w:szCs w:val="27"/>
        </w:rPr>
        <w:t xml:space="preserve">  </w:t>
      </w:r>
      <w:r w:rsidRPr="002E08A1">
        <w:rPr>
          <w:rFonts w:ascii="Arial" w:eastAsia="Times New Roman" w:hAnsi="Arial" w:cs="Arial"/>
          <w:sz w:val="24"/>
          <w:szCs w:val="27"/>
        </w:rPr>
        <w:t>Kinerj</w:t>
      </w:r>
      <w:r w:rsidR="006978B5" w:rsidRPr="002E08A1">
        <w:rPr>
          <w:rFonts w:ascii="Arial" w:eastAsia="Times New Roman" w:hAnsi="Arial" w:cs="Arial"/>
          <w:sz w:val="24"/>
          <w:szCs w:val="27"/>
        </w:rPr>
        <w:t xml:space="preserve">a    Utama    Dinas    Pemadam    Kebakaran   dan </w:t>
      </w:r>
    </w:p>
    <w:p w14:paraId="75B6A1C6" w14:textId="7C756787" w:rsidR="0080743F" w:rsidRPr="002E08A1" w:rsidRDefault="006978B5" w:rsidP="00381D6B">
      <w:pPr>
        <w:tabs>
          <w:tab w:val="left" w:pos="1276"/>
          <w:tab w:val="left" w:leader="dot" w:pos="8505"/>
        </w:tabs>
        <w:spacing w:after="0" w:line="360" w:lineRule="auto"/>
        <w:ind w:left="1276" w:right="-709" w:hanging="1276"/>
        <w:rPr>
          <w:rFonts w:ascii="Times New Roman" w:eastAsia="Times New Roman" w:hAnsi="Times New Roman" w:cs="Times New Roman"/>
          <w:sz w:val="27"/>
          <w:szCs w:val="27"/>
        </w:rPr>
      </w:pPr>
      <w:r w:rsidRPr="002E08A1">
        <w:rPr>
          <w:rFonts w:ascii="Arial" w:eastAsia="Times New Roman" w:hAnsi="Arial" w:cs="Arial"/>
          <w:bCs/>
          <w:sz w:val="24"/>
        </w:rPr>
        <w:tab/>
        <w:t>Penyelamatan</w:t>
      </w:r>
      <w:r w:rsidR="003E4C2F" w:rsidRPr="002E08A1">
        <w:rPr>
          <w:rFonts w:ascii="Arial" w:eastAsia="Times New Roman" w:hAnsi="Arial" w:cs="Arial"/>
          <w:sz w:val="24"/>
          <w:szCs w:val="27"/>
        </w:rPr>
        <w:t xml:space="preserve"> Tahun 2025</w:t>
      </w:r>
      <w:r w:rsidR="0080743F" w:rsidRPr="002E08A1">
        <w:rPr>
          <w:rFonts w:ascii="Arial" w:eastAsia="Times New Roman" w:hAnsi="Arial" w:cs="Arial"/>
          <w:sz w:val="24"/>
          <w:szCs w:val="27"/>
        </w:rPr>
        <w:t xml:space="preserve"> </w:t>
      </w:r>
      <w:r w:rsidR="0080743F" w:rsidRPr="002E08A1">
        <w:rPr>
          <w:rFonts w:ascii="Arial" w:eastAsia="Times New Roman" w:hAnsi="Arial" w:cs="Arial"/>
          <w:sz w:val="24"/>
          <w:szCs w:val="27"/>
        </w:rPr>
        <w:tab/>
      </w:r>
      <w:r w:rsidR="002E08A1">
        <w:rPr>
          <w:rFonts w:ascii="Arial" w:eastAsia="Times New Roman" w:hAnsi="Arial" w:cs="Arial"/>
          <w:sz w:val="24"/>
          <w:szCs w:val="27"/>
        </w:rPr>
        <w:tab/>
        <w:t>24</w:t>
      </w:r>
    </w:p>
    <w:p w14:paraId="2B1A600A" w14:textId="539101BA" w:rsidR="006978B5" w:rsidRPr="002E08A1" w:rsidRDefault="0080743F" w:rsidP="00381D6B">
      <w:pPr>
        <w:tabs>
          <w:tab w:val="left" w:pos="1276"/>
          <w:tab w:val="left" w:leader="dot" w:pos="8505"/>
        </w:tabs>
        <w:spacing w:after="0" w:line="360" w:lineRule="auto"/>
        <w:ind w:left="1276" w:right="-709" w:hanging="1276"/>
        <w:rPr>
          <w:rFonts w:ascii="Arial" w:eastAsia="Times New Roman" w:hAnsi="Arial" w:cs="Arial"/>
          <w:sz w:val="24"/>
          <w:szCs w:val="24"/>
        </w:rPr>
      </w:pPr>
      <w:r w:rsidRPr="002E08A1">
        <w:rPr>
          <w:rFonts w:ascii="Arial" w:eastAsia="Times New Roman" w:hAnsi="Arial" w:cs="Arial"/>
          <w:bCs/>
          <w:sz w:val="24"/>
          <w:szCs w:val="24"/>
        </w:rPr>
        <w:t>Tabel 2.4</w:t>
      </w:r>
      <w:r w:rsidRPr="002E08A1">
        <w:rPr>
          <w:rFonts w:ascii="Arial" w:eastAsia="Times New Roman" w:hAnsi="Arial" w:cs="Arial"/>
          <w:bCs/>
          <w:sz w:val="24"/>
          <w:szCs w:val="24"/>
        </w:rPr>
        <w:tab/>
      </w:r>
      <w:r w:rsidRPr="002E08A1">
        <w:rPr>
          <w:rFonts w:ascii="Arial" w:eastAsia="Times New Roman" w:hAnsi="Arial" w:cs="Arial"/>
          <w:sz w:val="24"/>
          <w:szCs w:val="24"/>
        </w:rPr>
        <w:t xml:space="preserve">Perjanjian </w:t>
      </w:r>
      <w:proofErr w:type="gramStart"/>
      <w:r w:rsidR="002E08A1" w:rsidRPr="002E08A1">
        <w:rPr>
          <w:rFonts w:ascii="Arial" w:eastAsia="Times New Roman" w:hAnsi="Arial" w:cs="Arial"/>
          <w:sz w:val="24"/>
          <w:szCs w:val="24"/>
        </w:rPr>
        <w:t>Kinerja  Dinas</w:t>
      </w:r>
      <w:proofErr w:type="gramEnd"/>
      <w:r w:rsidR="002E08A1" w:rsidRPr="002E08A1">
        <w:rPr>
          <w:rFonts w:ascii="Arial" w:eastAsia="Times New Roman" w:hAnsi="Arial" w:cs="Arial"/>
          <w:sz w:val="24"/>
          <w:szCs w:val="24"/>
        </w:rPr>
        <w:t xml:space="preserve"> Pemadam Kebakaran </w:t>
      </w:r>
      <w:r w:rsidR="006978B5" w:rsidRPr="002E08A1">
        <w:rPr>
          <w:rFonts w:ascii="Arial" w:eastAsia="Times New Roman" w:hAnsi="Arial" w:cs="Arial"/>
          <w:sz w:val="24"/>
          <w:szCs w:val="24"/>
        </w:rPr>
        <w:t>dan</w:t>
      </w:r>
      <w:r w:rsidR="002E08A1" w:rsidRPr="002E08A1">
        <w:rPr>
          <w:rFonts w:ascii="Arial" w:eastAsia="Times New Roman" w:hAnsi="Arial" w:cs="Arial"/>
          <w:sz w:val="24"/>
          <w:szCs w:val="24"/>
        </w:rPr>
        <w:t xml:space="preserve"> Penyelamatan</w:t>
      </w:r>
    </w:p>
    <w:p w14:paraId="2DE32E16" w14:textId="7AE5464E" w:rsidR="0080743F" w:rsidRPr="002E08A1" w:rsidRDefault="006978B5" w:rsidP="00381D6B">
      <w:pPr>
        <w:tabs>
          <w:tab w:val="left" w:pos="1276"/>
          <w:tab w:val="left" w:leader="dot" w:pos="8505"/>
        </w:tabs>
        <w:spacing w:after="0" w:line="360" w:lineRule="auto"/>
        <w:ind w:left="1276" w:right="-709" w:hanging="1276"/>
        <w:rPr>
          <w:rFonts w:ascii="Arial" w:eastAsia="Times New Roman" w:hAnsi="Arial" w:cs="Arial"/>
          <w:sz w:val="24"/>
          <w:szCs w:val="24"/>
        </w:rPr>
      </w:pPr>
      <w:r w:rsidRPr="002E08A1">
        <w:rPr>
          <w:rFonts w:ascii="Arial" w:eastAsia="Times New Roman" w:hAnsi="Arial" w:cs="Arial"/>
          <w:bCs/>
          <w:sz w:val="24"/>
          <w:szCs w:val="24"/>
        </w:rPr>
        <w:tab/>
      </w:r>
      <w:r w:rsidR="002E08A1" w:rsidRPr="002E08A1">
        <w:rPr>
          <w:rFonts w:ascii="Arial" w:eastAsia="Times New Roman" w:hAnsi="Arial" w:cs="Arial"/>
          <w:bCs/>
          <w:sz w:val="24"/>
          <w:szCs w:val="24"/>
        </w:rPr>
        <w:t>Tahun 2025</w:t>
      </w:r>
      <w:r w:rsidR="0080743F" w:rsidRPr="002E08A1">
        <w:rPr>
          <w:rFonts w:ascii="Arial" w:eastAsia="Times New Roman" w:hAnsi="Arial" w:cs="Arial"/>
          <w:sz w:val="24"/>
          <w:szCs w:val="24"/>
        </w:rPr>
        <w:t xml:space="preserve"> </w:t>
      </w:r>
      <w:r w:rsidR="0080743F" w:rsidRPr="002E08A1">
        <w:rPr>
          <w:rFonts w:ascii="Arial" w:eastAsia="Times New Roman" w:hAnsi="Arial" w:cs="Arial"/>
          <w:sz w:val="24"/>
          <w:szCs w:val="24"/>
        </w:rPr>
        <w:tab/>
      </w:r>
      <w:r w:rsidR="002E08A1">
        <w:rPr>
          <w:rFonts w:ascii="Arial" w:eastAsia="Times New Roman" w:hAnsi="Arial" w:cs="Arial"/>
          <w:sz w:val="24"/>
          <w:szCs w:val="24"/>
        </w:rPr>
        <w:tab/>
        <w:t>26</w:t>
      </w:r>
    </w:p>
    <w:p w14:paraId="7F6BBC48" w14:textId="77777777" w:rsidR="006978B5" w:rsidRPr="002E08A1" w:rsidRDefault="0080743F" w:rsidP="00381D6B">
      <w:pPr>
        <w:tabs>
          <w:tab w:val="left" w:pos="1276"/>
          <w:tab w:val="left" w:leader="dot" w:pos="8505"/>
        </w:tabs>
        <w:spacing w:after="0" w:line="360" w:lineRule="auto"/>
        <w:ind w:left="1276" w:right="-709" w:hanging="1276"/>
        <w:rPr>
          <w:rFonts w:ascii="Arial" w:eastAsia="Times New Roman" w:hAnsi="Arial" w:cs="Arial"/>
          <w:sz w:val="24"/>
          <w:szCs w:val="24"/>
        </w:rPr>
      </w:pPr>
      <w:r w:rsidRPr="002E08A1">
        <w:rPr>
          <w:rFonts w:ascii="Arial" w:eastAsia="Times New Roman" w:hAnsi="Arial" w:cs="Arial"/>
          <w:bCs/>
          <w:sz w:val="24"/>
          <w:szCs w:val="24"/>
        </w:rPr>
        <w:t>Tabel 2.5</w:t>
      </w:r>
      <w:r w:rsidRPr="002E08A1">
        <w:rPr>
          <w:rFonts w:ascii="Arial" w:eastAsia="Times New Roman" w:hAnsi="Arial" w:cs="Arial"/>
          <w:bCs/>
          <w:sz w:val="24"/>
          <w:szCs w:val="24"/>
        </w:rPr>
        <w:tab/>
      </w:r>
      <w:r w:rsidR="00381D6B" w:rsidRPr="002E08A1">
        <w:rPr>
          <w:rFonts w:ascii="Arial" w:eastAsia="Times New Roman" w:hAnsi="Arial" w:cs="Arial"/>
          <w:sz w:val="24"/>
          <w:szCs w:val="24"/>
        </w:rPr>
        <w:t xml:space="preserve">Program, Kegiatan, dan </w:t>
      </w:r>
      <w:proofErr w:type="gramStart"/>
      <w:r w:rsidR="00381D6B" w:rsidRPr="002E08A1">
        <w:rPr>
          <w:rFonts w:ascii="Arial" w:eastAsia="Times New Roman" w:hAnsi="Arial" w:cs="Arial"/>
          <w:sz w:val="24"/>
          <w:szCs w:val="24"/>
        </w:rPr>
        <w:t xml:space="preserve">Sub </w:t>
      </w:r>
      <w:r w:rsidR="0095201C" w:rsidRPr="002E08A1">
        <w:rPr>
          <w:rFonts w:ascii="Arial" w:eastAsia="Times New Roman" w:hAnsi="Arial" w:cs="Arial"/>
          <w:sz w:val="24"/>
          <w:szCs w:val="24"/>
        </w:rPr>
        <w:t xml:space="preserve"> </w:t>
      </w:r>
      <w:r w:rsidR="00381D6B" w:rsidRPr="002E08A1">
        <w:rPr>
          <w:rFonts w:ascii="Arial" w:eastAsia="Times New Roman" w:hAnsi="Arial" w:cs="Arial"/>
          <w:sz w:val="24"/>
          <w:szCs w:val="24"/>
        </w:rPr>
        <w:t>Kegiatan</w:t>
      </w:r>
      <w:proofErr w:type="gramEnd"/>
      <w:r w:rsidR="00381D6B" w:rsidRPr="002E08A1">
        <w:rPr>
          <w:rFonts w:ascii="Arial" w:eastAsia="Times New Roman" w:hAnsi="Arial" w:cs="Arial"/>
          <w:sz w:val="24"/>
          <w:szCs w:val="24"/>
        </w:rPr>
        <w:t xml:space="preserve"> </w:t>
      </w:r>
      <w:r w:rsidR="006978B5" w:rsidRPr="002E08A1">
        <w:rPr>
          <w:rFonts w:ascii="Arial" w:eastAsia="Times New Roman" w:hAnsi="Arial" w:cs="Arial"/>
          <w:sz w:val="24"/>
          <w:szCs w:val="24"/>
        </w:rPr>
        <w:t>Dinas Pemadam Kebakaran</w:t>
      </w:r>
    </w:p>
    <w:p w14:paraId="6323227F" w14:textId="1A61AF88" w:rsidR="0080743F" w:rsidRPr="002E08A1" w:rsidRDefault="006978B5" w:rsidP="006978B5">
      <w:pPr>
        <w:tabs>
          <w:tab w:val="left" w:pos="1276"/>
          <w:tab w:val="left" w:leader="dot" w:pos="8505"/>
        </w:tabs>
        <w:spacing w:after="0" w:line="360" w:lineRule="auto"/>
        <w:ind w:left="1276" w:right="-709" w:hanging="1276"/>
        <w:rPr>
          <w:rFonts w:ascii="Arial" w:eastAsia="Times New Roman" w:hAnsi="Arial" w:cs="Arial"/>
          <w:sz w:val="24"/>
          <w:szCs w:val="24"/>
        </w:rPr>
      </w:pPr>
      <w:r w:rsidRPr="002E08A1">
        <w:rPr>
          <w:rFonts w:ascii="Arial" w:eastAsia="Times New Roman" w:hAnsi="Arial" w:cs="Arial"/>
          <w:bCs/>
          <w:sz w:val="24"/>
          <w:szCs w:val="24"/>
        </w:rPr>
        <w:tab/>
      </w:r>
      <w:r w:rsidR="00381D6B" w:rsidRPr="002E08A1">
        <w:rPr>
          <w:rFonts w:ascii="Arial" w:eastAsia="Times New Roman" w:hAnsi="Arial" w:cs="Arial"/>
          <w:sz w:val="24"/>
          <w:szCs w:val="24"/>
        </w:rPr>
        <w:t>Tahun</w:t>
      </w:r>
      <w:r w:rsidR="003E4C2F" w:rsidRPr="002E08A1">
        <w:rPr>
          <w:rFonts w:ascii="Arial" w:eastAsia="Times New Roman" w:hAnsi="Arial" w:cs="Arial"/>
          <w:sz w:val="24"/>
          <w:szCs w:val="24"/>
        </w:rPr>
        <w:t xml:space="preserve"> 2025 </w:t>
      </w:r>
      <w:r w:rsidR="00381D6B" w:rsidRPr="002E08A1">
        <w:rPr>
          <w:rFonts w:ascii="Arial" w:eastAsia="Times New Roman" w:hAnsi="Arial" w:cs="Arial"/>
          <w:sz w:val="24"/>
          <w:szCs w:val="24"/>
        </w:rPr>
        <w:tab/>
      </w:r>
      <w:r w:rsidR="00381D6B" w:rsidRPr="002E08A1">
        <w:rPr>
          <w:rFonts w:ascii="Arial" w:eastAsia="Times New Roman" w:hAnsi="Arial" w:cs="Arial"/>
          <w:sz w:val="24"/>
          <w:szCs w:val="24"/>
        </w:rPr>
        <w:tab/>
      </w:r>
      <w:r w:rsidR="002E08A1">
        <w:rPr>
          <w:rFonts w:ascii="Arial" w:eastAsia="Times New Roman" w:hAnsi="Arial" w:cs="Arial"/>
          <w:sz w:val="24"/>
          <w:szCs w:val="24"/>
        </w:rPr>
        <w:t>27</w:t>
      </w:r>
    </w:p>
    <w:p w14:paraId="55EF4438" w14:textId="377A523E" w:rsidR="00381D6B" w:rsidRPr="002E08A1" w:rsidRDefault="00381D6B" w:rsidP="00381D6B">
      <w:pPr>
        <w:tabs>
          <w:tab w:val="left" w:pos="1276"/>
          <w:tab w:val="left" w:leader="dot" w:pos="8505"/>
        </w:tabs>
        <w:spacing w:after="0" w:line="360" w:lineRule="auto"/>
        <w:ind w:left="1276" w:right="-709" w:hanging="1276"/>
        <w:rPr>
          <w:rFonts w:ascii="Arial" w:eastAsia="Times New Roman" w:hAnsi="Arial" w:cs="Arial"/>
          <w:bCs/>
          <w:sz w:val="24"/>
          <w:szCs w:val="24"/>
        </w:rPr>
      </w:pPr>
      <w:r w:rsidRPr="002E08A1">
        <w:rPr>
          <w:rFonts w:ascii="Arial" w:eastAsia="Times New Roman" w:hAnsi="Arial" w:cs="Arial"/>
          <w:bCs/>
          <w:sz w:val="24"/>
          <w:szCs w:val="24"/>
        </w:rPr>
        <w:t>Tabel 3.1</w:t>
      </w:r>
      <w:r w:rsidRPr="002E08A1">
        <w:rPr>
          <w:rFonts w:ascii="Arial" w:eastAsia="Times New Roman" w:hAnsi="Arial" w:cs="Arial"/>
          <w:bCs/>
          <w:sz w:val="24"/>
          <w:szCs w:val="24"/>
        </w:rPr>
        <w:tab/>
        <w:t xml:space="preserve">Pengkategorian Capaian Kinerja </w:t>
      </w:r>
      <w:r w:rsidRPr="002E08A1">
        <w:rPr>
          <w:rFonts w:ascii="Arial" w:eastAsia="Times New Roman" w:hAnsi="Arial" w:cs="Arial"/>
          <w:bCs/>
          <w:sz w:val="24"/>
          <w:szCs w:val="24"/>
        </w:rPr>
        <w:tab/>
      </w:r>
      <w:r w:rsidRPr="002E08A1">
        <w:rPr>
          <w:rFonts w:ascii="Arial" w:eastAsia="Times New Roman" w:hAnsi="Arial" w:cs="Arial"/>
          <w:bCs/>
          <w:sz w:val="24"/>
          <w:szCs w:val="24"/>
        </w:rPr>
        <w:tab/>
      </w:r>
      <w:r w:rsidR="002E08A1">
        <w:rPr>
          <w:rFonts w:ascii="Arial" w:eastAsia="Times New Roman" w:hAnsi="Arial" w:cs="Arial"/>
          <w:bCs/>
          <w:sz w:val="24"/>
          <w:szCs w:val="24"/>
        </w:rPr>
        <w:t>31</w:t>
      </w:r>
    </w:p>
    <w:p w14:paraId="5718E944" w14:textId="74365781" w:rsidR="00381D6B" w:rsidRPr="002E08A1" w:rsidRDefault="00381D6B"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eastAsia="Times New Roman" w:hAnsi="Arial" w:cs="Arial"/>
          <w:bCs/>
          <w:sz w:val="24"/>
          <w:szCs w:val="24"/>
        </w:rPr>
        <w:t>Tabel 3.2</w:t>
      </w:r>
      <w:r w:rsidRPr="002E08A1">
        <w:rPr>
          <w:rFonts w:ascii="Arial" w:eastAsia="Times New Roman" w:hAnsi="Arial" w:cs="Arial"/>
          <w:bCs/>
          <w:sz w:val="24"/>
          <w:szCs w:val="24"/>
        </w:rPr>
        <w:tab/>
      </w:r>
      <w:r w:rsidRPr="002E08A1">
        <w:rPr>
          <w:rFonts w:ascii="Arial" w:hAnsi="Arial" w:cs="Arial"/>
          <w:sz w:val="24"/>
          <w:szCs w:val="24"/>
        </w:rPr>
        <w:t>Capaian</w:t>
      </w:r>
      <w:r w:rsidR="0036449B" w:rsidRPr="002E08A1">
        <w:rPr>
          <w:rFonts w:ascii="Arial" w:hAnsi="Arial" w:cs="Arial"/>
          <w:sz w:val="24"/>
          <w:szCs w:val="24"/>
        </w:rPr>
        <w:t xml:space="preserve"> In</w:t>
      </w:r>
      <w:r w:rsidR="003E4C2F" w:rsidRPr="002E08A1">
        <w:rPr>
          <w:rFonts w:ascii="Arial" w:hAnsi="Arial" w:cs="Arial"/>
          <w:sz w:val="24"/>
          <w:szCs w:val="24"/>
        </w:rPr>
        <w:t xml:space="preserve">dikator Kinerja Utama Tahun 2025 </w:t>
      </w:r>
      <w:r w:rsidRPr="002E08A1">
        <w:rPr>
          <w:rFonts w:ascii="Arial" w:hAnsi="Arial" w:cs="Arial"/>
          <w:sz w:val="24"/>
          <w:szCs w:val="24"/>
        </w:rPr>
        <w:tab/>
      </w:r>
      <w:r w:rsidRPr="002E08A1">
        <w:rPr>
          <w:rFonts w:ascii="Arial" w:hAnsi="Arial" w:cs="Arial"/>
          <w:sz w:val="24"/>
          <w:szCs w:val="24"/>
        </w:rPr>
        <w:tab/>
      </w:r>
      <w:r w:rsidR="002E08A1">
        <w:rPr>
          <w:rFonts w:ascii="Arial" w:hAnsi="Arial" w:cs="Arial"/>
          <w:sz w:val="24"/>
          <w:szCs w:val="24"/>
        </w:rPr>
        <w:t>31</w:t>
      </w:r>
    </w:p>
    <w:p w14:paraId="71B9B622" w14:textId="70CBA8DE" w:rsidR="00381D6B" w:rsidRPr="002E08A1" w:rsidRDefault="00381D6B"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hAnsi="Arial" w:cs="Arial"/>
          <w:sz w:val="24"/>
          <w:szCs w:val="24"/>
        </w:rPr>
        <w:t>Tabel 3.3</w:t>
      </w:r>
      <w:r w:rsidRPr="002E08A1">
        <w:rPr>
          <w:rFonts w:ascii="Arial" w:hAnsi="Arial" w:cs="Arial"/>
          <w:sz w:val="24"/>
          <w:szCs w:val="24"/>
        </w:rPr>
        <w:tab/>
        <w:t>Perbandingan Capaian Kinerja</w:t>
      </w:r>
      <w:r w:rsidRPr="002E08A1">
        <w:rPr>
          <w:rFonts w:ascii="Arial" w:hAnsi="Arial" w:cs="Arial"/>
          <w:sz w:val="24"/>
          <w:szCs w:val="24"/>
        </w:rPr>
        <w:tab/>
      </w:r>
      <w:r w:rsidR="002E08A1">
        <w:rPr>
          <w:rFonts w:ascii="Arial" w:hAnsi="Arial" w:cs="Arial"/>
          <w:sz w:val="24"/>
          <w:szCs w:val="24"/>
        </w:rPr>
        <w:tab/>
        <w:t>33</w:t>
      </w:r>
    </w:p>
    <w:p w14:paraId="7C8D2DC9" w14:textId="692DAC98" w:rsidR="00381D6B" w:rsidRPr="002E08A1" w:rsidRDefault="00381D6B"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hAnsi="Arial" w:cs="Arial"/>
          <w:sz w:val="24"/>
          <w:szCs w:val="24"/>
        </w:rPr>
        <w:t>Tabel 3.4</w:t>
      </w:r>
      <w:r w:rsidRPr="002E08A1">
        <w:rPr>
          <w:rFonts w:ascii="Arial" w:hAnsi="Arial" w:cs="Arial"/>
          <w:sz w:val="24"/>
          <w:szCs w:val="24"/>
        </w:rPr>
        <w:tab/>
        <w:t xml:space="preserve">Kemajuan Capaian Sasaran Strategis </w:t>
      </w:r>
      <w:r w:rsidRPr="002E08A1">
        <w:rPr>
          <w:rFonts w:ascii="Arial" w:hAnsi="Arial" w:cs="Arial"/>
          <w:sz w:val="24"/>
          <w:szCs w:val="24"/>
        </w:rPr>
        <w:tab/>
      </w:r>
      <w:r w:rsidRPr="002E08A1">
        <w:rPr>
          <w:rFonts w:ascii="Arial" w:hAnsi="Arial" w:cs="Arial"/>
          <w:sz w:val="24"/>
          <w:szCs w:val="24"/>
        </w:rPr>
        <w:tab/>
      </w:r>
      <w:r w:rsidR="002E08A1">
        <w:rPr>
          <w:rFonts w:ascii="Arial" w:hAnsi="Arial" w:cs="Arial"/>
          <w:sz w:val="24"/>
          <w:szCs w:val="24"/>
        </w:rPr>
        <w:t>35</w:t>
      </w:r>
    </w:p>
    <w:p w14:paraId="4F22668A" w14:textId="77777777" w:rsidR="00381D6B" w:rsidRPr="00FA4EF8" w:rsidRDefault="00381D6B"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hAnsi="Arial" w:cs="Arial"/>
          <w:sz w:val="24"/>
          <w:szCs w:val="24"/>
        </w:rPr>
        <w:t>Tabel 3.5</w:t>
      </w:r>
      <w:r w:rsidRPr="00FA4EF8">
        <w:rPr>
          <w:rFonts w:ascii="Arial" w:hAnsi="Arial" w:cs="Arial"/>
          <w:b/>
          <w:sz w:val="24"/>
          <w:szCs w:val="24"/>
        </w:rPr>
        <w:tab/>
      </w:r>
      <w:r w:rsidRPr="00FA4EF8">
        <w:rPr>
          <w:rFonts w:ascii="Arial" w:hAnsi="Arial" w:cs="Arial"/>
          <w:sz w:val="24"/>
          <w:szCs w:val="24"/>
        </w:rPr>
        <w:t>Perbandingan    Capaian    dengan    Standar   Nasional</w:t>
      </w:r>
      <w:proofErr w:type="gramStart"/>
      <w:r w:rsidRPr="00FA4EF8">
        <w:rPr>
          <w:rFonts w:ascii="Arial" w:hAnsi="Arial" w:cs="Arial"/>
          <w:sz w:val="24"/>
          <w:szCs w:val="24"/>
        </w:rPr>
        <w:t>/  Provinsi</w:t>
      </w:r>
      <w:proofErr w:type="gramEnd"/>
      <w:r w:rsidRPr="00FA4EF8">
        <w:rPr>
          <w:rFonts w:ascii="Arial" w:hAnsi="Arial" w:cs="Arial"/>
          <w:sz w:val="24"/>
          <w:szCs w:val="24"/>
        </w:rPr>
        <w:t xml:space="preserve">/ </w:t>
      </w:r>
    </w:p>
    <w:p w14:paraId="75C492F9" w14:textId="57BD2D12" w:rsidR="00381D6B" w:rsidRPr="00FA4EF8" w:rsidRDefault="00381D6B" w:rsidP="00381D6B">
      <w:pPr>
        <w:tabs>
          <w:tab w:val="left" w:pos="1276"/>
          <w:tab w:val="left" w:leader="dot" w:pos="8505"/>
        </w:tabs>
        <w:spacing w:after="0" w:line="360" w:lineRule="auto"/>
        <w:ind w:left="1276" w:right="-709" w:hanging="1276"/>
        <w:rPr>
          <w:rFonts w:ascii="Arial" w:hAnsi="Arial" w:cs="Arial"/>
          <w:sz w:val="24"/>
          <w:szCs w:val="24"/>
        </w:rPr>
      </w:pPr>
      <w:r w:rsidRPr="00FA4EF8">
        <w:rPr>
          <w:rFonts w:ascii="Arial" w:hAnsi="Arial" w:cs="Arial"/>
          <w:b/>
          <w:sz w:val="24"/>
          <w:szCs w:val="24"/>
        </w:rPr>
        <w:tab/>
      </w:r>
      <w:r w:rsidRPr="00FA4EF8">
        <w:rPr>
          <w:rFonts w:ascii="Arial" w:hAnsi="Arial" w:cs="Arial"/>
          <w:sz w:val="24"/>
          <w:szCs w:val="24"/>
        </w:rPr>
        <w:t xml:space="preserve">Kabupaten/Kota </w:t>
      </w:r>
      <w:r w:rsidRPr="00FA4EF8">
        <w:rPr>
          <w:rFonts w:ascii="Arial" w:hAnsi="Arial" w:cs="Arial"/>
          <w:sz w:val="24"/>
          <w:szCs w:val="24"/>
        </w:rPr>
        <w:tab/>
      </w:r>
      <w:r w:rsidRPr="00FA4EF8">
        <w:rPr>
          <w:rFonts w:ascii="Arial" w:hAnsi="Arial" w:cs="Arial"/>
          <w:sz w:val="24"/>
          <w:szCs w:val="24"/>
        </w:rPr>
        <w:tab/>
      </w:r>
      <w:r w:rsidR="002E08A1">
        <w:rPr>
          <w:rFonts w:ascii="Arial" w:hAnsi="Arial" w:cs="Arial"/>
          <w:sz w:val="24"/>
          <w:szCs w:val="24"/>
        </w:rPr>
        <w:t>37</w:t>
      </w:r>
    </w:p>
    <w:p w14:paraId="1147484E" w14:textId="0CA17C07" w:rsidR="00381D6B" w:rsidRPr="002E08A1" w:rsidRDefault="00381D6B" w:rsidP="00381D6B">
      <w:pPr>
        <w:tabs>
          <w:tab w:val="left" w:pos="1276"/>
          <w:tab w:val="left" w:leader="dot" w:pos="8505"/>
        </w:tabs>
        <w:spacing w:after="0" w:line="360" w:lineRule="auto"/>
        <w:ind w:left="1276" w:right="-709" w:hanging="1276"/>
        <w:rPr>
          <w:rFonts w:ascii="Arial" w:hAnsi="Arial" w:cs="Arial"/>
          <w:sz w:val="24"/>
          <w:szCs w:val="27"/>
        </w:rPr>
      </w:pPr>
      <w:r w:rsidRPr="002E08A1">
        <w:rPr>
          <w:rFonts w:ascii="Arial" w:hAnsi="Arial" w:cs="Arial"/>
          <w:sz w:val="24"/>
          <w:szCs w:val="24"/>
        </w:rPr>
        <w:t>Tabel 3.6</w:t>
      </w:r>
      <w:r w:rsidRPr="002E08A1">
        <w:rPr>
          <w:rFonts w:ascii="Arial" w:hAnsi="Arial" w:cs="Arial"/>
          <w:sz w:val="24"/>
          <w:szCs w:val="24"/>
        </w:rPr>
        <w:tab/>
      </w:r>
      <w:r w:rsidRPr="002E08A1">
        <w:rPr>
          <w:rFonts w:ascii="Arial" w:hAnsi="Arial" w:cs="Arial"/>
          <w:sz w:val="24"/>
          <w:szCs w:val="27"/>
        </w:rPr>
        <w:t xml:space="preserve">Analisis Keberhasilan, Kegagalan, dan Solusi </w:t>
      </w:r>
      <w:r w:rsidRPr="002E08A1">
        <w:rPr>
          <w:rFonts w:ascii="Arial" w:hAnsi="Arial" w:cs="Arial"/>
          <w:sz w:val="24"/>
          <w:szCs w:val="27"/>
        </w:rPr>
        <w:tab/>
      </w:r>
      <w:r w:rsidRPr="002E08A1">
        <w:rPr>
          <w:rFonts w:ascii="Arial" w:hAnsi="Arial" w:cs="Arial"/>
          <w:sz w:val="24"/>
          <w:szCs w:val="27"/>
        </w:rPr>
        <w:tab/>
      </w:r>
      <w:r w:rsidR="002E08A1">
        <w:rPr>
          <w:rFonts w:ascii="Arial" w:hAnsi="Arial" w:cs="Arial"/>
          <w:sz w:val="24"/>
          <w:szCs w:val="27"/>
        </w:rPr>
        <w:t>38</w:t>
      </w:r>
    </w:p>
    <w:p w14:paraId="76AD96E6" w14:textId="77777777" w:rsidR="00B750E7" w:rsidRPr="002E08A1" w:rsidRDefault="00381D6B" w:rsidP="00381D6B">
      <w:pPr>
        <w:tabs>
          <w:tab w:val="left" w:pos="1276"/>
          <w:tab w:val="left" w:leader="dot" w:pos="8505"/>
        </w:tabs>
        <w:spacing w:after="0" w:line="360" w:lineRule="auto"/>
        <w:ind w:left="1276" w:right="-709" w:hanging="1276"/>
        <w:rPr>
          <w:rFonts w:ascii="Arial" w:hAnsi="Arial" w:cs="Arial"/>
          <w:sz w:val="24"/>
          <w:szCs w:val="27"/>
        </w:rPr>
      </w:pPr>
      <w:r w:rsidRPr="002E08A1">
        <w:rPr>
          <w:rFonts w:ascii="Arial" w:hAnsi="Arial" w:cs="Arial"/>
          <w:sz w:val="24"/>
          <w:szCs w:val="24"/>
        </w:rPr>
        <w:t xml:space="preserve">Tabel 3.7 </w:t>
      </w:r>
      <w:r w:rsidRPr="002E08A1">
        <w:rPr>
          <w:rFonts w:ascii="Arial" w:hAnsi="Arial" w:cs="Arial"/>
          <w:sz w:val="24"/>
          <w:szCs w:val="24"/>
        </w:rPr>
        <w:tab/>
      </w:r>
      <w:proofErr w:type="gramStart"/>
      <w:r w:rsidR="00B750E7" w:rsidRPr="002E08A1">
        <w:rPr>
          <w:rFonts w:ascii="Arial" w:hAnsi="Arial" w:cs="Arial"/>
          <w:sz w:val="24"/>
          <w:szCs w:val="27"/>
        </w:rPr>
        <w:t>Perbandingan  Pencapaian</w:t>
      </w:r>
      <w:proofErr w:type="gramEnd"/>
      <w:r w:rsidR="00B750E7" w:rsidRPr="002E08A1">
        <w:rPr>
          <w:rFonts w:ascii="Arial" w:hAnsi="Arial" w:cs="Arial"/>
          <w:sz w:val="24"/>
          <w:szCs w:val="27"/>
        </w:rPr>
        <w:t xml:space="preserve">   Kinerja   dan   Anggaran   Tujuan  dan </w:t>
      </w:r>
    </w:p>
    <w:p w14:paraId="7C82E917" w14:textId="2F58A5AC" w:rsidR="00381D6B" w:rsidRPr="002E08A1" w:rsidRDefault="00B750E7" w:rsidP="00381D6B">
      <w:pPr>
        <w:tabs>
          <w:tab w:val="left" w:pos="1276"/>
          <w:tab w:val="left" w:leader="dot" w:pos="8505"/>
        </w:tabs>
        <w:spacing w:after="0" w:line="360" w:lineRule="auto"/>
        <w:ind w:left="1276" w:right="-709" w:hanging="1276"/>
        <w:rPr>
          <w:rFonts w:ascii="Arial" w:hAnsi="Arial" w:cs="Arial"/>
          <w:sz w:val="24"/>
          <w:szCs w:val="27"/>
        </w:rPr>
      </w:pPr>
      <w:r w:rsidRPr="002E08A1">
        <w:rPr>
          <w:rFonts w:ascii="Arial" w:hAnsi="Arial" w:cs="Arial"/>
          <w:szCs w:val="24"/>
        </w:rPr>
        <w:tab/>
      </w:r>
      <w:r w:rsidRPr="002E08A1">
        <w:rPr>
          <w:rFonts w:ascii="Arial" w:hAnsi="Arial" w:cs="Arial"/>
          <w:sz w:val="24"/>
          <w:szCs w:val="27"/>
        </w:rPr>
        <w:t xml:space="preserve">Sasaran </w:t>
      </w:r>
      <w:r w:rsidRPr="002E08A1">
        <w:rPr>
          <w:rFonts w:ascii="Arial" w:hAnsi="Arial" w:cs="Arial"/>
          <w:sz w:val="24"/>
          <w:szCs w:val="27"/>
        </w:rPr>
        <w:tab/>
      </w:r>
      <w:r w:rsidRPr="002E08A1">
        <w:rPr>
          <w:rFonts w:ascii="Arial" w:hAnsi="Arial" w:cs="Arial"/>
          <w:sz w:val="24"/>
          <w:szCs w:val="27"/>
        </w:rPr>
        <w:tab/>
      </w:r>
      <w:r w:rsidR="002E08A1">
        <w:rPr>
          <w:rFonts w:ascii="Arial" w:hAnsi="Arial" w:cs="Arial"/>
          <w:sz w:val="24"/>
          <w:szCs w:val="27"/>
        </w:rPr>
        <w:t>39</w:t>
      </w:r>
    </w:p>
    <w:p w14:paraId="45351B28" w14:textId="7B77D98E" w:rsidR="00B750E7" w:rsidRPr="002E08A1" w:rsidRDefault="00B750E7"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hAnsi="Arial" w:cs="Arial"/>
          <w:sz w:val="24"/>
          <w:szCs w:val="24"/>
        </w:rPr>
        <w:t>Tabel 3.8</w:t>
      </w:r>
      <w:r w:rsidRPr="002E08A1">
        <w:rPr>
          <w:rFonts w:ascii="Arial" w:hAnsi="Arial" w:cs="Arial"/>
          <w:sz w:val="24"/>
          <w:szCs w:val="24"/>
        </w:rPr>
        <w:tab/>
        <w:t xml:space="preserve">Analisis Keberhasilan dan Kegagalan Program dan Kegiatan </w:t>
      </w:r>
      <w:r w:rsidRPr="002E08A1">
        <w:rPr>
          <w:rFonts w:ascii="Arial" w:hAnsi="Arial" w:cs="Arial"/>
          <w:sz w:val="24"/>
          <w:szCs w:val="24"/>
        </w:rPr>
        <w:tab/>
      </w:r>
      <w:r w:rsidRPr="002E08A1">
        <w:rPr>
          <w:rFonts w:ascii="Arial" w:hAnsi="Arial" w:cs="Arial"/>
          <w:sz w:val="24"/>
          <w:szCs w:val="24"/>
        </w:rPr>
        <w:tab/>
      </w:r>
      <w:r w:rsidR="002E08A1">
        <w:rPr>
          <w:rFonts w:ascii="Arial" w:hAnsi="Arial" w:cs="Arial"/>
          <w:sz w:val="24"/>
          <w:szCs w:val="24"/>
        </w:rPr>
        <w:t>41</w:t>
      </w:r>
    </w:p>
    <w:p w14:paraId="215F947E" w14:textId="7AB423C5" w:rsidR="00B750E7" w:rsidRPr="00FA4EF8" w:rsidRDefault="00B750E7" w:rsidP="00381D6B">
      <w:pPr>
        <w:tabs>
          <w:tab w:val="left" w:pos="1276"/>
          <w:tab w:val="left" w:leader="dot" w:pos="8505"/>
        </w:tabs>
        <w:spacing w:after="0" w:line="360" w:lineRule="auto"/>
        <w:ind w:left="1276" w:right="-709" w:hanging="1276"/>
        <w:rPr>
          <w:rFonts w:ascii="Arial" w:hAnsi="Arial" w:cs="Arial"/>
          <w:sz w:val="24"/>
          <w:szCs w:val="24"/>
        </w:rPr>
      </w:pPr>
      <w:r w:rsidRPr="002E08A1">
        <w:rPr>
          <w:rFonts w:ascii="Arial" w:hAnsi="Arial" w:cs="Arial"/>
          <w:sz w:val="24"/>
          <w:szCs w:val="24"/>
        </w:rPr>
        <w:t>Tabel 3.9</w:t>
      </w:r>
      <w:r w:rsidRPr="00FA4EF8">
        <w:rPr>
          <w:rFonts w:ascii="Arial" w:hAnsi="Arial" w:cs="Arial"/>
          <w:sz w:val="24"/>
          <w:szCs w:val="24"/>
        </w:rPr>
        <w:t xml:space="preserve"> </w:t>
      </w:r>
      <w:r w:rsidRPr="00FA4EF8">
        <w:rPr>
          <w:rFonts w:ascii="Arial" w:hAnsi="Arial" w:cs="Arial"/>
          <w:sz w:val="24"/>
          <w:szCs w:val="24"/>
        </w:rPr>
        <w:tab/>
        <w:t xml:space="preserve">Capaian Anggaran Program dan Kegiatan </w:t>
      </w:r>
      <w:r w:rsidRPr="00FA4EF8">
        <w:rPr>
          <w:rFonts w:ascii="Arial" w:hAnsi="Arial" w:cs="Arial"/>
          <w:sz w:val="24"/>
          <w:szCs w:val="24"/>
        </w:rPr>
        <w:tab/>
      </w:r>
      <w:r w:rsidR="002E08A1">
        <w:rPr>
          <w:rFonts w:ascii="Arial" w:hAnsi="Arial" w:cs="Arial"/>
          <w:sz w:val="24"/>
          <w:szCs w:val="24"/>
        </w:rPr>
        <w:tab/>
        <w:t>51</w:t>
      </w:r>
    </w:p>
    <w:p w14:paraId="6AD059C5" w14:textId="77777777" w:rsidR="00381D6B" w:rsidRPr="00FA4EF8" w:rsidRDefault="00381D6B" w:rsidP="00B750E7">
      <w:pPr>
        <w:tabs>
          <w:tab w:val="left" w:pos="1276"/>
          <w:tab w:val="left" w:leader="dot" w:pos="8505"/>
        </w:tabs>
        <w:spacing w:after="0" w:line="360" w:lineRule="auto"/>
        <w:ind w:right="-709"/>
        <w:rPr>
          <w:rFonts w:ascii="Arial" w:eastAsia="Times New Roman" w:hAnsi="Arial" w:cs="Arial"/>
          <w:sz w:val="24"/>
          <w:szCs w:val="24"/>
        </w:rPr>
      </w:pPr>
    </w:p>
    <w:p w14:paraId="5610DD04" w14:textId="77777777" w:rsidR="00381D6B" w:rsidRPr="00FA4EF8" w:rsidRDefault="00381D6B" w:rsidP="00381D6B">
      <w:pPr>
        <w:tabs>
          <w:tab w:val="left" w:pos="1276"/>
          <w:tab w:val="left" w:leader="dot" w:pos="8505"/>
        </w:tabs>
        <w:spacing w:after="0" w:line="360" w:lineRule="auto"/>
        <w:ind w:left="1276" w:right="-709" w:hanging="1276"/>
        <w:rPr>
          <w:rFonts w:ascii="Times New Roman" w:eastAsia="Times New Roman" w:hAnsi="Times New Roman" w:cs="Times New Roman"/>
          <w:sz w:val="27"/>
          <w:szCs w:val="27"/>
        </w:rPr>
      </w:pPr>
    </w:p>
    <w:p w14:paraId="5FFBC56F" w14:textId="77777777" w:rsidR="0080743F" w:rsidRPr="00FA4EF8" w:rsidRDefault="0080743F" w:rsidP="0080743F">
      <w:pPr>
        <w:tabs>
          <w:tab w:val="left" w:pos="993"/>
          <w:tab w:val="left" w:leader="dot" w:pos="8505"/>
        </w:tabs>
        <w:spacing w:after="0"/>
        <w:ind w:right="-709"/>
        <w:rPr>
          <w:rFonts w:ascii="Arial" w:eastAsia="Times New Roman" w:hAnsi="Arial" w:cs="Arial"/>
          <w:bCs/>
          <w:sz w:val="24"/>
        </w:rPr>
      </w:pPr>
    </w:p>
    <w:p w14:paraId="58D20B24" w14:textId="77777777" w:rsidR="00B310A1" w:rsidRPr="00FA4EF8" w:rsidRDefault="0080743F" w:rsidP="0080743F">
      <w:pPr>
        <w:tabs>
          <w:tab w:val="left" w:pos="993"/>
          <w:tab w:val="left" w:leader="dot" w:pos="8505"/>
        </w:tabs>
        <w:spacing w:after="0"/>
        <w:ind w:right="-709"/>
        <w:rPr>
          <w:sz w:val="27"/>
          <w:szCs w:val="27"/>
        </w:rPr>
      </w:pPr>
      <w:r w:rsidRPr="00FA4EF8">
        <w:rPr>
          <w:rFonts w:ascii="Arial" w:eastAsia="Times New Roman" w:hAnsi="Arial" w:cs="Arial"/>
          <w:bCs/>
          <w:sz w:val="24"/>
        </w:rPr>
        <w:tab/>
      </w:r>
    </w:p>
    <w:p w14:paraId="0D02396D" w14:textId="77777777" w:rsidR="00B310A1" w:rsidRPr="00FA4EF8" w:rsidRDefault="00B310A1" w:rsidP="00B310A1">
      <w:pPr>
        <w:spacing w:before="100" w:beforeAutospacing="1" w:after="100" w:afterAutospacing="1" w:line="240" w:lineRule="auto"/>
        <w:jc w:val="center"/>
        <w:rPr>
          <w:sz w:val="27"/>
          <w:szCs w:val="27"/>
        </w:rPr>
      </w:pPr>
    </w:p>
    <w:p w14:paraId="2961B9CE" w14:textId="77777777" w:rsidR="00B310A1" w:rsidRPr="00FA4EF8" w:rsidRDefault="00B310A1" w:rsidP="00B750E7">
      <w:pPr>
        <w:spacing w:before="100" w:beforeAutospacing="1" w:after="100" w:afterAutospacing="1" w:line="240" w:lineRule="auto"/>
        <w:rPr>
          <w:sz w:val="27"/>
          <w:szCs w:val="27"/>
        </w:rPr>
      </w:pPr>
    </w:p>
    <w:p w14:paraId="2521D7F3" w14:textId="77777777" w:rsidR="00B750E7" w:rsidRPr="00FA4EF8" w:rsidRDefault="00B750E7" w:rsidP="00B750E7">
      <w:pPr>
        <w:spacing w:before="100" w:beforeAutospacing="1" w:after="100" w:afterAutospacing="1" w:line="240" w:lineRule="auto"/>
        <w:rPr>
          <w:sz w:val="27"/>
          <w:szCs w:val="27"/>
        </w:rPr>
      </w:pPr>
    </w:p>
    <w:p w14:paraId="1E663D07" w14:textId="77777777" w:rsidR="00B310A1" w:rsidRPr="00FA4EF8" w:rsidRDefault="00B310A1" w:rsidP="0095201C">
      <w:pPr>
        <w:spacing w:before="100" w:beforeAutospacing="1" w:after="100" w:afterAutospacing="1" w:line="240" w:lineRule="auto"/>
        <w:rPr>
          <w:sz w:val="27"/>
          <w:szCs w:val="27"/>
        </w:rPr>
      </w:pPr>
    </w:p>
    <w:p w14:paraId="533FEE6A" w14:textId="77777777" w:rsidR="00363659" w:rsidRPr="00FA4EF8" w:rsidRDefault="00363659" w:rsidP="0095201C">
      <w:pPr>
        <w:spacing w:before="100" w:beforeAutospacing="1" w:after="100" w:afterAutospacing="1" w:line="240" w:lineRule="auto"/>
        <w:rPr>
          <w:sz w:val="27"/>
          <w:szCs w:val="27"/>
        </w:rPr>
      </w:pPr>
    </w:p>
    <w:p w14:paraId="56AA2D2D" w14:textId="77777777" w:rsidR="006978B5" w:rsidRPr="00FA4EF8" w:rsidRDefault="006978B5" w:rsidP="0095201C">
      <w:pPr>
        <w:spacing w:before="100" w:beforeAutospacing="1" w:after="100" w:afterAutospacing="1" w:line="240" w:lineRule="auto"/>
        <w:rPr>
          <w:sz w:val="27"/>
          <w:szCs w:val="27"/>
        </w:rPr>
      </w:pPr>
    </w:p>
    <w:p w14:paraId="5993FAED" w14:textId="77777777" w:rsidR="00B310A1" w:rsidRPr="00FA4EF8" w:rsidRDefault="00B310A1" w:rsidP="00152FEE">
      <w:pPr>
        <w:spacing w:after="0" w:line="240" w:lineRule="auto"/>
        <w:jc w:val="center"/>
        <w:rPr>
          <w:rFonts w:ascii="Arial" w:eastAsia="Times New Roman" w:hAnsi="Arial" w:cs="Arial"/>
          <w:b/>
          <w:sz w:val="24"/>
          <w:szCs w:val="27"/>
        </w:rPr>
      </w:pPr>
      <w:r w:rsidRPr="00FA4EF8">
        <w:rPr>
          <w:rFonts w:ascii="Arial" w:eastAsia="Times New Roman" w:hAnsi="Arial" w:cs="Arial"/>
          <w:b/>
          <w:sz w:val="24"/>
          <w:szCs w:val="27"/>
        </w:rPr>
        <w:lastRenderedPageBreak/>
        <w:t>DAFTAR GAMBAR</w:t>
      </w:r>
    </w:p>
    <w:p w14:paraId="1D0E3F4D" w14:textId="77777777" w:rsidR="00152FEE" w:rsidRPr="00FA4EF8" w:rsidRDefault="00152FEE" w:rsidP="00152FEE">
      <w:pPr>
        <w:spacing w:after="0" w:line="240" w:lineRule="auto"/>
        <w:jc w:val="center"/>
        <w:rPr>
          <w:rFonts w:ascii="Arial" w:eastAsia="Times New Roman" w:hAnsi="Arial" w:cs="Arial"/>
          <w:b/>
          <w:sz w:val="24"/>
          <w:szCs w:val="27"/>
        </w:rPr>
      </w:pPr>
    </w:p>
    <w:p w14:paraId="469F2159" w14:textId="3994C4D7" w:rsidR="00B750E7" w:rsidRPr="00FA4EF8" w:rsidRDefault="00B750E7" w:rsidP="00152FEE">
      <w:pPr>
        <w:tabs>
          <w:tab w:val="left" w:pos="1701"/>
          <w:tab w:val="left" w:leader="dot" w:pos="8505"/>
        </w:tabs>
        <w:spacing w:after="0" w:line="360" w:lineRule="auto"/>
        <w:ind w:left="1701" w:right="-709" w:hanging="1701"/>
        <w:rPr>
          <w:rFonts w:ascii="Arial" w:eastAsia="Times New Roman" w:hAnsi="Arial" w:cs="Arial"/>
          <w:bCs/>
          <w:sz w:val="24"/>
        </w:rPr>
      </w:pPr>
      <w:r w:rsidRPr="00FA4EF8">
        <w:rPr>
          <w:rFonts w:ascii="Arial" w:eastAsia="Times New Roman" w:hAnsi="Arial" w:cs="Arial"/>
          <w:b/>
          <w:bCs/>
          <w:sz w:val="24"/>
        </w:rPr>
        <w:t>Gamber 1.1</w:t>
      </w:r>
      <w:r w:rsidRPr="00FA4EF8">
        <w:rPr>
          <w:rFonts w:ascii="Arial" w:eastAsia="Times New Roman" w:hAnsi="Arial" w:cs="Arial"/>
          <w:b/>
          <w:bCs/>
          <w:sz w:val="24"/>
        </w:rPr>
        <w:tab/>
      </w:r>
      <w:r w:rsidRPr="00FA4EF8">
        <w:rPr>
          <w:rFonts w:ascii="Arial" w:eastAsia="Times New Roman" w:hAnsi="Arial" w:cs="Arial"/>
          <w:sz w:val="24"/>
          <w:szCs w:val="27"/>
        </w:rPr>
        <w:t xml:space="preserve">Struktur Organisasi </w:t>
      </w:r>
      <w:r w:rsidRPr="00FA4EF8">
        <w:rPr>
          <w:rFonts w:ascii="Arial" w:eastAsia="Times New Roman" w:hAnsi="Arial" w:cs="Arial"/>
          <w:bCs/>
          <w:sz w:val="24"/>
        </w:rPr>
        <w:tab/>
      </w:r>
      <w:r w:rsidRPr="00FA4EF8">
        <w:rPr>
          <w:rFonts w:ascii="Arial" w:eastAsia="Times New Roman" w:hAnsi="Arial" w:cs="Arial"/>
          <w:bCs/>
          <w:sz w:val="24"/>
        </w:rPr>
        <w:tab/>
      </w:r>
      <w:r w:rsidR="002E08A1">
        <w:rPr>
          <w:rFonts w:ascii="Arial" w:eastAsia="Times New Roman" w:hAnsi="Arial" w:cs="Arial"/>
          <w:bCs/>
          <w:sz w:val="24"/>
        </w:rPr>
        <w:t>15</w:t>
      </w:r>
    </w:p>
    <w:p w14:paraId="61CF2BE5" w14:textId="77777777" w:rsidR="00B750E7" w:rsidRPr="00FA4EF8" w:rsidRDefault="00B750E7" w:rsidP="00B310A1">
      <w:pPr>
        <w:spacing w:before="100" w:beforeAutospacing="1" w:after="100" w:afterAutospacing="1" w:line="240" w:lineRule="auto"/>
        <w:jc w:val="center"/>
        <w:rPr>
          <w:rFonts w:ascii="Arial" w:eastAsia="Times New Roman" w:hAnsi="Arial" w:cs="Arial"/>
          <w:b/>
          <w:sz w:val="24"/>
          <w:szCs w:val="27"/>
        </w:rPr>
      </w:pPr>
    </w:p>
    <w:p w14:paraId="63D3E4DA" w14:textId="77777777" w:rsidR="00B310A1" w:rsidRPr="00FA4EF8" w:rsidRDefault="00B310A1" w:rsidP="00B310A1">
      <w:pPr>
        <w:spacing w:before="100" w:beforeAutospacing="1" w:after="100" w:afterAutospacing="1" w:line="240" w:lineRule="auto"/>
        <w:rPr>
          <w:rFonts w:ascii="Arial" w:eastAsia="Times New Roman" w:hAnsi="Arial" w:cs="Arial"/>
          <w:sz w:val="24"/>
          <w:szCs w:val="27"/>
        </w:rPr>
      </w:pPr>
    </w:p>
    <w:p w14:paraId="52FF7847" w14:textId="77777777" w:rsidR="00B310A1" w:rsidRPr="00FA4EF8" w:rsidRDefault="00B310A1" w:rsidP="00B310A1">
      <w:pPr>
        <w:spacing w:before="100" w:beforeAutospacing="1" w:after="100" w:afterAutospacing="1" w:line="240" w:lineRule="auto"/>
        <w:jc w:val="center"/>
        <w:rPr>
          <w:rFonts w:ascii="Arial" w:eastAsia="Times New Roman" w:hAnsi="Arial" w:cs="Arial"/>
          <w:sz w:val="24"/>
          <w:szCs w:val="27"/>
        </w:rPr>
      </w:pPr>
    </w:p>
    <w:p w14:paraId="2DB62A04"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40769659"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2072A555"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693D6EEA"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74D4FA52"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29940A89"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2F64EF3B"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4E3A6C85"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32620C19"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7676F67E"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4CDB30B1"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0FE7C5F4"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49A1D857"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60F54C02"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3D71D0BA"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52614DE7" w14:textId="77777777" w:rsidR="00FC264D" w:rsidRPr="00FA4EF8" w:rsidRDefault="00FC264D" w:rsidP="00341636">
      <w:pPr>
        <w:spacing w:before="100" w:beforeAutospacing="1" w:after="100" w:afterAutospacing="1" w:line="240" w:lineRule="auto"/>
        <w:jc w:val="both"/>
        <w:rPr>
          <w:rFonts w:ascii="Arial" w:eastAsia="Times New Roman" w:hAnsi="Arial" w:cs="Arial"/>
          <w:sz w:val="24"/>
          <w:szCs w:val="27"/>
        </w:rPr>
      </w:pPr>
    </w:p>
    <w:p w14:paraId="79F68B0E" w14:textId="77777777" w:rsidR="00EE6A68" w:rsidRPr="00FA4EF8" w:rsidRDefault="00EE6A68" w:rsidP="00EE6A68">
      <w:pPr>
        <w:spacing w:before="100" w:beforeAutospacing="1" w:after="100" w:afterAutospacing="1" w:line="240" w:lineRule="auto"/>
        <w:jc w:val="center"/>
        <w:rPr>
          <w:rFonts w:ascii="Arial" w:eastAsia="Times New Roman" w:hAnsi="Arial" w:cs="Arial"/>
          <w:sz w:val="24"/>
          <w:szCs w:val="27"/>
        </w:rPr>
      </w:pPr>
    </w:p>
    <w:p w14:paraId="024186C2" w14:textId="77777777" w:rsidR="00B62B5D" w:rsidRPr="00FA4EF8" w:rsidRDefault="00B62B5D" w:rsidP="009F1673">
      <w:pPr>
        <w:spacing w:before="100" w:beforeAutospacing="1" w:after="100" w:afterAutospacing="1" w:line="240" w:lineRule="auto"/>
        <w:rPr>
          <w:rFonts w:ascii="Arial" w:eastAsia="Times New Roman" w:hAnsi="Arial" w:cs="Arial"/>
          <w:sz w:val="24"/>
          <w:szCs w:val="27"/>
        </w:rPr>
      </w:pPr>
    </w:p>
    <w:p w14:paraId="26DB7EE5" w14:textId="77777777" w:rsidR="000D1260" w:rsidRPr="00FA4EF8" w:rsidRDefault="000D1260" w:rsidP="009F1673">
      <w:pPr>
        <w:spacing w:before="100" w:beforeAutospacing="1" w:after="100" w:afterAutospacing="1" w:line="240" w:lineRule="auto"/>
        <w:rPr>
          <w:rFonts w:ascii="Arial" w:eastAsia="Times New Roman" w:hAnsi="Arial" w:cs="Arial"/>
          <w:sz w:val="24"/>
          <w:szCs w:val="27"/>
        </w:rPr>
      </w:pPr>
    </w:p>
    <w:p w14:paraId="4D9FD66F" w14:textId="77777777" w:rsidR="00E462C5" w:rsidRPr="00FA4EF8" w:rsidRDefault="00E462C5" w:rsidP="009F1673">
      <w:pPr>
        <w:spacing w:before="100" w:beforeAutospacing="1" w:after="100" w:afterAutospacing="1" w:line="240" w:lineRule="auto"/>
        <w:rPr>
          <w:rFonts w:ascii="Arial" w:eastAsia="Times New Roman" w:hAnsi="Arial" w:cs="Arial"/>
          <w:sz w:val="24"/>
          <w:szCs w:val="27"/>
        </w:rPr>
      </w:pPr>
    </w:p>
    <w:p w14:paraId="07F2367F" w14:textId="77777777" w:rsidR="00BB1C13" w:rsidRPr="00FA4EF8" w:rsidRDefault="00BB1C13" w:rsidP="006D6069">
      <w:pPr>
        <w:spacing w:after="0" w:line="360" w:lineRule="auto"/>
        <w:jc w:val="center"/>
        <w:rPr>
          <w:rFonts w:ascii="Arial" w:eastAsia="Times New Roman" w:hAnsi="Arial" w:cs="Arial"/>
          <w:b/>
          <w:sz w:val="24"/>
          <w:szCs w:val="27"/>
        </w:rPr>
        <w:sectPr w:rsidR="00BB1C13" w:rsidRPr="00FA4EF8" w:rsidSect="00363659">
          <w:footerReference w:type="default" r:id="rId14"/>
          <w:pgSz w:w="11907" w:h="16839" w:code="9"/>
          <w:pgMar w:top="1276" w:right="850" w:bottom="993" w:left="1701" w:header="708" w:footer="0" w:gutter="0"/>
          <w:pgNumType w:fmt="lowerRoman" w:start="1"/>
          <w:cols w:space="708"/>
          <w:docGrid w:linePitch="360"/>
        </w:sectPr>
      </w:pPr>
    </w:p>
    <w:p w14:paraId="72215544" w14:textId="77777777" w:rsidR="00FC264D" w:rsidRPr="00FA4EF8" w:rsidRDefault="00FC264D" w:rsidP="006D6069">
      <w:pPr>
        <w:spacing w:after="0" w:line="360" w:lineRule="auto"/>
        <w:jc w:val="center"/>
        <w:rPr>
          <w:rFonts w:ascii="Arial" w:eastAsia="Times New Roman" w:hAnsi="Arial" w:cs="Arial"/>
          <w:b/>
          <w:sz w:val="24"/>
          <w:szCs w:val="27"/>
        </w:rPr>
      </w:pPr>
      <w:r w:rsidRPr="00FA4EF8">
        <w:rPr>
          <w:rFonts w:ascii="Arial" w:eastAsia="Times New Roman" w:hAnsi="Arial" w:cs="Arial"/>
          <w:b/>
          <w:sz w:val="24"/>
          <w:szCs w:val="27"/>
        </w:rPr>
        <w:lastRenderedPageBreak/>
        <w:t>BAB I</w:t>
      </w:r>
    </w:p>
    <w:p w14:paraId="03D0F536" w14:textId="77777777" w:rsidR="00FC264D" w:rsidRPr="00FA4EF8" w:rsidRDefault="00FC264D" w:rsidP="006D6069">
      <w:pPr>
        <w:spacing w:after="0" w:line="360" w:lineRule="auto"/>
        <w:jc w:val="center"/>
        <w:rPr>
          <w:rFonts w:ascii="Arial" w:eastAsia="Times New Roman" w:hAnsi="Arial" w:cs="Arial"/>
          <w:b/>
          <w:sz w:val="24"/>
          <w:szCs w:val="27"/>
        </w:rPr>
      </w:pPr>
      <w:r w:rsidRPr="00FA4EF8">
        <w:rPr>
          <w:rFonts w:ascii="Arial" w:eastAsia="Times New Roman" w:hAnsi="Arial" w:cs="Arial"/>
          <w:b/>
          <w:sz w:val="24"/>
          <w:szCs w:val="27"/>
        </w:rPr>
        <w:t>PENDAHULUAN</w:t>
      </w:r>
    </w:p>
    <w:p w14:paraId="025BD47D" w14:textId="69580BC9" w:rsidR="00FC264D" w:rsidRPr="00FA4EF8" w:rsidRDefault="005F43A1" w:rsidP="006D6069">
      <w:p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t>A.</w:t>
      </w:r>
      <w:r w:rsidR="00FC264D" w:rsidRPr="00FA4EF8">
        <w:rPr>
          <w:rFonts w:ascii="Arial" w:eastAsia="Times New Roman" w:hAnsi="Arial" w:cs="Arial"/>
          <w:b/>
          <w:sz w:val="24"/>
          <w:szCs w:val="27"/>
        </w:rPr>
        <w:t xml:space="preserve"> </w:t>
      </w:r>
      <w:r w:rsidR="00FC264D" w:rsidRPr="00FA4EF8">
        <w:rPr>
          <w:rFonts w:ascii="Arial" w:eastAsia="Times New Roman" w:hAnsi="Arial" w:cs="Arial"/>
          <w:b/>
          <w:sz w:val="24"/>
          <w:szCs w:val="27"/>
        </w:rPr>
        <w:tab/>
        <w:t>Latar Belakang</w:t>
      </w:r>
    </w:p>
    <w:p w14:paraId="17F377E9" w14:textId="77777777" w:rsidR="006D6069" w:rsidRPr="00FA4EF8" w:rsidRDefault="00FC264D" w:rsidP="006D6069">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Dalam rangka meningkatkan pelaksanaan pemerintah yang berdaya guna, berhasil guna, bersih dan bertanggung jawab, telah diterbitkan Peraturan Presiden No. 29 Tahun 2014 tentang Sistem Akuntabilitas Kinerja Instansi Pemerintah (SAKIP). Pelaksanaan lebih lanjut didasarkan atas Peraturan Menteri Pendayagunaan Aparatur Negara dan Reformasi Birokrasi Republik Indonesia Nomor 53 Tahun 2014 tentang Petunjuk Teknis Perjanjian Kinerja, Pelaporan Kinerja dan Tata Cara Reviu Atas Laporan Kinerja Instansi Pemerintah.</w:t>
      </w:r>
    </w:p>
    <w:p w14:paraId="724BD779" w14:textId="61D487EF" w:rsidR="006D6069" w:rsidRPr="00FA4EF8" w:rsidRDefault="00FC264D" w:rsidP="006D6069">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Pada Peraturan Menteri Pendayagunaan Aparatur Negara </w:t>
      </w:r>
      <w:r w:rsidR="008667BD" w:rsidRPr="00FA4EF8">
        <w:rPr>
          <w:rFonts w:ascii="Arial" w:eastAsia="Times New Roman" w:hAnsi="Arial" w:cs="Arial"/>
          <w:sz w:val="24"/>
          <w:szCs w:val="27"/>
        </w:rPr>
        <w:t>d</w:t>
      </w:r>
      <w:r w:rsidRPr="00FA4EF8">
        <w:rPr>
          <w:rFonts w:ascii="Arial" w:eastAsia="Times New Roman" w:hAnsi="Arial" w:cs="Arial"/>
          <w:sz w:val="24"/>
          <w:szCs w:val="27"/>
        </w:rPr>
        <w:t xml:space="preserve">an Reformasi Birokrasi Republik Indonesia Nomor 53 Tahun 2014 menjelaskan bahwa laporan kinerja merupakan bentuk akuntabilitas dari pelaksanaan tugas dan fungsi yang dipercayakan kepada setiap instansi pemerintah atas penggunaan anggaran. Hal terpenting yang diperlukan dalam penyusunan laporan kinerja adalah pengukuran kinerja dan evaluasi serta pengungkapan </w:t>
      </w:r>
      <w:r w:rsidRPr="00FA4EF8">
        <w:rPr>
          <w:rFonts w:ascii="Arial" w:eastAsia="Times New Roman" w:hAnsi="Arial" w:cs="Arial"/>
          <w:i/>
          <w:sz w:val="24"/>
          <w:szCs w:val="27"/>
        </w:rPr>
        <w:t>(disclosure)</w:t>
      </w:r>
      <w:r w:rsidRPr="00FA4EF8">
        <w:rPr>
          <w:rFonts w:ascii="Arial" w:eastAsia="Times New Roman" w:hAnsi="Arial" w:cs="Arial"/>
          <w:sz w:val="24"/>
          <w:szCs w:val="27"/>
        </w:rPr>
        <w:t xml:space="preserve"> secara memadai hasil analisis terhadap pengukuran kinerja. Kemudian berdasarkan ketentuan Pasal 18 Peraturan Presiden Nomor 29 Tahun 2014 Tentang Sistem Akuntabilitas Kinerja Instansi Pemerintah, setiap perangkat daerah yang merupakan entitas akuntabilitas kinerja, menyusun dan menyajikan laporan kinerja atas prestasi kerja yang dicapai berdasarkan penggunaan anggaran yang telah dialokasikan. Sehubungan dengan hal tersebut maka </w:t>
      </w:r>
      <w:r w:rsidR="003E0330" w:rsidRPr="00FA4EF8">
        <w:rPr>
          <w:rFonts w:ascii="Arial" w:eastAsia="Times New Roman" w:hAnsi="Arial" w:cs="Arial"/>
          <w:sz w:val="24"/>
          <w:szCs w:val="27"/>
        </w:rPr>
        <w:t xml:space="preserve">Dinas Pemadam Kebakaran dan Penyelamatan </w:t>
      </w:r>
      <w:r w:rsidRPr="00FA4EF8">
        <w:rPr>
          <w:rFonts w:ascii="Arial" w:eastAsia="Times New Roman" w:hAnsi="Arial" w:cs="Arial"/>
          <w:sz w:val="24"/>
          <w:szCs w:val="27"/>
        </w:rPr>
        <w:t>diwajibkan untuk menyusun Laporan Kinerja Akuntabilitas Instansi Pemerintah (LKjIP).</w:t>
      </w:r>
    </w:p>
    <w:p w14:paraId="629625C8" w14:textId="77777777" w:rsidR="00EA4DCA" w:rsidRPr="00FA4EF8" w:rsidRDefault="00FC264D" w:rsidP="006D6069">
      <w:pPr>
        <w:spacing w:after="0" w:line="360" w:lineRule="auto"/>
        <w:ind w:left="567" w:firstLine="709"/>
        <w:jc w:val="both"/>
        <w:rPr>
          <w:rFonts w:ascii="Arial" w:hAnsi="Arial" w:cs="Arial"/>
          <w:sz w:val="24"/>
          <w:szCs w:val="27"/>
        </w:rPr>
      </w:pPr>
      <w:r w:rsidRPr="00FA4EF8">
        <w:rPr>
          <w:rFonts w:ascii="Arial" w:eastAsia="Times New Roman" w:hAnsi="Arial" w:cs="Arial"/>
          <w:sz w:val="24"/>
          <w:szCs w:val="27"/>
        </w:rPr>
        <w:t xml:space="preserve">Penyusunan LKJIP </w:t>
      </w:r>
      <w:r w:rsidR="003E0330" w:rsidRPr="00FA4EF8">
        <w:rPr>
          <w:rFonts w:ascii="Arial" w:eastAsia="Times New Roman" w:hAnsi="Arial" w:cs="Arial"/>
          <w:sz w:val="24"/>
          <w:szCs w:val="27"/>
        </w:rPr>
        <w:t xml:space="preserve">Dinas Pemadam Kebakaran dan Penyelamatan </w:t>
      </w:r>
      <w:r w:rsidR="00060EC5" w:rsidRPr="00FA4EF8">
        <w:rPr>
          <w:rFonts w:ascii="Arial" w:eastAsia="Times New Roman" w:hAnsi="Arial" w:cs="Arial"/>
          <w:sz w:val="24"/>
          <w:szCs w:val="27"/>
        </w:rPr>
        <w:t>Tahun 2025</w:t>
      </w:r>
      <w:r w:rsidRPr="00FA4EF8">
        <w:rPr>
          <w:rFonts w:ascii="Arial" w:eastAsia="Times New Roman" w:hAnsi="Arial" w:cs="Arial"/>
          <w:sz w:val="24"/>
          <w:szCs w:val="27"/>
        </w:rPr>
        <w:t xml:space="preserve"> yang dimaksudkan untuk</w:t>
      </w:r>
      <w:r w:rsidR="00EA4DCA" w:rsidRPr="00FA4EF8">
        <w:rPr>
          <w:rFonts w:ascii="Arial" w:eastAsia="Times New Roman" w:hAnsi="Arial" w:cs="Arial"/>
          <w:sz w:val="24"/>
          <w:szCs w:val="27"/>
        </w:rPr>
        <w:t xml:space="preserve"> </w:t>
      </w:r>
      <w:r w:rsidR="00EA4DCA" w:rsidRPr="00FA4EF8">
        <w:rPr>
          <w:rFonts w:ascii="Arial" w:hAnsi="Arial" w:cs="Arial"/>
          <w:sz w:val="24"/>
          <w:szCs w:val="27"/>
        </w:rPr>
        <w:t>memberikan gambaran terkait pencapaian kinerja tujuan dan sasaran perangkat daerah yang telah ditetapkan dan diperjanjikan pada perjanjian kinerja perangkat daerah. Penyusunan pelaporan kinerja bertujuan untuk memberikan informasi kinerja yang terukur kepada pemberi mandat atas kinerja yang telah dan seharusnya dicapai, dan juga sebagai upaya perbaikan berkesinambungan bagi instansi pemerintah untuk meningkatkan kinerja.</w:t>
      </w:r>
    </w:p>
    <w:p w14:paraId="353447FE" w14:textId="77777777" w:rsidR="006D6069" w:rsidRPr="00FA4EF8" w:rsidRDefault="006D6069" w:rsidP="006D6069">
      <w:pPr>
        <w:spacing w:after="0" w:line="360" w:lineRule="auto"/>
        <w:ind w:left="567" w:firstLine="709"/>
        <w:jc w:val="both"/>
        <w:rPr>
          <w:rFonts w:ascii="Arial" w:eastAsia="Times New Roman" w:hAnsi="Arial" w:cs="Arial"/>
          <w:sz w:val="24"/>
          <w:szCs w:val="27"/>
        </w:rPr>
      </w:pPr>
    </w:p>
    <w:p w14:paraId="31BAA90D" w14:textId="316FCDCB" w:rsidR="00F96FD3" w:rsidRPr="00FA4EF8" w:rsidRDefault="00F96FD3" w:rsidP="006D6069">
      <w:pPr>
        <w:spacing w:after="0" w:line="360" w:lineRule="auto"/>
        <w:ind w:left="567" w:firstLine="709"/>
        <w:jc w:val="both"/>
        <w:rPr>
          <w:rFonts w:ascii="Arial" w:eastAsia="Times New Roman" w:hAnsi="Arial" w:cs="Arial"/>
          <w:sz w:val="24"/>
          <w:szCs w:val="27"/>
        </w:rPr>
      </w:pPr>
    </w:p>
    <w:p w14:paraId="2936A2CA" w14:textId="300FE225" w:rsidR="008667BD" w:rsidRPr="00FA4EF8" w:rsidRDefault="008667BD" w:rsidP="006D6069">
      <w:pPr>
        <w:spacing w:after="0" w:line="360" w:lineRule="auto"/>
        <w:ind w:left="567" w:firstLine="709"/>
        <w:jc w:val="both"/>
        <w:rPr>
          <w:rFonts w:ascii="Arial" w:eastAsia="Times New Roman" w:hAnsi="Arial" w:cs="Arial"/>
          <w:sz w:val="24"/>
          <w:szCs w:val="27"/>
        </w:rPr>
      </w:pPr>
    </w:p>
    <w:p w14:paraId="6C637935" w14:textId="60E4D9C8" w:rsidR="008667BD" w:rsidRPr="00FA4EF8" w:rsidRDefault="005F43A1" w:rsidP="005F43A1">
      <w:p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lastRenderedPageBreak/>
        <w:t xml:space="preserve">B. </w:t>
      </w:r>
      <w:r w:rsidRPr="00FA4EF8">
        <w:rPr>
          <w:rFonts w:ascii="Arial" w:eastAsia="Times New Roman" w:hAnsi="Arial" w:cs="Arial"/>
          <w:b/>
          <w:sz w:val="24"/>
          <w:szCs w:val="27"/>
        </w:rPr>
        <w:tab/>
        <w:t>Tugas dan Fungsi</w:t>
      </w:r>
    </w:p>
    <w:p w14:paraId="2000D1B7" w14:textId="77777777" w:rsidR="005F43A1" w:rsidRPr="00FA4EF8" w:rsidRDefault="005F43A1" w:rsidP="005F43A1">
      <w:pPr>
        <w:pStyle w:val="ListParagraph"/>
        <w:spacing w:line="360" w:lineRule="auto"/>
        <w:ind w:left="567" w:firstLine="709"/>
        <w:jc w:val="both"/>
        <w:rPr>
          <w:rFonts w:ascii="Arial" w:eastAsia="Times New Roman" w:hAnsi="Arial" w:cs="Arial"/>
          <w:sz w:val="24"/>
          <w:szCs w:val="24"/>
        </w:rPr>
      </w:pPr>
      <w:r w:rsidRPr="00FA4EF8">
        <w:rPr>
          <w:rFonts w:ascii="Arial" w:eastAsia="Times New Roman" w:hAnsi="Arial" w:cs="Arial"/>
          <w:sz w:val="24"/>
          <w:szCs w:val="24"/>
        </w:rPr>
        <w:t>Dinas Pemadam Kebakaran dan Penyelamatan menyelenggarakan tugas membantu Bupati melaksanakan urusan pemerintahan dibidang ketentraman dan ketertiban umum serta perlindungan masyarakat sub urusan kebakaran yang menjadi kewenangan daerah.</w:t>
      </w:r>
    </w:p>
    <w:p w14:paraId="5A7A218F" w14:textId="77777777" w:rsidR="005F43A1" w:rsidRPr="00FA4EF8" w:rsidRDefault="005F43A1" w:rsidP="005F43A1">
      <w:pPr>
        <w:spacing w:line="360" w:lineRule="auto"/>
        <w:ind w:left="567"/>
        <w:jc w:val="both"/>
        <w:rPr>
          <w:rFonts w:ascii="Arial" w:eastAsia="Times New Roman" w:hAnsi="Arial" w:cs="Arial"/>
          <w:sz w:val="24"/>
          <w:szCs w:val="24"/>
        </w:rPr>
      </w:pPr>
      <w:r w:rsidRPr="00FA4EF8">
        <w:rPr>
          <w:rFonts w:ascii="Arial" w:eastAsia="Times New Roman" w:hAnsi="Arial" w:cs="Arial"/>
          <w:sz w:val="24"/>
          <w:szCs w:val="24"/>
        </w:rPr>
        <w:t xml:space="preserve">Dinas Pemadam Kebakaran dan Penyelamatan dalam melaksanakan tugas menyelenggarakan </w:t>
      </w:r>
      <w:proofErr w:type="gramStart"/>
      <w:r w:rsidRPr="00FA4EF8">
        <w:rPr>
          <w:rFonts w:ascii="Arial" w:eastAsia="Times New Roman" w:hAnsi="Arial" w:cs="Arial"/>
          <w:sz w:val="24"/>
          <w:szCs w:val="24"/>
        </w:rPr>
        <w:t>fungsi :</w:t>
      </w:r>
      <w:proofErr w:type="gramEnd"/>
    </w:p>
    <w:p w14:paraId="1A66611D" w14:textId="4703D2BF" w:rsidR="005F43A1" w:rsidRPr="00FA4EF8" w:rsidRDefault="005F43A1" w:rsidP="005F43A1">
      <w:pPr>
        <w:pStyle w:val="ListParagraph"/>
        <w:numPr>
          <w:ilvl w:val="0"/>
          <w:numId w:val="33"/>
        </w:numPr>
        <w:spacing w:after="0" w:line="360" w:lineRule="auto"/>
        <w:ind w:left="993" w:right="-11" w:hanging="426"/>
        <w:jc w:val="both"/>
        <w:rPr>
          <w:rFonts w:ascii="Arial" w:eastAsia="Times New Roman" w:hAnsi="Arial" w:cs="Arial"/>
          <w:sz w:val="24"/>
          <w:szCs w:val="24"/>
        </w:rPr>
      </w:pPr>
      <w:r w:rsidRPr="00FA4EF8">
        <w:rPr>
          <w:rFonts w:ascii="Arial" w:eastAsia="Times New Roman" w:hAnsi="Arial" w:cs="Arial"/>
          <w:sz w:val="24"/>
          <w:szCs w:val="24"/>
        </w:rPr>
        <w:t xml:space="preserve">Penyusunan dan perumusan kebijakan kesekretariatan, bidang pencegahan, dan </w:t>
      </w:r>
      <w:r w:rsidR="004927B3" w:rsidRPr="00FA4EF8">
        <w:rPr>
          <w:rFonts w:ascii="Arial" w:hAnsi="Arial" w:cs="Arial"/>
          <w:sz w:val="24"/>
          <w:szCs w:val="24"/>
        </w:rPr>
        <w:t>Bidang Pemadaman, Penyelamatan dan Sarana Prasarana</w:t>
      </w:r>
      <w:r w:rsidRPr="00FA4EF8">
        <w:rPr>
          <w:rFonts w:ascii="Arial" w:eastAsia="Times New Roman" w:hAnsi="Arial" w:cs="Arial"/>
          <w:sz w:val="24"/>
          <w:szCs w:val="24"/>
        </w:rPr>
        <w:t>;</w:t>
      </w:r>
    </w:p>
    <w:p w14:paraId="0CFC7E4F" w14:textId="75BF9070" w:rsidR="004927B3" w:rsidRPr="00FA4EF8" w:rsidRDefault="005F43A1" w:rsidP="005F43A1">
      <w:pPr>
        <w:pStyle w:val="ListParagraph"/>
        <w:numPr>
          <w:ilvl w:val="0"/>
          <w:numId w:val="33"/>
        </w:numPr>
        <w:spacing w:after="0" w:line="360" w:lineRule="auto"/>
        <w:ind w:left="993" w:right="-11" w:hanging="426"/>
        <w:jc w:val="both"/>
        <w:rPr>
          <w:rFonts w:ascii="Arial" w:eastAsia="Times New Roman" w:hAnsi="Arial" w:cs="Arial"/>
          <w:sz w:val="24"/>
          <w:szCs w:val="24"/>
        </w:rPr>
      </w:pPr>
      <w:r w:rsidRPr="00FA4EF8">
        <w:rPr>
          <w:rFonts w:ascii="Arial" w:eastAsia="Times New Roman" w:hAnsi="Arial" w:cs="Arial"/>
          <w:sz w:val="24"/>
          <w:szCs w:val="24"/>
        </w:rPr>
        <w:t>Pelaksanaan ke</w:t>
      </w:r>
      <w:r w:rsidR="004927B3" w:rsidRPr="00FA4EF8">
        <w:rPr>
          <w:rFonts w:ascii="Arial" w:eastAsia="Times New Roman" w:hAnsi="Arial" w:cs="Arial"/>
          <w:sz w:val="24"/>
          <w:szCs w:val="24"/>
        </w:rPr>
        <w:t xml:space="preserve">bijakan kesekretariatan, bidang pencegahan, dan </w:t>
      </w:r>
      <w:r w:rsidR="004927B3" w:rsidRPr="00FA4EF8">
        <w:rPr>
          <w:rFonts w:ascii="Arial" w:hAnsi="Arial" w:cs="Arial"/>
          <w:sz w:val="24"/>
          <w:szCs w:val="24"/>
        </w:rPr>
        <w:t>Bidang Pemadaman, Penyelamatan dan Sarana Prasarana</w:t>
      </w:r>
      <w:r w:rsidR="004927B3" w:rsidRPr="00FA4EF8">
        <w:rPr>
          <w:rFonts w:ascii="Arial" w:eastAsia="Times New Roman" w:hAnsi="Arial" w:cs="Arial"/>
          <w:sz w:val="24"/>
          <w:szCs w:val="24"/>
        </w:rPr>
        <w:t>;</w:t>
      </w:r>
    </w:p>
    <w:p w14:paraId="72124273" w14:textId="77777777" w:rsidR="004927B3" w:rsidRPr="00FA4EF8" w:rsidRDefault="005F43A1" w:rsidP="005F43A1">
      <w:pPr>
        <w:pStyle w:val="ListParagraph"/>
        <w:numPr>
          <w:ilvl w:val="0"/>
          <w:numId w:val="33"/>
        </w:numPr>
        <w:spacing w:after="0" w:line="360" w:lineRule="auto"/>
        <w:ind w:left="993" w:right="-11" w:hanging="426"/>
        <w:jc w:val="both"/>
        <w:rPr>
          <w:rFonts w:ascii="Arial" w:eastAsia="Times New Roman" w:hAnsi="Arial" w:cs="Arial"/>
          <w:sz w:val="24"/>
          <w:szCs w:val="24"/>
        </w:rPr>
      </w:pPr>
      <w:r w:rsidRPr="00FA4EF8">
        <w:rPr>
          <w:rFonts w:ascii="Arial" w:eastAsia="Times New Roman" w:hAnsi="Arial" w:cs="Arial"/>
          <w:sz w:val="24"/>
          <w:szCs w:val="24"/>
        </w:rPr>
        <w:t xml:space="preserve">Pelaksanaan evaluasi dan pelaporan Kesekretariatan, </w:t>
      </w:r>
      <w:r w:rsidR="004927B3" w:rsidRPr="00FA4EF8">
        <w:rPr>
          <w:rFonts w:ascii="Arial" w:eastAsia="Times New Roman" w:hAnsi="Arial" w:cs="Arial"/>
          <w:sz w:val="24"/>
          <w:szCs w:val="24"/>
        </w:rPr>
        <w:t xml:space="preserve">bidang pencegahan, dan </w:t>
      </w:r>
      <w:r w:rsidR="004927B3" w:rsidRPr="00FA4EF8">
        <w:rPr>
          <w:rFonts w:ascii="Arial" w:hAnsi="Arial" w:cs="Arial"/>
          <w:sz w:val="24"/>
          <w:szCs w:val="24"/>
        </w:rPr>
        <w:t>Bidang Pemadaman, Penyelamatan dan Sarana Prasarana</w:t>
      </w:r>
      <w:r w:rsidR="004927B3" w:rsidRPr="00FA4EF8">
        <w:rPr>
          <w:rFonts w:ascii="Arial" w:eastAsia="Times New Roman" w:hAnsi="Arial" w:cs="Arial"/>
          <w:sz w:val="24"/>
          <w:szCs w:val="24"/>
        </w:rPr>
        <w:t>;</w:t>
      </w:r>
    </w:p>
    <w:p w14:paraId="6A7287DD" w14:textId="77777777" w:rsidR="004927B3" w:rsidRPr="00FA4EF8" w:rsidRDefault="005F43A1" w:rsidP="005F43A1">
      <w:pPr>
        <w:pStyle w:val="ListParagraph"/>
        <w:numPr>
          <w:ilvl w:val="0"/>
          <w:numId w:val="33"/>
        </w:numPr>
        <w:spacing w:after="0" w:line="360" w:lineRule="auto"/>
        <w:ind w:left="993" w:right="-11" w:hanging="426"/>
        <w:jc w:val="both"/>
        <w:rPr>
          <w:rFonts w:ascii="Arial" w:eastAsia="Times New Roman" w:hAnsi="Arial" w:cs="Arial"/>
          <w:sz w:val="24"/>
          <w:szCs w:val="24"/>
        </w:rPr>
      </w:pPr>
      <w:r w:rsidRPr="00FA4EF8">
        <w:rPr>
          <w:rFonts w:ascii="Arial" w:eastAsia="Times New Roman" w:hAnsi="Arial" w:cs="Arial"/>
          <w:sz w:val="24"/>
          <w:szCs w:val="24"/>
        </w:rPr>
        <w:t xml:space="preserve">Pelaksanaan administrasi pada Kesekretariatan, </w:t>
      </w:r>
      <w:r w:rsidR="004927B3" w:rsidRPr="00FA4EF8">
        <w:rPr>
          <w:rFonts w:ascii="Arial" w:eastAsia="Times New Roman" w:hAnsi="Arial" w:cs="Arial"/>
          <w:sz w:val="24"/>
          <w:szCs w:val="24"/>
        </w:rPr>
        <w:t xml:space="preserve">bidang pencegahan, dan </w:t>
      </w:r>
      <w:r w:rsidR="004927B3" w:rsidRPr="00FA4EF8">
        <w:rPr>
          <w:rFonts w:ascii="Arial" w:hAnsi="Arial" w:cs="Arial"/>
          <w:sz w:val="24"/>
          <w:szCs w:val="24"/>
        </w:rPr>
        <w:t>Bidang Pemadaman, Penyelamatan dan Sarana Prasarana</w:t>
      </w:r>
      <w:r w:rsidR="004927B3" w:rsidRPr="00FA4EF8">
        <w:rPr>
          <w:rFonts w:ascii="Arial" w:eastAsia="Times New Roman" w:hAnsi="Arial" w:cs="Arial"/>
          <w:sz w:val="24"/>
          <w:szCs w:val="24"/>
        </w:rPr>
        <w:t>;</w:t>
      </w:r>
    </w:p>
    <w:p w14:paraId="71C91A79" w14:textId="29AE5E67" w:rsidR="005F43A1" w:rsidRPr="00FA4EF8" w:rsidRDefault="005F43A1" w:rsidP="004927B3">
      <w:pPr>
        <w:pStyle w:val="ListParagraph"/>
        <w:numPr>
          <w:ilvl w:val="0"/>
          <w:numId w:val="33"/>
        </w:numPr>
        <w:spacing w:after="0" w:line="360" w:lineRule="auto"/>
        <w:ind w:left="993" w:right="-11" w:hanging="426"/>
        <w:jc w:val="both"/>
        <w:rPr>
          <w:rFonts w:ascii="Arial" w:eastAsia="Times New Roman" w:hAnsi="Arial" w:cs="Arial"/>
          <w:sz w:val="24"/>
          <w:szCs w:val="24"/>
        </w:rPr>
      </w:pPr>
      <w:r w:rsidRPr="00FA4EF8">
        <w:rPr>
          <w:rFonts w:ascii="Arial" w:eastAsia="Times New Roman" w:hAnsi="Arial" w:cs="Arial"/>
          <w:sz w:val="24"/>
          <w:szCs w:val="24"/>
        </w:rPr>
        <w:t xml:space="preserve">Pelaksanaan fungsi </w:t>
      </w:r>
      <w:proofErr w:type="gramStart"/>
      <w:r w:rsidRPr="00FA4EF8">
        <w:rPr>
          <w:rFonts w:ascii="Arial" w:eastAsia="Times New Roman" w:hAnsi="Arial" w:cs="Arial"/>
          <w:sz w:val="24"/>
          <w:szCs w:val="24"/>
        </w:rPr>
        <w:t>lain</w:t>
      </w:r>
      <w:proofErr w:type="gramEnd"/>
      <w:r w:rsidRPr="00FA4EF8">
        <w:rPr>
          <w:rFonts w:ascii="Arial" w:eastAsia="Times New Roman" w:hAnsi="Arial" w:cs="Arial"/>
          <w:sz w:val="24"/>
          <w:szCs w:val="24"/>
        </w:rPr>
        <w:t xml:space="preserve"> yang diberikan oleh Bupati terkait dengan tugas dan Fungsinya.</w:t>
      </w:r>
    </w:p>
    <w:p w14:paraId="60F42007" w14:textId="15A75A0D" w:rsidR="00341636" w:rsidRPr="00FA4EF8" w:rsidRDefault="004927B3" w:rsidP="00160A16">
      <w:pPr>
        <w:spacing w:before="100" w:beforeAutospacing="1" w:after="100" w:afterAutospacing="1" w:line="240" w:lineRule="auto"/>
        <w:ind w:left="567" w:hanging="567"/>
        <w:rPr>
          <w:rFonts w:ascii="Arial" w:eastAsia="Times New Roman" w:hAnsi="Arial" w:cs="Arial"/>
          <w:b/>
          <w:sz w:val="24"/>
          <w:szCs w:val="27"/>
        </w:rPr>
      </w:pPr>
      <w:r w:rsidRPr="00FA4EF8">
        <w:rPr>
          <w:rFonts w:ascii="Arial" w:eastAsia="Times New Roman" w:hAnsi="Arial" w:cs="Arial"/>
          <w:b/>
          <w:sz w:val="24"/>
          <w:szCs w:val="24"/>
        </w:rPr>
        <w:t>C.</w:t>
      </w:r>
      <w:r w:rsidR="00341636" w:rsidRPr="00FA4EF8">
        <w:rPr>
          <w:rFonts w:ascii="Arial" w:eastAsia="Times New Roman" w:hAnsi="Arial" w:cs="Arial"/>
          <w:b/>
          <w:sz w:val="24"/>
          <w:szCs w:val="24"/>
        </w:rPr>
        <w:t xml:space="preserve"> </w:t>
      </w:r>
      <w:r w:rsidR="00341636" w:rsidRPr="00FA4EF8">
        <w:rPr>
          <w:rFonts w:ascii="Arial" w:eastAsia="Times New Roman" w:hAnsi="Arial" w:cs="Arial"/>
          <w:b/>
          <w:sz w:val="24"/>
          <w:szCs w:val="24"/>
        </w:rPr>
        <w:tab/>
      </w:r>
      <w:r w:rsidRPr="00FA4EF8">
        <w:rPr>
          <w:rFonts w:ascii="Arial" w:eastAsia="Times New Roman" w:hAnsi="Arial" w:cs="Arial"/>
          <w:b/>
          <w:sz w:val="24"/>
          <w:szCs w:val="24"/>
        </w:rPr>
        <w:t xml:space="preserve">Struktur Organisasi Perangkat Daerah </w:t>
      </w:r>
    </w:p>
    <w:p w14:paraId="107D9140" w14:textId="77777777" w:rsidR="00341636" w:rsidRPr="00FA4EF8" w:rsidRDefault="00341636" w:rsidP="006D6069">
      <w:pPr>
        <w:spacing w:before="100" w:beforeAutospacing="1" w:after="100" w:afterAutospacing="1"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Berikut adalah penjelasan umum organisasi berkaitan dengan struktur organisasi dan anggaran </w:t>
      </w:r>
      <w:r w:rsidR="003E0330" w:rsidRPr="00FA4EF8">
        <w:rPr>
          <w:rFonts w:ascii="Arial" w:eastAsia="Times New Roman" w:hAnsi="Arial" w:cs="Arial"/>
          <w:sz w:val="24"/>
          <w:szCs w:val="27"/>
        </w:rPr>
        <w:t xml:space="preserve">Dinas Pemadam Kebakaran dan </w:t>
      </w:r>
      <w:proofErr w:type="gramStart"/>
      <w:r w:rsidR="003E0330" w:rsidRPr="00FA4EF8">
        <w:rPr>
          <w:rFonts w:ascii="Arial" w:eastAsia="Times New Roman" w:hAnsi="Arial" w:cs="Arial"/>
          <w:sz w:val="24"/>
          <w:szCs w:val="27"/>
        </w:rPr>
        <w:t>Penyelamatan :</w:t>
      </w:r>
      <w:proofErr w:type="gramEnd"/>
    </w:p>
    <w:p w14:paraId="3C39FC86" w14:textId="0E36CCD1" w:rsidR="00341636" w:rsidRPr="00FA4EF8" w:rsidRDefault="004927B3" w:rsidP="00D17EF5">
      <w:pPr>
        <w:spacing w:after="0" w:line="360" w:lineRule="auto"/>
        <w:ind w:left="1134" w:hanging="567"/>
        <w:rPr>
          <w:rFonts w:ascii="Arial" w:eastAsia="Times New Roman" w:hAnsi="Arial" w:cs="Arial"/>
          <w:sz w:val="24"/>
          <w:szCs w:val="27"/>
        </w:rPr>
      </w:pPr>
      <w:r w:rsidRPr="00FA4EF8">
        <w:rPr>
          <w:rFonts w:ascii="Arial" w:eastAsia="Times New Roman" w:hAnsi="Arial" w:cs="Arial"/>
          <w:sz w:val="24"/>
          <w:szCs w:val="27"/>
        </w:rPr>
        <w:t>1</w:t>
      </w:r>
      <w:r w:rsidR="00341636" w:rsidRPr="00FA4EF8">
        <w:rPr>
          <w:rFonts w:ascii="Arial" w:eastAsia="Times New Roman" w:hAnsi="Arial" w:cs="Arial"/>
          <w:sz w:val="24"/>
          <w:szCs w:val="27"/>
        </w:rPr>
        <w:tab/>
        <w:t xml:space="preserve">Struktur </w:t>
      </w:r>
      <w:r w:rsidR="00BA425B" w:rsidRPr="00FA4EF8">
        <w:rPr>
          <w:rFonts w:ascii="Arial" w:eastAsia="Times New Roman" w:hAnsi="Arial" w:cs="Arial"/>
          <w:sz w:val="24"/>
          <w:szCs w:val="27"/>
        </w:rPr>
        <w:t xml:space="preserve">Umum </w:t>
      </w:r>
      <w:r w:rsidR="00341636" w:rsidRPr="00FA4EF8">
        <w:rPr>
          <w:rFonts w:ascii="Arial" w:eastAsia="Times New Roman" w:hAnsi="Arial" w:cs="Arial"/>
          <w:sz w:val="24"/>
          <w:szCs w:val="27"/>
        </w:rPr>
        <w:t>Organisasi dan Tata Kerja</w:t>
      </w:r>
    </w:p>
    <w:p w14:paraId="179963F8" w14:textId="4D06EB70" w:rsidR="003E0330" w:rsidRPr="00FA4EF8" w:rsidRDefault="003E0330" w:rsidP="00D17EF5">
      <w:pPr>
        <w:widowControl w:val="0"/>
        <w:spacing w:after="0" w:line="360" w:lineRule="auto"/>
        <w:ind w:left="1134" w:firstLine="709"/>
        <w:jc w:val="both"/>
        <w:outlineLvl w:val="1"/>
        <w:rPr>
          <w:rFonts w:ascii="Arial" w:eastAsia="Times New Roman" w:hAnsi="Arial" w:cs="Arial"/>
          <w:b/>
          <w:sz w:val="24"/>
          <w:szCs w:val="24"/>
        </w:rPr>
      </w:pPr>
      <w:bookmarkStart w:id="1" w:name="_Hlk218785739"/>
      <w:r w:rsidRPr="00FA4EF8">
        <w:rPr>
          <w:rFonts w:ascii="Arial" w:eastAsia="Times New Roman" w:hAnsi="Arial" w:cs="Arial"/>
          <w:sz w:val="24"/>
          <w:szCs w:val="24"/>
        </w:rPr>
        <w:t>Peraturan Daerah Kabupaten</w:t>
      </w:r>
      <w:r w:rsidR="00A21CA7" w:rsidRPr="00FA4EF8">
        <w:rPr>
          <w:rFonts w:ascii="Arial" w:eastAsia="Times New Roman" w:hAnsi="Arial" w:cs="Arial"/>
          <w:sz w:val="24"/>
          <w:szCs w:val="24"/>
        </w:rPr>
        <w:t xml:space="preserve"> </w:t>
      </w:r>
      <w:r w:rsidR="00D101C1" w:rsidRPr="00FA4EF8">
        <w:rPr>
          <w:rFonts w:ascii="Arial" w:eastAsia="Times New Roman" w:hAnsi="Arial" w:cs="Arial"/>
          <w:sz w:val="24"/>
          <w:szCs w:val="24"/>
        </w:rPr>
        <w:t>Indragiri Hilir Nomor 40</w:t>
      </w:r>
      <w:r w:rsidRPr="00FA4EF8">
        <w:rPr>
          <w:rFonts w:ascii="Arial" w:eastAsia="Times New Roman" w:hAnsi="Arial" w:cs="Arial"/>
          <w:sz w:val="24"/>
          <w:szCs w:val="24"/>
        </w:rPr>
        <w:t xml:space="preserve"> Tahun 202</w:t>
      </w:r>
      <w:r w:rsidR="00D22E6F" w:rsidRPr="00FA4EF8">
        <w:rPr>
          <w:rFonts w:ascii="Arial" w:eastAsia="Times New Roman" w:hAnsi="Arial" w:cs="Arial"/>
          <w:sz w:val="24"/>
          <w:szCs w:val="24"/>
        </w:rPr>
        <w:t>5</w:t>
      </w:r>
      <w:r w:rsidRPr="00FA4EF8">
        <w:rPr>
          <w:rFonts w:ascii="Arial" w:eastAsia="Times New Roman" w:hAnsi="Arial" w:cs="Arial"/>
          <w:sz w:val="24"/>
          <w:szCs w:val="24"/>
        </w:rPr>
        <w:t xml:space="preserve"> tentang </w:t>
      </w:r>
      <w:r w:rsidR="00D101C1" w:rsidRPr="00FA4EF8">
        <w:rPr>
          <w:rFonts w:ascii="Arial" w:eastAsia="Times New Roman" w:hAnsi="Arial" w:cs="Arial"/>
          <w:sz w:val="24"/>
          <w:szCs w:val="24"/>
        </w:rPr>
        <w:t xml:space="preserve">Perubahan Atas Peraturan Bupati Indragiri Hilir Nomor 49 Tahun 2021 tentang  </w:t>
      </w:r>
      <w:r w:rsidRPr="00FA4EF8">
        <w:rPr>
          <w:rFonts w:ascii="Arial" w:eastAsia="Times New Roman" w:hAnsi="Arial" w:cs="Arial"/>
          <w:sz w:val="24"/>
          <w:szCs w:val="24"/>
        </w:rPr>
        <w:t>Kedudukan, Susunan Organisasi, Tugas dan Fungsi, serta Tata Kerja Dinas Pemadam Kebakaran dan Penyelamatan Kabupat</w:t>
      </w:r>
      <w:r w:rsidR="00875B21" w:rsidRPr="00FA4EF8">
        <w:rPr>
          <w:rFonts w:ascii="Arial" w:eastAsia="Times New Roman" w:hAnsi="Arial" w:cs="Arial"/>
          <w:sz w:val="24"/>
          <w:szCs w:val="24"/>
        </w:rPr>
        <w:t>en Indragiri Hilir.</w:t>
      </w:r>
      <w:r w:rsidR="002A3EB8" w:rsidRPr="00FA4EF8">
        <w:rPr>
          <w:rFonts w:ascii="Arial" w:eastAsia="Times New Roman" w:hAnsi="Arial" w:cs="Arial"/>
          <w:sz w:val="24"/>
          <w:szCs w:val="24"/>
        </w:rPr>
        <w:tab/>
      </w:r>
    </w:p>
    <w:bookmarkEnd w:id="1"/>
    <w:p w14:paraId="729CD8EA" w14:textId="18FF8B5F" w:rsidR="003E0330" w:rsidRPr="00FA4EF8" w:rsidRDefault="004927B3" w:rsidP="00D17EF5">
      <w:pPr>
        <w:widowControl w:val="0"/>
        <w:spacing w:after="0" w:line="360" w:lineRule="auto"/>
        <w:ind w:left="1701" w:hanging="567"/>
        <w:jc w:val="both"/>
        <w:rPr>
          <w:rFonts w:ascii="Arial" w:eastAsia="Times New Roman" w:hAnsi="Arial" w:cs="Arial"/>
          <w:sz w:val="24"/>
          <w:szCs w:val="24"/>
        </w:rPr>
      </w:pPr>
      <w:proofErr w:type="gramStart"/>
      <w:r w:rsidRPr="00FA4EF8">
        <w:rPr>
          <w:rFonts w:ascii="Arial" w:eastAsia="Times New Roman" w:hAnsi="Arial" w:cs="Arial"/>
          <w:sz w:val="24"/>
          <w:szCs w:val="24"/>
        </w:rPr>
        <w:t>a</w:t>
      </w:r>
      <w:proofErr w:type="gramEnd"/>
      <w:r w:rsidR="00C554CB" w:rsidRPr="00FA4EF8">
        <w:rPr>
          <w:rFonts w:ascii="Arial" w:eastAsia="Times New Roman" w:hAnsi="Arial" w:cs="Arial"/>
          <w:sz w:val="24"/>
          <w:szCs w:val="24"/>
        </w:rPr>
        <w:t>.</w:t>
      </w:r>
      <w:r w:rsidR="00875B21" w:rsidRPr="00FA4EF8">
        <w:rPr>
          <w:rFonts w:ascii="Arial" w:eastAsia="Times New Roman" w:hAnsi="Arial" w:cs="Arial"/>
          <w:sz w:val="24"/>
          <w:szCs w:val="24"/>
        </w:rPr>
        <w:tab/>
        <w:t>Susunan Organisasi</w:t>
      </w:r>
      <w:r w:rsidR="00B81F14" w:rsidRPr="00FA4EF8">
        <w:rPr>
          <w:rFonts w:ascii="Arial" w:eastAsia="Times New Roman" w:hAnsi="Arial" w:cs="Arial"/>
          <w:sz w:val="24"/>
          <w:szCs w:val="24"/>
        </w:rPr>
        <w:t xml:space="preserve"> Dinas,</w:t>
      </w:r>
      <w:r w:rsidR="00875B21" w:rsidRPr="00FA4EF8">
        <w:rPr>
          <w:rFonts w:ascii="Arial" w:eastAsia="Times New Roman" w:hAnsi="Arial" w:cs="Arial"/>
          <w:sz w:val="24"/>
          <w:szCs w:val="24"/>
        </w:rPr>
        <w:t xml:space="preserve"> terdiri atas</w:t>
      </w:r>
      <w:r w:rsidR="00B81F14" w:rsidRPr="00FA4EF8">
        <w:rPr>
          <w:rFonts w:ascii="Arial" w:eastAsia="Times New Roman" w:hAnsi="Arial" w:cs="Arial"/>
          <w:sz w:val="24"/>
          <w:szCs w:val="24"/>
        </w:rPr>
        <w:t>:</w:t>
      </w:r>
    </w:p>
    <w:p w14:paraId="063A6F37" w14:textId="7FD7A131" w:rsidR="003E0330" w:rsidRPr="00FA4EF8" w:rsidRDefault="004927B3" w:rsidP="00B81F14">
      <w:pPr>
        <w:widowControl w:val="0"/>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1</w:t>
      </w:r>
      <w:r w:rsidR="00C554CB" w:rsidRPr="00FA4EF8">
        <w:rPr>
          <w:rFonts w:ascii="Arial" w:eastAsia="Times New Roman" w:hAnsi="Arial" w:cs="Arial"/>
          <w:sz w:val="24"/>
          <w:szCs w:val="24"/>
        </w:rPr>
        <w:t>)</w:t>
      </w:r>
      <w:r w:rsidR="003E0330" w:rsidRPr="00FA4EF8">
        <w:rPr>
          <w:rFonts w:ascii="Arial" w:eastAsia="Times New Roman" w:hAnsi="Arial" w:cs="Arial"/>
          <w:sz w:val="24"/>
          <w:szCs w:val="24"/>
        </w:rPr>
        <w:t xml:space="preserve"> </w:t>
      </w:r>
      <w:r w:rsidR="003E0330" w:rsidRPr="00FA4EF8">
        <w:rPr>
          <w:rFonts w:ascii="Arial" w:eastAsia="Times New Roman" w:hAnsi="Arial" w:cs="Arial"/>
          <w:sz w:val="24"/>
          <w:szCs w:val="24"/>
        </w:rPr>
        <w:tab/>
        <w:t>Sekretariat</w:t>
      </w:r>
      <w:r w:rsidR="00B81F14" w:rsidRPr="00FA4EF8">
        <w:rPr>
          <w:rFonts w:ascii="Arial" w:eastAsia="Times New Roman" w:hAnsi="Arial" w:cs="Arial"/>
          <w:sz w:val="24"/>
          <w:szCs w:val="24"/>
        </w:rPr>
        <w:t xml:space="preserve"> terdiri atas:</w:t>
      </w:r>
    </w:p>
    <w:p w14:paraId="0AC93B2B" w14:textId="7CF57316" w:rsidR="003E0330" w:rsidRPr="00FA4EF8" w:rsidRDefault="00C554CB" w:rsidP="00B81F14">
      <w:pPr>
        <w:widowControl w:val="0"/>
        <w:spacing w:after="0" w:line="360" w:lineRule="auto"/>
        <w:ind w:left="2410" w:hanging="286"/>
        <w:jc w:val="both"/>
        <w:rPr>
          <w:rFonts w:ascii="Arial" w:eastAsia="Times New Roman" w:hAnsi="Arial" w:cs="Arial"/>
          <w:sz w:val="24"/>
          <w:szCs w:val="24"/>
        </w:rPr>
      </w:pPr>
      <w:proofErr w:type="gramStart"/>
      <w:r w:rsidRPr="00FA4EF8">
        <w:rPr>
          <w:rFonts w:ascii="Arial" w:eastAsia="Times New Roman" w:hAnsi="Arial" w:cs="Arial"/>
          <w:sz w:val="24"/>
          <w:szCs w:val="24"/>
        </w:rPr>
        <w:t>a</w:t>
      </w:r>
      <w:proofErr w:type="gramEnd"/>
      <w:r w:rsidRPr="00FA4EF8">
        <w:rPr>
          <w:rFonts w:ascii="Arial" w:eastAsia="Times New Roman" w:hAnsi="Arial" w:cs="Arial"/>
          <w:sz w:val="24"/>
          <w:szCs w:val="24"/>
        </w:rPr>
        <w:t>)</w:t>
      </w:r>
      <w:r w:rsidR="003E0330" w:rsidRPr="00FA4EF8">
        <w:rPr>
          <w:rFonts w:ascii="Arial" w:eastAsia="Times New Roman" w:hAnsi="Arial" w:cs="Arial"/>
          <w:sz w:val="24"/>
          <w:szCs w:val="24"/>
        </w:rPr>
        <w:t>.</w:t>
      </w:r>
      <w:r w:rsidR="003E0330" w:rsidRPr="00FA4EF8">
        <w:rPr>
          <w:rFonts w:ascii="Arial" w:eastAsia="Times New Roman" w:hAnsi="Arial" w:cs="Arial"/>
          <w:sz w:val="24"/>
          <w:szCs w:val="24"/>
        </w:rPr>
        <w:tab/>
        <w:t>Sub Bagian Umum, Kepegawaian dan Perlengkapan</w:t>
      </w:r>
      <w:r w:rsidR="00101B26" w:rsidRPr="00FA4EF8">
        <w:rPr>
          <w:rFonts w:ascii="Arial" w:eastAsia="Times New Roman" w:hAnsi="Arial" w:cs="Arial"/>
          <w:sz w:val="24"/>
          <w:szCs w:val="24"/>
        </w:rPr>
        <w:t>; dan</w:t>
      </w:r>
    </w:p>
    <w:p w14:paraId="64EF9E36" w14:textId="7A989A53" w:rsidR="003E0330" w:rsidRPr="00FA4EF8" w:rsidRDefault="00C554CB" w:rsidP="00B81F14">
      <w:pPr>
        <w:widowControl w:val="0"/>
        <w:spacing w:after="0" w:line="360" w:lineRule="auto"/>
        <w:ind w:left="2410" w:hanging="286"/>
        <w:jc w:val="both"/>
        <w:rPr>
          <w:rFonts w:ascii="Arial" w:eastAsia="Times New Roman" w:hAnsi="Arial" w:cs="Arial"/>
          <w:sz w:val="24"/>
          <w:szCs w:val="24"/>
        </w:rPr>
      </w:pPr>
      <w:r w:rsidRPr="00FA4EF8">
        <w:rPr>
          <w:rFonts w:ascii="Arial" w:eastAsia="Times New Roman" w:hAnsi="Arial" w:cs="Arial"/>
          <w:sz w:val="24"/>
          <w:szCs w:val="24"/>
        </w:rPr>
        <w:t>b)</w:t>
      </w:r>
      <w:r w:rsidR="003E0330" w:rsidRPr="00FA4EF8">
        <w:rPr>
          <w:rFonts w:ascii="Arial" w:eastAsia="Times New Roman" w:hAnsi="Arial" w:cs="Arial"/>
          <w:sz w:val="24"/>
          <w:szCs w:val="24"/>
        </w:rPr>
        <w:t>.</w:t>
      </w:r>
      <w:r w:rsidR="003E0330" w:rsidRPr="00FA4EF8">
        <w:rPr>
          <w:rFonts w:ascii="Arial" w:eastAsia="Times New Roman" w:hAnsi="Arial" w:cs="Arial"/>
          <w:sz w:val="24"/>
          <w:szCs w:val="24"/>
        </w:rPr>
        <w:tab/>
        <w:t>Sub Bagian Perenc</w:t>
      </w:r>
      <w:r w:rsidR="00857E4D" w:rsidRPr="00FA4EF8">
        <w:rPr>
          <w:rFonts w:ascii="Arial" w:eastAsia="Times New Roman" w:hAnsi="Arial" w:cs="Arial"/>
          <w:sz w:val="24"/>
          <w:szCs w:val="24"/>
        </w:rPr>
        <w:t xml:space="preserve">anaan, Keuangan dan Pelaporan  </w:t>
      </w:r>
    </w:p>
    <w:p w14:paraId="5795634B" w14:textId="27243F1E" w:rsidR="003E0330" w:rsidRPr="00FA4EF8" w:rsidRDefault="00C554CB" w:rsidP="00B81F14">
      <w:pPr>
        <w:widowControl w:val="0"/>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2</w:t>
      </w:r>
      <w:r w:rsidR="003E0330" w:rsidRPr="00FA4EF8">
        <w:rPr>
          <w:rFonts w:ascii="Arial" w:eastAsia="Times New Roman" w:hAnsi="Arial" w:cs="Arial"/>
          <w:sz w:val="24"/>
          <w:szCs w:val="24"/>
        </w:rPr>
        <w:t>)</w:t>
      </w:r>
      <w:r w:rsidR="003E0330" w:rsidRPr="00FA4EF8">
        <w:rPr>
          <w:rFonts w:ascii="Arial" w:eastAsia="Times New Roman" w:hAnsi="Arial" w:cs="Arial"/>
          <w:sz w:val="24"/>
          <w:szCs w:val="24"/>
        </w:rPr>
        <w:tab/>
        <w:t>Bidang P</w:t>
      </w:r>
      <w:r w:rsidR="00B81F14" w:rsidRPr="00FA4EF8">
        <w:rPr>
          <w:rFonts w:ascii="Arial" w:eastAsia="Times New Roman" w:hAnsi="Arial" w:cs="Arial"/>
          <w:sz w:val="24"/>
          <w:szCs w:val="24"/>
        </w:rPr>
        <w:t xml:space="preserve">encegahan, </w:t>
      </w:r>
      <w:r w:rsidR="00875B21" w:rsidRPr="00FA4EF8">
        <w:rPr>
          <w:rFonts w:ascii="Arial" w:eastAsia="Times New Roman" w:hAnsi="Arial" w:cs="Arial"/>
          <w:sz w:val="24"/>
          <w:szCs w:val="24"/>
        </w:rPr>
        <w:t>terdiri atas</w:t>
      </w:r>
      <w:r w:rsidR="003E0330" w:rsidRPr="00FA4EF8">
        <w:rPr>
          <w:rFonts w:ascii="Arial" w:eastAsia="Times New Roman" w:hAnsi="Arial" w:cs="Arial"/>
          <w:sz w:val="24"/>
          <w:szCs w:val="24"/>
        </w:rPr>
        <w:t xml:space="preserve">: </w:t>
      </w:r>
    </w:p>
    <w:p w14:paraId="190F20BF" w14:textId="09A96B9C" w:rsidR="003E0330" w:rsidRPr="00FA4EF8" w:rsidRDefault="00C554CB" w:rsidP="00B81F14">
      <w:pPr>
        <w:widowControl w:val="0"/>
        <w:spacing w:after="0" w:line="360" w:lineRule="auto"/>
        <w:ind w:left="2410" w:hanging="283"/>
        <w:jc w:val="both"/>
        <w:rPr>
          <w:rFonts w:ascii="Arial" w:eastAsia="Times New Roman" w:hAnsi="Arial" w:cs="Arial"/>
          <w:sz w:val="24"/>
          <w:szCs w:val="24"/>
        </w:rPr>
      </w:pPr>
      <w:r w:rsidRPr="00FA4EF8">
        <w:rPr>
          <w:rFonts w:ascii="Arial" w:eastAsia="Times New Roman" w:hAnsi="Arial" w:cs="Arial"/>
          <w:sz w:val="24"/>
          <w:szCs w:val="24"/>
        </w:rPr>
        <w:t>a)</w:t>
      </w:r>
      <w:r w:rsidR="003E0330" w:rsidRPr="00FA4EF8">
        <w:rPr>
          <w:rFonts w:ascii="Arial" w:eastAsia="Times New Roman" w:hAnsi="Arial" w:cs="Arial"/>
          <w:sz w:val="24"/>
          <w:szCs w:val="24"/>
        </w:rPr>
        <w:tab/>
        <w:t>Seksi Pem</w:t>
      </w:r>
      <w:r w:rsidR="00875B21" w:rsidRPr="00FA4EF8">
        <w:rPr>
          <w:rFonts w:ascii="Arial" w:eastAsia="Times New Roman" w:hAnsi="Arial" w:cs="Arial"/>
          <w:sz w:val="24"/>
          <w:szCs w:val="24"/>
        </w:rPr>
        <w:t>berdayaan Masyarakat dan Dunia Usaha; dan</w:t>
      </w:r>
    </w:p>
    <w:p w14:paraId="7467F376" w14:textId="500D3747" w:rsidR="003E0330" w:rsidRPr="00FA4EF8" w:rsidRDefault="00C554CB" w:rsidP="00B81F14">
      <w:pPr>
        <w:widowControl w:val="0"/>
        <w:spacing w:after="0" w:line="360" w:lineRule="auto"/>
        <w:ind w:left="2410" w:hanging="283"/>
        <w:jc w:val="both"/>
        <w:rPr>
          <w:rFonts w:ascii="Arial" w:eastAsia="Times New Roman" w:hAnsi="Arial" w:cs="Arial"/>
          <w:sz w:val="24"/>
          <w:szCs w:val="24"/>
        </w:rPr>
      </w:pPr>
      <w:r w:rsidRPr="00FA4EF8">
        <w:rPr>
          <w:rFonts w:ascii="Arial" w:eastAsia="Times New Roman" w:hAnsi="Arial" w:cs="Arial"/>
          <w:sz w:val="24"/>
          <w:szCs w:val="24"/>
        </w:rPr>
        <w:lastRenderedPageBreak/>
        <w:t>b)</w:t>
      </w:r>
      <w:r w:rsidR="003E0330" w:rsidRPr="00FA4EF8">
        <w:rPr>
          <w:rFonts w:ascii="Arial" w:eastAsia="Times New Roman" w:hAnsi="Arial" w:cs="Arial"/>
          <w:sz w:val="24"/>
          <w:szCs w:val="24"/>
        </w:rPr>
        <w:t>.</w:t>
      </w:r>
      <w:r w:rsidR="003E0330" w:rsidRPr="00FA4EF8">
        <w:rPr>
          <w:rFonts w:ascii="Arial" w:eastAsia="Times New Roman" w:hAnsi="Arial" w:cs="Arial"/>
          <w:sz w:val="24"/>
          <w:szCs w:val="24"/>
        </w:rPr>
        <w:tab/>
        <w:t xml:space="preserve">Seksi </w:t>
      </w:r>
      <w:r w:rsidR="00875B21" w:rsidRPr="00FA4EF8">
        <w:rPr>
          <w:rFonts w:ascii="Arial" w:eastAsia="Times New Roman" w:hAnsi="Arial" w:cs="Arial"/>
          <w:sz w:val="24"/>
          <w:szCs w:val="24"/>
        </w:rPr>
        <w:t xml:space="preserve">Pencegahan dan Inspeksi </w:t>
      </w:r>
    </w:p>
    <w:p w14:paraId="52F3D8EC" w14:textId="672D0A6D" w:rsidR="003E0330" w:rsidRPr="00FA4EF8" w:rsidRDefault="00C554CB" w:rsidP="00B81F14">
      <w:pPr>
        <w:widowControl w:val="0"/>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3</w:t>
      </w:r>
      <w:r w:rsidR="003E0330" w:rsidRPr="00FA4EF8">
        <w:rPr>
          <w:rFonts w:ascii="Arial" w:eastAsia="Times New Roman" w:hAnsi="Arial" w:cs="Arial"/>
          <w:sz w:val="24"/>
          <w:szCs w:val="24"/>
        </w:rPr>
        <w:t xml:space="preserve">) </w:t>
      </w:r>
      <w:r w:rsidR="003E0330" w:rsidRPr="00FA4EF8">
        <w:rPr>
          <w:rFonts w:ascii="Arial" w:eastAsia="Times New Roman" w:hAnsi="Arial" w:cs="Arial"/>
          <w:sz w:val="24"/>
          <w:szCs w:val="24"/>
        </w:rPr>
        <w:tab/>
        <w:t xml:space="preserve">Bidang </w:t>
      </w:r>
      <w:r w:rsidR="00B81F14" w:rsidRPr="00FA4EF8">
        <w:rPr>
          <w:rFonts w:ascii="Arial" w:eastAsia="Times New Roman" w:hAnsi="Arial" w:cs="Arial"/>
          <w:sz w:val="24"/>
          <w:szCs w:val="24"/>
        </w:rPr>
        <w:t>Pemadaman, Penyelamatan dan Sarana Prasarana, terdiri atas:</w:t>
      </w:r>
      <w:r w:rsidR="003E0330" w:rsidRPr="00FA4EF8">
        <w:rPr>
          <w:rFonts w:ascii="Arial" w:eastAsia="Times New Roman" w:hAnsi="Arial" w:cs="Arial"/>
          <w:sz w:val="24"/>
          <w:szCs w:val="24"/>
        </w:rPr>
        <w:t xml:space="preserve"> </w:t>
      </w:r>
    </w:p>
    <w:p w14:paraId="6FD5B4AA" w14:textId="0C8F7A58" w:rsidR="003E0330" w:rsidRPr="00FA4EF8" w:rsidRDefault="00C554CB" w:rsidP="00B81F14">
      <w:pPr>
        <w:widowControl w:val="0"/>
        <w:spacing w:after="0" w:line="360" w:lineRule="auto"/>
        <w:ind w:left="2410" w:hanging="283"/>
        <w:jc w:val="both"/>
        <w:rPr>
          <w:rFonts w:ascii="Arial" w:eastAsia="Times New Roman" w:hAnsi="Arial" w:cs="Arial"/>
          <w:sz w:val="24"/>
          <w:szCs w:val="24"/>
        </w:rPr>
      </w:pPr>
      <w:proofErr w:type="gramStart"/>
      <w:r w:rsidRPr="00FA4EF8">
        <w:rPr>
          <w:rFonts w:ascii="Arial" w:eastAsia="Times New Roman" w:hAnsi="Arial" w:cs="Arial"/>
          <w:sz w:val="24"/>
          <w:szCs w:val="24"/>
        </w:rPr>
        <w:t>a</w:t>
      </w:r>
      <w:proofErr w:type="gramEnd"/>
      <w:r w:rsidRPr="00FA4EF8">
        <w:rPr>
          <w:rFonts w:ascii="Arial" w:eastAsia="Times New Roman" w:hAnsi="Arial" w:cs="Arial"/>
          <w:sz w:val="24"/>
          <w:szCs w:val="24"/>
        </w:rPr>
        <w:t>)</w:t>
      </w:r>
      <w:r w:rsidR="003E0330" w:rsidRPr="00FA4EF8">
        <w:rPr>
          <w:rFonts w:ascii="Arial" w:eastAsia="Times New Roman" w:hAnsi="Arial" w:cs="Arial"/>
          <w:sz w:val="24"/>
          <w:szCs w:val="24"/>
        </w:rPr>
        <w:t xml:space="preserve">. </w:t>
      </w:r>
      <w:r w:rsidR="00B81F14" w:rsidRPr="00FA4EF8">
        <w:rPr>
          <w:rFonts w:ascii="Arial" w:eastAsia="Times New Roman" w:hAnsi="Arial" w:cs="Arial"/>
          <w:sz w:val="24"/>
          <w:szCs w:val="24"/>
        </w:rPr>
        <w:t>Seksi Penyelamatan dan Evakuasi: dan</w:t>
      </w:r>
    </w:p>
    <w:p w14:paraId="7480E347" w14:textId="1AC7E9E6" w:rsidR="003E0330" w:rsidRPr="00FA4EF8" w:rsidRDefault="00C554CB" w:rsidP="00B81F14">
      <w:pPr>
        <w:widowControl w:val="0"/>
        <w:spacing w:after="0" w:line="360" w:lineRule="auto"/>
        <w:ind w:left="2410" w:hanging="283"/>
        <w:jc w:val="both"/>
        <w:rPr>
          <w:rFonts w:ascii="Arial" w:eastAsia="Times New Roman" w:hAnsi="Arial" w:cs="Arial"/>
          <w:sz w:val="24"/>
          <w:szCs w:val="24"/>
        </w:rPr>
      </w:pPr>
      <w:r w:rsidRPr="00FA4EF8">
        <w:rPr>
          <w:rFonts w:ascii="Arial" w:eastAsia="Times New Roman" w:hAnsi="Arial" w:cs="Arial"/>
          <w:sz w:val="24"/>
          <w:szCs w:val="24"/>
        </w:rPr>
        <w:t>b)</w:t>
      </w:r>
      <w:r w:rsidR="00B81F14" w:rsidRPr="00FA4EF8">
        <w:rPr>
          <w:rFonts w:ascii="Arial" w:eastAsia="Times New Roman" w:hAnsi="Arial" w:cs="Arial"/>
          <w:sz w:val="24"/>
          <w:szCs w:val="24"/>
        </w:rPr>
        <w:t>.</w:t>
      </w:r>
      <w:r w:rsidR="00B81F14" w:rsidRPr="00FA4EF8">
        <w:rPr>
          <w:rFonts w:ascii="Arial" w:eastAsia="Times New Roman" w:hAnsi="Arial" w:cs="Arial"/>
          <w:sz w:val="24"/>
          <w:szCs w:val="24"/>
        </w:rPr>
        <w:tab/>
        <w:t>Seksi Sarana, Prasarana, Informasi dan Pengolah Data.</w:t>
      </w:r>
    </w:p>
    <w:p w14:paraId="0F9C0F03" w14:textId="04844F70" w:rsidR="00B81F14" w:rsidRPr="00FA4EF8" w:rsidRDefault="00C554CB" w:rsidP="00B81F14">
      <w:pPr>
        <w:widowControl w:val="0"/>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4)</w:t>
      </w:r>
      <w:r w:rsidR="00B81F14" w:rsidRPr="00FA4EF8">
        <w:rPr>
          <w:rFonts w:ascii="Arial" w:eastAsia="Times New Roman" w:hAnsi="Arial" w:cs="Arial"/>
          <w:sz w:val="24"/>
          <w:szCs w:val="24"/>
        </w:rPr>
        <w:t>.</w:t>
      </w:r>
      <w:r w:rsidR="00B81F14" w:rsidRPr="00FA4EF8">
        <w:rPr>
          <w:rFonts w:ascii="Arial" w:eastAsia="Times New Roman" w:hAnsi="Arial" w:cs="Arial"/>
          <w:sz w:val="24"/>
          <w:szCs w:val="24"/>
        </w:rPr>
        <w:tab/>
        <w:t>Kelompok JF dan Jabatan Pelaksana.</w:t>
      </w:r>
    </w:p>
    <w:p w14:paraId="70F88F13" w14:textId="010FC84E" w:rsidR="002A3EB8" w:rsidRPr="00FA4EF8" w:rsidRDefault="00C554CB" w:rsidP="00D17EF5">
      <w:pPr>
        <w:widowControl w:val="0"/>
        <w:spacing w:after="0" w:line="360" w:lineRule="auto"/>
        <w:ind w:left="1701" w:hanging="567"/>
        <w:jc w:val="both"/>
        <w:rPr>
          <w:rFonts w:ascii="Arial" w:eastAsia="Times New Roman" w:hAnsi="Arial" w:cs="Arial"/>
          <w:sz w:val="24"/>
          <w:szCs w:val="24"/>
        </w:rPr>
      </w:pPr>
      <w:r w:rsidRPr="00FA4EF8">
        <w:rPr>
          <w:rFonts w:ascii="Arial" w:eastAsia="Times New Roman" w:hAnsi="Arial" w:cs="Arial"/>
          <w:sz w:val="24"/>
          <w:szCs w:val="24"/>
        </w:rPr>
        <w:t>b.</w:t>
      </w:r>
      <w:r w:rsidR="002A3EB8" w:rsidRPr="00FA4EF8">
        <w:rPr>
          <w:rFonts w:ascii="Arial" w:eastAsia="Times New Roman" w:hAnsi="Arial" w:cs="Arial"/>
          <w:sz w:val="24"/>
          <w:szCs w:val="24"/>
        </w:rPr>
        <w:tab/>
        <w:t>Dinas dipimpin oleh Kepala Dinas, Seketariat dipimpin oleh seorang Sekretaris, BIdang dipimpin oleh Kepala Bidang, Seksi dipimpin oleh Kepala Seksi, Subbagian dipimpin oleh Kepala Subbagian.</w:t>
      </w:r>
    </w:p>
    <w:p w14:paraId="0A95B375" w14:textId="31C2CB57" w:rsidR="00857E4D" w:rsidRPr="00FA4EF8" w:rsidRDefault="00C554CB" w:rsidP="00D17EF5">
      <w:pPr>
        <w:widowControl w:val="0"/>
        <w:spacing w:after="0" w:line="360" w:lineRule="auto"/>
        <w:ind w:left="1701" w:hanging="567"/>
        <w:jc w:val="both"/>
        <w:rPr>
          <w:rFonts w:ascii="Arial" w:eastAsia="Times New Roman" w:hAnsi="Arial" w:cs="Arial"/>
          <w:sz w:val="24"/>
          <w:szCs w:val="24"/>
        </w:rPr>
      </w:pPr>
      <w:proofErr w:type="gramStart"/>
      <w:r w:rsidRPr="00FA4EF8">
        <w:rPr>
          <w:rFonts w:ascii="Arial" w:eastAsia="Times New Roman" w:hAnsi="Arial" w:cs="Arial"/>
          <w:sz w:val="24"/>
          <w:szCs w:val="24"/>
        </w:rPr>
        <w:t>c</w:t>
      </w:r>
      <w:proofErr w:type="gramEnd"/>
      <w:r w:rsidRPr="00FA4EF8">
        <w:rPr>
          <w:rFonts w:ascii="Arial" w:eastAsia="Times New Roman" w:hAnsi="Arial" w:cs="Arial"/>
          <w:sz w:val="24"/>
          <w:szCs w:val="24"/>
        </w:rPr>
        <w:t>.</w:t>
      </w:r>
      <w:r w:rsidR="002A3EB8" w:rsidRPr="00FA4EF8">
        <w:rPr>
          <w:rFonts w:ascii="Arial" w:eastAsia="Times New Roman" w:hAnsi="Arial" w:cs="Arial"/>
          <w:sz w:val="24"/>
          <w:szCs w:val="24"/>
        </w:rPr>
        <w:tab/>
        <w:t>Bagan Struktur Organisasi Dinas tercantum dalam Lampiran yang merupakan bagian tidak terpisahan dari Peraturan Bupati ini.</w:t>
      </w:r>
    </w:p>
    <w:p w14:paraId="2C12442E" w14:textId="77777777" w:rsidR="002A3EB8" w:rsidRPr="00FA4EF8" w:rsidRDefault="002A3EB8" w:rsidP="002A3EB8">
      <w:pPr>
        <w:widowControl w:val="0"/>
        <w:spacing w:after="0" w:line="360" w:lineRule="auto"/>
        <w:ind w:left="1701" w:hanging="425"/>
        <w:jc w:val="both"/>
        <w:rPr>
          <w:rFonts w:ascii="Arial" w:eastAsia="Times New Roman" w:hAnsi="Arial" w:cs="Arial"/>
          <w:sz w:val="24"/>
          <w:szCs w:val="24"/>
        </w:rPr>
      </w:pPr>
    </w:p>
    <w:p w14:paraId="53CE66C9" w14:textId="4E39F960" w:rsidR="003E0330" w:rsidRPr="00FA4EF8" w:rsidRDefault="00C554CB" w:rsidP="00D17EF5">
      <w:pPr>
        <w:spacing w:after="0" w:line="360" w:lineRule="auto"/>
        <w:ind w:left="1701" w:hanging="567"/>
        <w:rPr>
          <w:rFonts w:ascii="Arial" w:eastAsia="Times New Roman" w:hAnsi="Arial" w:cs="Arial"/>
          <w:b/>
          <w:sz w:val="24"/>
          <w:szCs w:val="24"/>
        </w:rPr>
      </w:pPr>
      <w:r w:rsidRPr="00FA4EF8">
        <w:rPr>
          <w:rFonts w:ascii="Arial" w:eastAsia="Times New Roman" w:hAnsi="Arial" w:cs="Arial"/>
          <w:sz w:val="24"/>
          <w:szCs w:val="24"/>
        </w:rPr>
        <w:t>1)</w:t>
      </w:r>
      <w:r w:rsidR="00857E4D" w:rsidRPr="00FA4EF8">
        <w:rPr>
          <w:rFonts w:ascii="Arial" w:eastAsia="Times New Roman" w:hAnsi="Arial" w:cs="Arial"/>
          <w:sz w:val="24"/>
          <w:szCs w:val="24"/>
        </w:rPr>
        <w:t xml:space="preserve"> </w:t>
      </w:r>
      <w:r w:rsidR="00857E4D" w:rsidRPr="00FA4EF8">
        <w:rPr>
          <w:rFonts w:ascii="Arial" w:eastAsia="Times New Roman" w:hAnsi="Arial" w:cs="Arial"/>
          <w:sz w:val="24"/>
          <w:szCs w:val="24"/>
        </w:rPr>
        <w:tab/>
        <w:t>Sekretariat</w:t>
      </w:r>
    </w:p>
    <w:p w14:paraId="304A1133" w14:textId="77777777" w:rsidR="003E0330" w:rsidRPr="00FA4EF8" w:rsidRDefault="003E0330" w:rsidP="00152FEE">
      <w:pPr>
        <w:spacing w:after="0" w:line="360" w:lineRule="auto"/>
        <w:ind w:left="1701"/>
        <w:jc w:val="both"/>
        <w:rPr>
          <w:rFonts w:ascii="Arial" w:eastAsia="Times New Roman" w:hAnsi="Arial" w:cs="Arial"/>
          <w:sz w:val="24"/>
          <w:szCs w:val="24"/>
        </w:rPr>
      </w:pPr>
      <w:r w:rsidRPr="00FA4EF8">
        <w:rPr>
          <w:rFonts w:ascii="Arial" w:eastAsia="Times New Roman" w:hAnsi="Arial" w:cs="Arial"/>
          <w:sz w:val="24"/>
          <w:szCs w:val="24"/>
        </w:rPr>
        <w:t xml:space="preserve">Sekretariat Dinas dipimpin oleh Sekretaris Dinas yang mempunyai tugas pelayanan administrasi terkait perencanaan program, keuangan, perlengkapan dan pengelolaan barang milik daerah, serta umum dan kepegawaian. Untuk melaksanakan tugas pokok tersebut Sekretariat menyelenggarakan </w:t>
      </w:r>
      <w:proofErr w:type="gramStart"/>
      <w:r w:rsidRPr="00FA4EF8">
        <w:rPr>
          <w:rFonts w:ascii="Arial" w:eastAsia="Times New Roman" w:hAnsi="Arial" w:cs="Arial"/>
          <w:sz w:val="24"/>
          <w:szCs w:val="24"/>
        </w:rPr>
        <w:t>fungsi  fungsi</w:t>
      </w:r>
      <w:proofErr w:type="gramEnd"/>
      <w:r w:rsidRPr="00FA4EF8">
        <w:rPr>
          <w:rFonts w:ascii="Arial" w:eastAsia="Times New Roman" w:hAnsi="Arial" w:cs="Arial"/>
          <w:sz w:val="24"/>
          <w:szCs w:val="24"/>
        </w:rPr>
        <w:t xml:space="preserve"> :</w:t>
      </w:r>
    </w:p>
    <w:p w14:paraId="2482A5C0" w14:textId="77777777" w:rsidR="003E0330" w:rsidRPr="00FA4EF8" w:rsidRDefault="003E0330" w:rsidP="00583E53">
      <w:pPr>
        <w:numPr>
          <w:ilvl w:val="0"/>
          <w:numId w:val="6"/>
        </w:numPr>
        <w:spacing w:after="0" w:line="360" w:lineRule="auto"/>
        <w:ind w:left="1985" w:hanging="284"/>
        <w:jc w:val="both"/>
        <w:rPr>
          <w:rFonts w:ascii="Arial" w:eastAsia="Times New Roman" w:hAnsi="Arial" w:cs="Arial"/>
          <w:sz w:val="24"/>
          <w:szCs w:val="24"/>
        </w:rPr>
      </w:pPr>
      <w:bookmarkStart w:id="2" w:name="page18"/>
      <w:bookmarkEnd w:id="2"/>
      <w:r w:rsidRPr="00FA4EF8">
        <w:rPr>
          <w:rFonts w:ascii="Arial" w:eastAsia="Times New Roman" w:hAnsi="Arial" w:cs="Arial"/>
          <w:sz w:val="24"/>
          <w:szCs w:val="24"/>
        </w:rPr>
        <w:t>Pelaksanaan koordinasi, fasilitasi dan pelayanan administrasi dalam pengkajian, penyusunan dan pengusulan Rencana strategis, Rencana Kerja Perangkat Daerah, Rencana Kerja Tahunan, Perjanjian Kinerja, dan Laporan Kinerja Pemerintah pada Dinas Pemadam Kebakaran dan Penyelamatan;</w:t>
      </w:r>
    </w:p>
    <w:p w14:paraId="431D7085" w14:textId="77777777" w:rsidR="003E0330" w:rsidRPr="00FA4EF8" w:rsidRDefault="003E0330" w:rsidP="00583E53">
      <w:pPr>
        <w:numPr>
          <w:ilvl w:val="0"/>
          <w:numId w:val="6"/>
        </w:numPr>
        <w:spacing w:after="0" w:line="360" w:lineRule="auto"/>
        <w:ind w:left="1985" w:hanging="284"/>
        <w:jc w:val="both"/>
        <w:rPr>
          <w:rFonts w:ascii="Arial" w:eastAsia="Times New Roman" w:hAnsi="Arial" w:cs="Arial"/>
          <w:sz w:val="24"/>
          <w:szCs w:val="24"/>
        </w:rPr>
      </w:pPr>
      <w:r w:rsidRPr="00FA4EF8">
        <w:rPr>
          <w:rFonts w:ascii="Arial" w:eastAsia="Times New Roman" w:hAnsi="Arial" w:cs="Arial"/>
          <w:sz w:val="24"/>
          <w:szCs w:val="24"/>
        </w:rPr>
        <w:t>Penyusunan dan Pembinaan pelaksanaan standar operasional prosedur perencanaan program, keuangan, perlengkapan dan pengelolaan barang milik daerah, serta umum dan kepegawaian;</w:t>
      </w:r>
    </w:p>
    <w:p w14:paraId="5B7279E1" w14:textId="77777777" w:rsidR="003E0330" w:rsidRPr="00FA4EF8" w:rsidRDefault="003E0330" w:rsidP="00583E53">
      <w:pPr>
        <w:numPr>
          <w:ilvl w:val="0"/>
          <w:numId w:val="6"/>
        </w:numPr>
        <w:spacing w:after="0" w:line="360" w:lineRule="auto"/>
        <w:ind w:left="1985" w:hanging="284"/>
        <w:jc w:val="both"/>
        <w:rPr>
          <w:rFonts w:ascii="Arial" w:eastAsia="Times New Roman" w:hAnsi="Arial" w:cs="Arial"/>
          <w:sz w:val="24"/>
          <w:szCs w:val="24"/>
        </w:rPr>
      </w:pPr>
      <w:r w:rsidRPr="00FA4EF8">
        <w:rPr>
          <w:rFonts w:ascii="Arial" w:eastAsia="Times New Roman" w:hAnsi="Arial" w:cs="Arial"/>
          <w:sz w:val="24"/>
          <w:szCs w:val="24"/>
        </w:rPr>
        <w:t>Pelaksanaan koordinasi, fasilitasi, pelayanan administrasi, keuangan, perlengkapan dan pengelolaan barang milik daerah, serta umum dan kepegawaian;</w:t>
      </w:r>
    </w:p>
    <w:p w14:paraId="51BA853A" w14:textId="77777777" w:rsidR="003E0330" w:rsidRPr="00FA4EF8" w:rsidRDefault="003E0330" w:rsidP="00583E53">
      <w:pPr>
        <w:numPr>
          <w:ilvl w:val="0"/>
          <w:numId w:val="6"/>
        </w:numPr>
        <w:spacing w:after="0" w:line="360" w:lineRule="auto"/>
        <w:ind w:left="1985" w:hanging="284"/>
        <w:jc w:val="both"/>
        <w:rPr>
          <w:rFonts w:ascii="Arial" w:eastAsia="Times New Roman" w:hAnsi="Arial" w:cs="Arial"/>
          <w:sz w:val="24"/>
          <w:szCs w:val="24"/>
        </w:rPr>
      </w:pPr>
      <w:r w:rsidRPr="00FA4EF8">
        <w:rPr>
          <w:rFonts w:ascii="Arial" w:eastAsia="Times New Roman" w:hAnsi="Arial" w:cs="Arial"/>
          <w:sz w:val="24"/>
          <w:szCs w:val="24"/>
        </w:rPr>
        <w:t>Pelaksanaan pemantauan, evaluasi dan pelaporan terkait perencanaan progran, keuangan, perlengkapan dan pengelolaan barang milik daerah, serta umum dan kepegawaian;</w:t>
      </w:r>
    </w:p>
    <w:p w14:paraId="7B95EFC3" w14:textId="77777777" w:rsidR="003E0330" w:rsidRPr="00FA4EF8" w:rsidRDefault="003E0330" w:rsidP="00583E53">
      <w:pPr>
        <w:numPr>
          <w:ilvl w:val="0"/>
          <w:numId w:val="6"/>
        </w:numPr>
        <w:spacing w:after="0" w:line="360" w:lineRule="auto"/>
        <w:ind w:left="1985" w:hanging="284"/>
        <w:jc w:val="both"/>
        <w:rPr>
          <w:rFonts w:ascii="Arial" w:eastAsia="Times New Roman" w:hAnsi="Arial" w:cs="Arial"/>
          <w:sz w:val="24"/>
          <w:szCs w:val="24"/>
        </w:rPr>
      </w:pPr>
      <w:r w:rsidRPr="00FA4EF8">
        <w:rPr>
          <w:rFonts w:ascii="Arial" w:eastAsia="Times New Roman" w:hAnsi="Arial" w:cs="Arial"/>
          <w:sz w:val="24"/>
          <w:szCs w:val="24"/>
        </w:rPr>
        <w:t xml:space="preserve">Pelaksanaan tugas kedinasan </w:t>
      </w:r>
      <w:proofErr w:type="gramStart"/>
      <w:r w:rsidRPr="00FA4EF8">
        <w:rPr>
          <w:rFonts w:ascii="Arial" w:eastAsia="Times New Roman" w:hAnsi="Arial" w:cs="Arial"/>
          <w:sz w:val="24"/>
          <w:szCs w:val="24"/>
        </w:rPr>
        <w:t>lain</w:t>
      </w:r>
      <w:proofErr w:type="gramEnd"/>
      <w:r w:rsidRPr="00FA4EF8">
        <w:rPr>
          <w:rFonts w:ascii="Arial" w:eastAsia="Times New Roman" w:hAnsi="Arial" w:cs="Arial"/>
          <w:sz w:val="24"/>
          <w:szCs w:val="24"/>
        </w:rPr>
        <w:t xml:space="preserve"> yang diberikan pimpinan sesuai tugas dan fungsinya.</w:t>
      </w:r>
    </w:p>
    <w:p w14:paraId="4FC9A497" w14:textId="77777777" w:rsidR="00C554CB" w:rsidRPr="00FA4EF8" w:rsidRDefault="00C554CB" w:rsidP="00C554CB">
      <w:pPr>
        <w:spacing w:after="0" w:line="360" w:lineRule="auto"/>
        <w:ind w:left="1985"/>
        <w:jc w:val="both"/>
        <w:rPr>
          <w:rFonts w:ascii="Arial" w:eastAsia="Times New Roman" w:hAnsi="Arial" w:cs="Arial"/>
          <w:sz w:val="24"/>
          <w:szCs w:val="24"/>
        </w:rPr>
      </w:pPr>
    </w:p>
    <w:p w14:paraId="421C090C" w14:textId="77777777" w:rsidR="00AE1A2F" w:rsidRPr="00FA4EF8" w:rsidRDefault="00AE1A2F" w:rsidP="006D6069">
      <w:pPr>
        <w:spacing w:after="0" w:line="360" w:lineRule="auto"/>
        <w:ind w:left="1843"/>
        <w:jc w:val="both"/>
        <w:rPr>
          <w:rFonts w:ascii="Arial" w:eastAsia="Times New Roman" w:hAnsi="Arial" w:cs="Arial"/>
          <w:sz w:val="12"/>
          <w:szCs w:val="24"/>
        </w:rPr>
      </w:pPr>
    </w:p>
    <w:p w14:paraId="4893D8EA" w14:textId="77777777" w:rsidR="003E0330" w:rsidRPr="00FA4EF8" w:rsidRDefault="00152FEE" w:rsidP="00152FEE">
      <w:pPr>
        <w:tabs>
          <w:tab w:val="left" w:pos="1701"/>
        </w:tabs>
        <w:spacing w:after="0" w:line="360" w:lineRule="auto"/>
        <w:rPr>
          <w:rFonts w:ascii="Arial" w:eastAsia="Times New Roman" w:hAnsi="Arial" w:cs="Arial"/>
          <w:sz w:val="24"/>
          <w:szCs w:val="24"/>
        </w:rPr>
      </w:pPr>
      <w:r w:rsidRPr="00FA4EF8">
        <w:rPr>
          <w:rFonts w:ascii="Arial" w:eastAsia="Times New Roman" w:hAnsi="Arial" w:cs="Arial"/>
          <w:sz w:val="24"/>
          <w:szCs w:val="24"/>
        </w:rPr>
        <w:tab/>
      </w:r>
      <w:r w:rsidR="003E0330" w:rsidRPr="00FA4EF8">
        <w:rPr>
          <w:rFonts w:ascii="Arial" w:eastAsia="Times New Roman" w:hAnsi="Arial" w:cs="Arial"/>
          <w:sz w:val="24"/>
          <w:szCs w:val="24"/>
        </w:rPr>
        <w:t>Sekretariat terdiri dari:</w:t>
      </w:r>
    </w:p>
    <w:p w14:paraId="6AF574C1" w14:textId="77777777" w:rsidR="003E0330" w:rsidRPr="00FA4EF8" w:rsidRDefault="003E0330" w:rsidP="00152FEE">
      <w:pPr>
        <w:pStyle w:val="ListParagraph"/>
        <w:numPr>
          <w:ilvl w:val="0"/>
          <w:numId w:val="25"/>
        </w:numPr>
        <w:spacing w:after="0" w:line="0" w:lineRule="atLeast"/>
        <w:rPr>
          <w:rFonts w:ascii="Arial" w:eastAsia="Times New Roman" w:hAnsi="Arial" w:cs="Arial"/>
          <w:sz w:val="24"/>
          <w:szCs w:val="24"/>
        </w:rPr>
      </w:pPr>
      <w:r w:rsidRPr="00FA4EF8">
        <w:rPr>
          <w:rFonts w:ascii="Arial" w:eastAsia="Times New Roman" w:hAnsi="Arial" w:cs="Arial"/>
          <w:sz w:val="24"/>
          <w:szCs w:val="24"/>
        </w:rPr>
        <w:t>Sub Bagian Umum, Kepegawaian dan Perlengkapan</w:t>
      </w:r>
    </w:p>
    <w:p w14:paraId="658CF198" w14:textId="77777777" w:rsidR="00152FEE" w:rsidRPr="00FA4EF8" w:rsidRDefault="00152FEE" w:rsidP="00152FEE">
      <w:pPr>
        <w:pStyle w:val="ListParagraph"/>
        <w:spacing w:after="0" w:line="0" w:lineRule="atLeast"/>
        <w:ind w:left="2136"/>
        <w:rPr>
          <w:rFonts w:ascii="Arial" w:eastAsia="Times New Roman" w:hAnsi="Arial" w:cs="Arial"/>
          <w:b/>
          <w:sz w:val="24"/>
          <w:szCs w:val="24"/>
        </w:rPr>
      </w:pPr>
    </w:p>
    <w:p w14:paraId="6B1D3A32" w14:textId="77777777" w:rsidR="003E0330" w:rsidRPr="00FA4EF8" w:rsidRDefault="003E0330" w:rsidP="007C5557">
      <w:pPr>
        <w:spacing w:line="360" w:lineRule="auto"/>
        <w:ind w:left="2127" w:firstLine="425"/>
        <w:jc w:val="both"/>
        <w:rPr>
          <w:rFonts w:ascii="Arial" w:eastAsia="Times New Roman" w:hAnsi="Arial" w:cs="Arial"/>
          <w:sz w:val="24"/>
          <w:szCs w:val="24"/>
        </w:rPr>
      </w:pPr>
      <w:r w:rsidRPr="00FA4EF8">
        <w:rPr>
          <w:rFonts w:ascii="Arial" w:eastAsia="Times New Roman" w:hAnsi="Arial" w:cs="Arial"/>
          <w:sz w:val="24"/>
          <w:szCs w:val="24"/>
        </w:rPr>
        <w:t>Sub Bagian Umum Kepegawaian dan Perlengkapan dipimpin oleh Kepala Sub Bagian Umum, Kepegawaian dan Perlengkapan yang mempunyai tugas:</w:t>
      </w:r>
    </w:p>
    <w:p w14:paraId="5B4E722B"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Merencanakan program/kegiatan dan penganggaran pada Subbagian Umum, Kepegawaian, dan Perlengkapan;</w:t>
      </w:r>
    </w:p>
    <w:p w14:paraId="6B7ECBF0"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Mengiventarisasi permasalahan, dan menyiapkan bahan pemecahan permasalahan pelaksanaan tugas Subbagian Umm, Kepegawaian, dan Perlengkapan;</w:t>
      </w:r>
    </w:p>
    <w:p w14:paraId="7A629ABD"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Mengonsep naskah dinas lingkup bidang tugas Subbagian Umum, Kepegawaian, dan Perlengkapan;</w:t>
      </w:r>
    </w:p>
    <w:p w14:paraId="33D73BDF"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Menghimpun bahan perumusan kebijakan pemerintah daerah, bahan petunjuk teknis dan bahan petunjuk pelaksanaan urusan bidang umum, kepegawaian, dan perlengkapan;</w:t>
      </w:r>
    </w:p>
    <w:p w14:paraId="6320B38D"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Menyiapkan bahan rapat-rapat koordinasi pelaksanaan urusan bidang umum, kepegawaian, dan perlengkapan;</w:t>
      </w:r>
    </w:p>
    <w:p w14:paraId="78950462"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Menghimpun dan mengelola data dan informasi terkait pelaksanaan urusan bidang umum, kepegawaian, dan perlengkapan;</w:t>
      </w:r>
    </w:p>
    <w:p w14:paraId="07D60D7B"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Mengkoordinasikan pelaksanaan urusan bidang umum, kepegawaian, dan perlengkapan;</w:t>
      </w:r>
    </w:p>
    <w:p w14:paraId="39CFCE1F"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asistensi, konsultasi, koordinasi dan sinkronisasi pelaksanaan urusan bidang umum, kepegawaian, dan perlengkapan;</w:t>
      </w:r>
    </w:p>
    <w:p w14:paraId="74235C11"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pembinaan, pengendalian, pengawasan monitoring dan evaluasi serta pelaporan atas penyelenggaraan urusan bidang umum, kepegawaian, dan perlengkapan;</w:t>
      </w:r>
    </w:p>
    <w:p w14:paraId="0B8FEC18"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ketatalaksanaan, keprotokolan, kehumasan, pengelolaan surat-menyurat, penataan kearsipan, penyelenggaraan runmah tangga, dan administrasi keuangan dan perjalanan dinas;</w:t>
      </w:r>
    </w:p>
    <w:p w14:paraId="2B610832" w14:textId="073A2B56"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lastRenderedPageBreak/>
        <w:t>Melaksanakan pelayanan dan pengelolaan administrasi kenaikan pangkat. KGB, LP2P, cuti, sasaran kerja pegawai, penialian prestasi kerja ASN daftar urutan kepangkatan, model</w:t>
      </w:r>
      <w:r w:rsidR="00DB1FC4" w:rsidRPr="00FA4EF8">
        <w:rPr>
          <w:rFonts w:ascii="Arial" w:eastAsia="Times New Roman" w:hAnsi="Arial" w:cs="Arial"/>
          <w:sz w:val="24"/>
          <w:szCs w:val="24"/>
        </w:rPr>
        <w:t xml:space="preserve"> </w:t>
      </w:r>
      <w:r w:rsidRPr="00FA4EF8">
        <w:rPr>
          <w:rFonts w:ascii="Arial" w:eastAsia="Times New Roman" w:hAnsi="Arial" w:cs="Arial"/>
          <w:sz w:val="24"/>
          <w:szCs w:val="24"/>
        </w:rPr>
        <w:t>C, karis/karsu, usulan pensiun, usulan kebutuhan PNS, usulan CPNS ke PNS, pemindahan, pemberhentian, mutasi, formasi pegawai, pendidikan dan latihan, ujian dinas, penyesuaian ijazah, pembinaan karier ASN, dan surat-surat umum/ administrasi kepegawaian lainnya;</w:t>
      </w:r>
    </w:p>
    <w:p w14:paraId="448437D6"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absensi dan pelaporan kehadiran pegawai;</w:t>
      </w:r>
    </w:p>
    <w:p w14:paraId="1F5EE622"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analisa kebutuhan, perekaman dan validasi data kepegawaian;</w:t>
      </w:r>
    </w:p>
    <w:p w14:paraId="16AF7494"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pembinaan, monitoring dan evaluasi dan pelaporan penyelenggaraan urusan bidang umum, kepegawaian, dan perlengkapan;</w:t>
      </w:r>
    </w:p>
    <w:p w14:paraId="64181D84"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Mengikuti rapat-rapat koordinasi teknis lingkup bidang umum, kepegawaian dan perlengkapan;</w:t>
      </w:r>
    </w:p>
    <w:p w14:paraId="0C31434C" w14:textId="77777777"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penerapan sistem informasi, pengelolaan barang dan aset;</w:t>
      </w:r>
    </w:p>
    <w:p w14:paraId="58EF7521" w14:textId="3C63181F"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Menyusun rencana kebutuhan dan pelaksanaan penggadaan</w:t>
      </w:r>
      <w:r w:rsidR="00DB1FC4" w:rsidRPr="00FA4EF8">
        <w:rPr>
          <w:rFonts w:ascii="Arial" w:eastAsia="Times New Roman" w:hAnsi="Arial" w:cs="Arial"/>
          <w:sz w:val="24"/>
          <w:szCs w:val="24"/>
        </w:rPr>
        <w:t xml:space="preserve"> </w:t>
      </w:r>
      <w:r w:rsidR="00E57086" w:rsidRPr="00FA4EF8">
        <w:rPr>
          <w:rFonts w:ascii="Arial" w:eastAsia="Times New Roman" w:hAnsi="Arial" w:cs="Arial"/>
          <w:sz w:val="24"/>
          <w:szCs w:val="24"/>
        </w:rPr>
        <w:t xml:space="preserve">serta pendistribusian ATK, peralatan </w:t>
      </w:r>
      <w:r w:rsidRPr="00FA4EF8">
        <w:rPr>
          <w:rFonts w:ascii="Arial" w:eastAsia="Times New Roman" w:hAnsi="Arial" w:cs="Arial"/>
          <w:sz w:val="24"/>
          <w:szCs w:val="24"/>
        </w:rPr>
        <w:t>kantor, jasa,</w:t>
      </w:r>
      <w:r w:rsidR="00E57086" w:rsidRPr="00FA4EF8">
        <w:rPr>
          <w:rFonts w:ascii="Arial" w:eastAsia="Times New Roman" w:hAnsi="Arial" w:cs="Arial"/>
          <w:sz w:val="24"/>
          <w:szCs w:val="24"/>
        </w:rPr>
        <w:t xml:space="preserve"> </w:t>
      </w:r>
      <w:r w:rsidRPr="00FA4EF8">
        <w:rPr>
          <w:rFonts w:ascii="Arial" w:eastAsia="Times New Roman" w:hAnsi="Arial" w:cs="Arial"/>
          <w:sz w:val="24"/>
          <w:szCs w:val="24"/>
        </w:rPr>
        <w:t>barang cetakan;</w:t>
      </w:r>
    </w:p>
    <w:p w14:paraId="756D4781" w14:textId="4BFE5F5B" w:rsidR="003E0330"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w:t>
      </w:r>
      <w:r w:rsidR="00E57086" w:rsidRPr="00FA4EF8">
        <w:rPr>
          <w:rFonts w:ascii="Arial" w:eastAsia="Times New Roman" w:hAnsi="Arial" w:cs="Arial"/>
          <w:sz w:val="24"/>
          <w:szCs w:val="24"/>
        </w:rPr>
        <w:t xml:space="preserve">elaksanakan </w:t>
      </w:r>
      <w:r w:rsidRPr="00FA4EF8">
        <w:rPr>
          <w:rFonts w:ascii="Arial" w:eastAsia="Times New Roman" w:hAnsi="Arial" w:cs="Arial"/>
          <w:sz w:val="24"/>
          <w:szCs w:val="24"/>
        </w:rPr>
        <w:t>pengadministrasian penerimaan, penyimpanan, pengamanan dan pmeliharaan peralatan</w:t>
      </w:r>
      <w:r w:rsidR="00DB1FC4" w:rsidRPr="00FA4EF8">
        <w:rPr>
          <w:rFonts w:ascii="Arial" w:eastAsia="Times New Roman" w:hAnsi="Arial" w:cs="Arial"/>
          <w:sz w:val="24"/>
          <w:szCs w:val="24"/>
        </w:rPr>
        <w:t xml:space="preserve"> </w:t>
      </w:r>
      <w:r w:rsidRPr="00FA4EF8">
        <w:rPr>
          <w:rFonts w:ascii="Arial" w:eastAsia="Times New Roman" w:hAnsi="Arial" w:cs="Arial"/>
          <w:sz w:val="24"/>
          <w:szCs w:val="24"/>
        </w:rPr>
        <w:t>kantor, barang dan aset termasuk inventarisir barang yang baik dan yang rusak serta barang yang akan dihapus di lingkungan Dinas Pemadam Kebakaran dan Penyelamatan; dan</w:t>
      </w:r>
    </w:p>
    <w:p w14:paraId="7C5D1BDE" w14:textId="77777777" w:rsidR="00B46354" w:rsidRPr="00FA4EF8" w:rsidRDefault="003E0330" w:rsidP="00C554CB">
      <w:pPr>
        <w:numPr>
          <w:ilvl w:val="0"/>
          <w:numId w:val="7"/>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 xml:space="preserve">Melaksanakan tugas kedinasan </w:t>
      </w:r>
      <w:proofErr w:type="gramStart"/>
      <w:r w:rsidRPr="00FA4EF8">
        <w:rPr>
          <w:rFonts w:ascii="Arial" w:eastAsia="Times New Roman" w:hAnsi="Arial" w:cs="Arial"/>
          <w:sz w:val="24"/>
          <w:szCs w:val="24"/>
        </w:rPr>
        <w:t>lain</w:t>
      </w:r>
      <w:proofErr w:type="gramEnd"/>
      <w:r w:rsidRPr="00FA4EF8">
        <w:rPr>
          <w:rFonts w:ascii="Arial" w:eastAsia="Times New Roman" w:hAnsi="Arial" w:cs="Arial"/>
          <w:sz w:val="24"/>
          <w:szCs w:val="24"/>
        </w:rPr>
        <w:t xml:space="preserve"> yang diberikan atasan sesuai tugas dan fungsinya.</w:t>
      </w:r>
    </w:p>
    <w:p w14:paraId="1B03052B" w14:textId="77777777" w:rsidR="00B46354" w:rsidRPr="00FA4EF8" w:rsidRDefault="00B46354" w:rsidP="006D6069">
      <w:pPr>
        <w:spacing w:after="0" w:line="360" w:lineRule="auto"/>
        <w:ind w:left="2694"/>
        <w:jc w:val="both"/>
        <w:rPr>
          <w:rFonts w:ascii="Arial" w:eastAsia="Times New Roman" w:hAnsi="Arial" w:cs="Arial"/>
          <w:sz w:val="24"/>
          <w:szCs w:val="24"/>
        </w:rPr>
      </w:pPr>
    </w:p>
    <w:p w14:paraId="5DE9FD4A" w14:textId="44095113" w:rsidR="006D6069" w:rsidRPr="00FA4EF8" w:rsidRDefault="003E0330" w:rsidP="007C5557">
      <w:pPr>
        <w:spacing w:line="0" w:lineRule="atLeast"/>
        <w:ind w:left="2127" w:hanging="426"/>
        <w:rPr>
          <w:rFonts w:ascii="Arial" w:eastAsia="Times New Roman" w:hAnsi="Arial" w:cs="Arial"/>
          <w:sz w:val="24"/>
          <w:szCs w:val="24"/>
        </w:rPr>
      </w:pPr>
      <w:r w:rsidRPr="00FA4EF8">
        <w:rPr>
          <w:rFonts w:ascii="Arial" w:eastAsia="Times New Roman" w:hAnsi="Arial" w:cs="Arial"/>
          <w:sz w:val="24"/>
          <w:szCs w:val="24"/>
        </w:rPr>
        <w:t>b</w:t>
      </w:r>
      <w:r w:rsidR="00C554CB" w:rsidRPr="00FA4EF8">
        <w:rPr>
          <w:rFonts w:ascii="Arial" w:eastAsia="Times New Roman" w:hAnsi="Arial" w:cs="Arial"/>
          <w:sz w:val="24"/>
          <w:szCs w:val="24"/>
        </w:rPr>
        <w:t>).</w:t>
      </w:r>
      <w:r w:rsidRPr="00FA4EF8">
        <w:rPr>
          <w:rFonts w:ascii="Arial" w:eastAsia="Times New Roman" w:hAnsi="Arial" w:cs="Arial"/>
          <w:sz w:val="24"/>
          <w:szCs w:val="24"/>
        </w:rPr>
        <w:tab/>
        <w:t>Sub Bagian Perencanaan, Keuangan dan Pelaporan</w:t>
      </w:r>
    </w:p>
    <w:p w14:paraId="74A6E256" w14:textId="77777777" w:rsidR="003E0330" w:rsidRPr="00FA4EF8" w:rsidRDefault="003E0330" w:rsidP="007C5557">
      <w:pPr>
        <w:spacing w:after="0" w:line="360" w:lineRule="auto"/>
        <w:ind w:left="2127" w:firstLine="567"/>
        <w:rPr>
          <w:rFonts w:ascii="Arial" w:eastAsia="Times New Roman" w:hAnsi="Arial" w:cs="Arial"/>
          <w:b/>
          <w:sz w:val="24"/>
          <w:szCs w:val="24"/>
        </w:rPr>
      </w:pPr>
      <w:r w:rsidRPr="00FA4EF8">
        <w:rPr>
          <w:rFonts w:ascii="Arial" w:eastAsia="Times New Roman" w:hAnsi="Arial" w:cs="Arial"/>
          <w:sz w:val="24"/>
          <w:szCs w:val="24"/>
        </w:rPr>
        <w:t>Sub Bagian Perencanaan, Keuangan dan Pelaporan dipimpin oleh Kepala Sub Bagian Perencanaan, Keuangan dan Pelaporan yang mempunyai tugas:</w:t>
      </w:r>
    </w:p>
    <w:p w14:paraId="4145F102"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bookmarkStart w:id="3" w:name="page20"/>
      <w:bookmarkEnd w:id="3"/>
      <w:r w:rsidRPr="00FA4EF8">
        <w:rPr>
          <w:rFonts w:ascii="Arial" w:eastAsia="Times New Roman" w:hAnsi="Arial" w:cs="Arial"/>
          <w:sz w:val="24"/>
          <w:szCs w:val="24"/>
        </w:rPr>
        <w:lastRenderedPageBreak/>
        <w:t>Merencanakan program/kegiatan dan penganggaran pada Subbagian Perencanaan, Keuangan dan Pelaporan;</w:t>
      </w:r>
    </w:p>
    <w:p w14:paraId="333BA5A1"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Menginventarisasi permasalahan, dan menyiapkan bahan pemecahan permasalahan pelaksanaan tugas Subbagian Perencanaan, Keuangan dan Pelaporan;</w:t>
      </w:r>
    </w:p>
    <w:p w14:paraId="124DEB68"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Menghimpun bahan perumusan kebijakan pemerintah daerah, bahan petunjuk teknis dan bahan petunjuk pelaksanaan urusan bidang perencanaan, keuangan dan pelaporan;</w:t>
      </w:r>
    </w:p>
    <w:p w14:paraId="524CA70F"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Menyiapkan bahan rapat-rapat koordinasi pelaksanaan urusan bidang perencanaan, keuangan dan pelaporan;</w:t>
      </w:r>
    </w:p>
    <w:p w14:paraId="61B1BFB7"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Menghimpun dan mengelola data dan informasi terkait pelaksanaan urusan bidang perencanaan, keuangan dan pelaporan;</w:t>
      </w:r>
    </w:p>
    <w:p w14:paraId="7B14C471"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Mengkoordinasikan pelaksanaan urusan bidang perencanaan, keuangan dan pelaporan;</w:t>
      </w:r>
    </w:p>
    <w:p w14:paraId="66C111A5"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asistensi, konsultasi, koordinasi dan sinkronisasi pelaksanaan urusan bidang perencanaan, keuangan dan  pelaporan;</w:t>
      </w:r>
    </w:p>
    <w:p w14:paraId="17CEC4AE"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pembinaan, pengendalian, pengawasan, monitoring dan evaluasi serta pelaporan atas penyelenggaraan urusan bidang perencanaan, keuangan dan pelaporan;</w:t>
      </w:r>
    </w:p>
    <w:p w14:paraId="725C039A"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pengumpulan dan pengelolaan data dan informasi berkaitan dengan penyusunan rencana program kerja, kegiatan dan anggaran Dinas Pemadam Kebakaran dan Penyelamatan;</w:t>
      </w:r>
    </w:p>
    <w:p w14:paraId="4F031438"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dan mengkoordinasikan penyusunan dan pembahasan Rencana Strategis (RENSTRA) Dinas Pemadam Kebaran dan Penyelamatan;</w:t>
      </w:r>
    </w:p>
    <w:p w14:paraId="442B8A20"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dan mengkoordinasikan penyusunan Laporan Kinerja Instansi Pemerintah (LKIP),  Laporan Fisik dan Keuangan Dinas Pemadam Kebakaran dan Penyelamatan;</w:t>
      </w:r>
    </w:p>
    <w:p w14:paraId="555EC909"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pembuatan administrasi SPJ, SPP-LS, SPP-UP, SPP-GU, SPP-TU serta menyiapkan SPM;</w:t>
      </w:r>
    </w:p>
    <w:p w14:paraId="30534F30"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lastRenderedPageBreak/>
        <w:t>Melaksanakan pembuatan usulan dan pengelolaan gaji dan tunjangan Aparatur Sipil Negara;</w:t>
      </w:r>
    </w:p>
    <w:p w14:paraId="0711B404"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pengelolaan, pengamanan dan pengendalian keuangan;</w:t>
      </w:r>
    </w:p>
    <w:p w14:paraId="4D33AD2F"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pemeriksaan dan pembuatan berita acara pemeriksaaan kas keuangan;</w:t>
      </w:r>
    </w:p>
    <w:p w14:paraId="5287B299"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Memeriksa, menganalisa, dan memverfikasi seluruh dokumen perencanaan anggaran, pengeluaran anggaran maupun revisi anggaran termasuk dana luncuran yang kelola;</w:t>
      </w:r>
    </w:p>
    <w:p w14:paraId="3ADB7F35"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dan mengkoordinasikan sekaligus menindaklanjuti Laporan Hasil Pemeriksaan (LHP) dari aparat pengawas fungsional;</w:t>
      </w:r>
    </w:p>
    <w:p w14:paraId="11ABF61D"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Menindaklanjuti surat-surat berkaitan dengan urusan bidang perencanaan, keuangan dan pelaporan;</w:t>
      </w:r>
    </w:p>
    <w:p w14:paraId="0D0D728E"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pembinaan, monitoring dan evaluasi dan pelaporan penyelenggaraan urusan bidang perencanaan, keuangan dan pelaporan;</w:t>
      </w:r>
    </w:p>
    <w:p w14:paraId="57F07804" w14:textId="77777777" w:rsidR="003E0330"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Mengevaluasi dan melaporkan pelaksanaan kegiatan  Subbagian Perencanaan, Keuangan dan Pelaporan; dan</w:t>
      </w:r>
    </w:p>
    <w:p w14:paraId="3F3927C4" w14:textId="77777777" w:rsidR="00363659" w:rsidRPr="00FA4EF8" w:rsidRDefault="003E0330" w:rsidP="00C554CB">
      <w:pPr>
        <w:numPr>
          <w:ilvl w:val="0"/>
          <w:numId w:val="1"/>
        </w:numPr>
        <w:spacing w:after="0" w:line="360" w:lineRule="auto"/>
        <w:ind w:left="2694" w:hanging="567"/>
        <w:jc w:val="both"/>
        <w:rPr>
          <w:rFonts w:ascii="Arial" w:eastAsia="Times New Roman" w:hAnsi="Arial" w:cs="Arial"/>
          <w:sz w:val="24"/>
          <w:szCs w:val="24"/>
        </w:rPr>
      </w:pPr>
      <w:r w:rsidRPr="00FA4EF8">
        <w:rPr>
          <w:rFonts w:ascii="Arial" w:eastAsia="Times New Roman" w:hAnsi="Arial" w:cs="Arial"/>
          <w:sz w:val="24"/>
          <w:szCs w:val="24"/>
        </w:rPr>
        <w:t>Melaksanakan tugas kedinasan lain yang diberikan atasan sesuai tugas dan fungsinya.</w:t>
      </w:r>
    </w:p>
    <w:p w14:paraId="0EB75CC7" w14:textId="77777777" w:rsidR="00E63DF3" w:rsidRPr="00FA4EF8" w:rsidRDefault="00E63DF3" w:rsidP="00E63DF3">
      <w:pPr>
        <w:spacing w:after="0" w:line="360" w:lineRule="auto"/>
        <w:ind w:left="2552"/>
        <w:jc w:val="both"/>
        <w:rPr>
          <w:rFonts w:ascii="Arial" w:eastAsia="Times New Roman" w:hAnsi="Arial" w:cs="Arial"/>
          <w:sz w:val="24"/>
          <w:szCs w:val="24"/>
        </w:rPr>
      </w:pPr>
    </w:p>
    <w:p w14:paraId="2B6EF837" w14:textId="308B64FF" w:rsidR="003E0330" w:rsidRPr="00FA4EF8" w:rsidRDefault="003E0330" w:rsidP="00D17EF5">
      <w:pPr>
        <w:spacing w:line="0" w:lineRule="atLeast"/>
        <w:ind w:left="1701" w:hanging="567"/>
        <w:rPr>
          <w:rFonts w:ascii="Arial" w:eastAsia="Times New Roman" w:hAnsi="Arial" w:cs="Arial"/>
          <w:sz w:val="24"/>
          <w:szCs w:val="24"/>
        </w:rPr>
      </w:pPr>
      <w:r w:rsidRPr="00FA4EF8">
        <w:rPr>
          <w:rFonts w:ascii="Arial" w:eastAsia="Times New Roman" w:hAnsi="Arial" w:cs="Arial"/>
          <w:sz w:val="24"/>
          <w:szCs w:val="24"/>
        </w:rPr>
        <w:t>2</w:t>
      </w:r>
      <w:r w:rsidR="00C554CB" w:rsidRPr="00FA4EF8">
        <w:rPr>
          <w:rFonts w:ascii="Arial" w:eastAsia="Times New Roman" w:hAnsi="Arial" w:cs="Arial"/>
          <w:sz w:val="24"/>
          <w:szCs w:val="24"/>
        </w:rPr>
        <w:t>)</w:t>
      </w:r>
      <w:r w:rsidRPr="00FA4EF8">
        <w:rPr>
          <w:rFonts w:ascii="Arial" w:eastAsia="Times New Roman" w:hAnsi="Arial" w:cs="Arial"/>
          <w:sz w:val="24"/>
          <w:szCs w:val="24"/>
        </w:rPr>
        <w:t>.</w:t>
      </w:r>
      <w:r w:rsidRPr="00FA4EF8">
        <w:rPr>
          <w:rFonts w:ascii="Arial" w:eastAsia="Times New Roman" w:hAnsi="Arial" w:cs="Arial"/>
          <w:sz w:val="24"/>
          <w:szCs w:val="24"/>
        </w:rPr>
        <w:tab/>
        <w:t xml:space="preserve">Bidang Pencegahan </w:t>
      </w:r>
    </w:p>
    <w:p w14:paraId="5B35191D" w14:textId="77777777" w:rsidR="0055793E" w:rsidRPr="00FA4EF8" w:rsidRDefault="003E0330" w:rsidP="007C5557">
      <w:pPr>
        <w:spacing w:line="360" w:lineRule="auto"/>
        <w:ind w:left="1701" w:firstLine="426"/>
        <w:jc w:val="both"/>
        <w:rPr>
          <w:rFonts w:ascii="Arial" w:eastAsia="Times New Roman" w:hAnsi="Arial" w:cs="Arial"/>
          <w:sz w:val="24"/>
          <w:szCs w:val="24"/>
        </w:rPr>
      </w:pPr>
      <w:r w:rsidRPr="00FA4EF8">
        <w:rPr>
          <w:rFonts w:ascii="Arial" w:eastAsia="Times New Roman" w:hAnsi="Arial" w:cs="Arial"/>
          <w:sz w:val="24"/>
          <w:szCs w:val="24"/>
        </w:rPr>
        <w:t xml:space="preserve">Bidang Pencegahan </w:t>
      </w:r>
      <w:proofErr w:type="gramStart"/>
      <w:r w:rsidRPr="00FA4EF8">
        <w:rPr>
          <w:rFonts w:ascii="Arial" w:eastAsia="Times New Roman" w:hAnsi="Arial" w:cs="Arial"/>
          <w:sz w:val="24"/>
          <w:szCs w:val="24"/>
        </w:rPr>
        <w:t>menyelenggarakan  tugas</w:t>
      </w:r>
      <w:proofErr w:type="gramEnd"/>
      <w:r w:rsidRPr="00FA4EF8">
        <w:rPr>
          <w:rFonts w:ascii="Arial" w:eastAsia="Times New Roman" w:hAnsi="Arial" w:cs="Arial"/>
          <w:sz w:val="24"/>
          <w:szCs w:val="24"/>
        </w:rPr>
        <w:t xml:space="preserve"> yang terkait dengan pemberdayaan masyarakat dan pelatihan, pencegahan dan kesiapsiagaan, serta inspeksi proteksi kebakaran. Untuk melaksanakan tugas bidang Pencegahan dan Pengendalian Kebakaran menyelenggarakan fungsi:</w:t>
      </w:r>
    </w:p>
    <w:p w14:paraId="1F116426" w14:textId="77777777" w:rsidR="003E0330" w:rsidRPr="00FA4EF8" w:rsidRDefault="003E0330" w:rsidP="00C554CB">
      <w:pPr>
        <w:numPr>
          <w:ilvl w:val="0"/>
          <w:numId w:val="8"/>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Pengkajian, penyusunan, pengusulan dan pengembangan rencana program/kegiatan dan anggaran Bidang Pence</w:t>
      </w:r>
      <w:r w:rsidR="0055793E" w:rsidRPr="00FA4EF8">
        <w:rPr>
          <w:rFonts w:ascii="Arial" w:eastAsia="Times New Roman" w:hAnsi="Arial" w:cs="Arial"/>
          <w:sz w:val="24"/>
          <w:szCs w:val="24"/>
        </w:rPr>
        <w:t>gahan</w:t>
      </w:r>
      <w:r w:rsidRPr="00FA4EF8">
        <w:rPr>
          <w:rFonts w:ascii="Arial" w:eastAsia="Times New Roman" w:hAnsi="Arial" w:cs="Arial"/>
          <w:sz w:val="24"/>
          <w:szCs w:val="24"/>
        </w:rPr>
        <w:t>;</w:t>
      </w:r>
    </w:p>
    <w:p w14:paraId="793BCDE2" w14:textId="77777777" w:rsidR="003E0330" w:rsidRPr="00FA4EF8" w:rsidRDefault="00266B8F" w:rsidP="00C554CB">
      <w:pPr>
        <w:numPr>
          <w:ilvl w:val="0"/>
          <w:numId w:val="8"/>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Pengkajian risiko, pencegahan dan mitigasi kejadian kebakaran dan penyelamatan, serta inspeksi peralatan proteksi kebakaran dalam wilayah daerah</w:t>
      </w:r>
      <w:r w:rsidR="003E0330" w:rsidRPr="00FA4EF8">
        <w:rPr>
          <w:rFonts w:ascii="Arial" w:eastAsia="Times New Roman" w:hAnsi="Arial" w:cs="Arial"/>
          <w:sz w:val="24"/>
          <w:szCs w:val="24"/>
        </w:rPr>
        <w:t>;</w:t>
      </w:r>
    </w:p>
    <w:p w14:paraId="06564D44" w14:textId="77777777" w:rsidR="00266B8F" w:rsidRPr="00FA4EF8" w:rsidRDefault="00266B8F" w:rsidP="00C554CB">
      <w:pPr>
        <w:numPr>
          <w:ilvl w:val="0"/>
          <w:numId w:val="8"/>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lastRenderedPageBreak/>
        <w:t>Pengkajian, penyusunan bahan dan program pengembangan dan peningkatan kapasitas aparatur pemadam kebakaran dan penyelamatan;</w:t>
      </w:r>
    </w:p>
    <w:p w14:paraId="37DEEE6A" w14:textId="77777777" w:rsidR="00266B8F" w:rsidRPr="00FA4EF8" w:rsidRDefault="00266B8F" w:rsidP="00C554CB">
      <w:pPr>
        <w:numPr>
          <w:ilvl w:val="0"/>
          <w:numId w:val="8"/>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Pembentukan dan peningkatan kapasitas Barisan Relawan Kebakaran (BALAKAR), serta sosialisasi dan edukasi dalam pemberdayaan masyrakat dan dunia usaha; dan</w:t>
      </w:r>
    </w:p>
    <w:p w14:paraId="7E6D21A2" w14:textId="77777777" w:rsidR="00266B8F" w:rsidRPr="00FA4EF8" w:rsidRDefault="00266B8F" w:rsidP="00C554CB">
      <w:pPr>
        <w:numPr>
          <w:ilvl w:val="0"/>
          <w:numId w:val="8"/>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Pelaksanaan tugas kedinasan lain yang diberikan pimpinan sesuai dengan tugas dan fungsinya.</w:t>
      </w:r>
    </w:p>
    <w:p w14:paraId="3BB04ED8" w14:textId="77777777" w:rsidR="007C5557" w:rsidRPr="00FA4EF8" w:rsidRDefault="007C5557" w:rsidP="006D6069">
      <w:pPr>
        <w:spacing w:line="360" w:lineRule="auto"/>
        <w:ind w:left="1843" w:firstLine="425"/>
        <w:jc w:val="both"/>
        <w:rPr>
          <w:rFonts w:ascii="Arial" w:eastAsia="Times New Roman" w:hAnsi="Arial" w:cs="Arial"/>
          <w:sz w:val="4"/>
          <w:szCs w:val="24"/>
        </w:rPr>
      </w:pPr>
    </w:p>
    <w:p w14:paraId="75CD8C35" w14:textId="77777777" w:rsidR="007C5557" w:rsidRPr="00FA4EF8" w:rsidRDefault="003E0330" w:rsidP="00C554CB">
      <w:pPr>
        <w:spacing w:line="360" w:lineRule="auto"/>
        <w:ind w:left="1701" w:firstLine="426"/>
        <w:jc w:val="both"/>
        <w:rPr>
          <w:rFonts w:ascii="Arial" w:eastAsia="Times New Roman" w:hAnsi="Arial" w:cs="Arial"/>
          <w:sz w:val="24"/>
          <w:szCs w:val="24"/>
        </w:rPr>
      </w:pPr>
      <w:r w:rsidRPr="00FA4EF8">
        <w:rPr>
          <w:rFonts w:ascii="Arial" w:eastAsia="Times New Roman" w:hAnsi="Arial" w:cs="Arial"/>
          <w:sz w:val="24"/>
          <w:szCs w:val="24"/>
        </w:rPr>
        <w:t xml:space="preserve">Dalam pelaksanaan tugas </w:t>
      </w:r>
      <w:r w:rsidR="00266B8F" w:rsidRPr="00FA4EF8">
        <w:rPr>
          <w:rFonts w:ascii="Arial" w:eastAsia="Times New Roman" w:hAnsi="Arial" w:cs="Arial"/>
          <w:sz w:val="24"/>
          <w:szCs w:val="24"/>
        </w:rPr>
        <w:t xml:space="preserve">Kepala </w:t>
      </w:r>
      <w:r w:rsidRPr="00FA4EF8">
        <w:rPr>
          <w:rFonts w:ascii="Arial" w:eastAsia="Times New Roman" w:hAnsi="Arial" w:cs="Arial"/>
          <w:sz w:val="24"/>
          <w:szCs w:val="24"/>
        </w:rPr>
        <w:t xml:space="preserve">Bidang Pencegahan dibantu oleh </w:t>
      </w:r>
      <w:r w:rsidR="00266B8F" w:rsidRPr="00FA4EF8">
        <w:rPr>
          <w:rFonts w:ascii="Arial" w:eastAsia="Times New Roman" w:hAnsi="Arial" w:cs="Arial"/>
          <w:sz w:val="24"/>
          <w:szCs w:val="24"/>
        </w:rPr>
        <w:t>Jabatan Pengawas, Kelompok JF dan Jabatan Pelaksana.</w:t>
      </w:r>
    </w:p>
    <w:p w14:paraId="6988C1FD" w14:textId="77777777" w:rsidR="003E0330" w:rsidRPr="00FA4EF8" w:rsidRDefault="003E0330" w:rsidP="007C5557">
      <w:pPr>
        <w:spacing w:after="0" w:line="360" w:lineRule="auto"/>
        <w:ind w:left="1701"/>
        <w:rPr>
          <w:rFonts w:ascii="Arial" w:eastAsia="Times New Roman" w:hAnsi="Arial" w:cs="Arial"/>
          <w:sz w:val="24"/>
          <w:szCs w:val="24"/>
        </w:rPr>
      </w:pPr>
      <w:r w:rsidRPr="00FA4EF8">
        <w:rPr>
          <w:rFonts w:ascii="Arial" w:eastAsia="Times New Roman" w:hAnsi="Arial" w:cs="Arial"/>
          <w:sz w:val="24"/>
          <w:szCs w:val="24"/>
        </w:rPr>
        <w:t>Bidang Pencegaha</w:t>
      </w:r>
      <w:r w:rsidR="00266B8F" w:rsidRPr="00FA4EF8">
        <w:rPr>
          <w:rFonts w:ascii="Arial" w:eastAsia="Times New Roman" w:hAnsi="Arial" w:cs="Arial"/>
          <w:sz w:val="24"/>
          <w:szCs w:val="24"/>
        </w:rPr>
        <w:t>n terdiri atas</w:t>
      </w:r>
      <w:r w:rsidRPr="00FA4EF8">
        <w:rPr>
          <w:rFonts w:ascii="Arial" w:eastAsia="Times New Roman" w:hAnsi="Arial" w:cs="Arial"/>
          <w:sz w:val="24"/>
          <w:szCs w:val="24"/>
        </w:rPr>
        <w:t>:</w:t>
      </w:r>
    </w:p>
    <w:p w14:paraId="3E87071D" w14:textId="77777777" w:rsidR="003E0330" w:rsidRPr="00FA4EF8" w:rsidRDefault="003E0330" w:rsidP="00F8767E">
      <w:pPr>
        <w:spacing w:after="0" w:line="360" w:lineRule="auto"/>
        <w:ind w:left="2127" w:hanging="426"/>
        <w:rPr>
          <w:rFonts w:ascii="Arial" w:eastAsia="Times New Roman" w:hAnsi="Arial" w:cs="Arial"/>
          <w:sz w:val="24"/>
          <w:szCs w:val="24"/>
        </w:rPr>
      </w:pPr>
      <w:proofErr w:type="gramStart"/>
      <w:r w:rsidRPr="00FA4EF8">
        <w:rPr>
          <w:rFonts w:ascii="Arial" w:eastAsia="Times New Roman" w:hAnsi="Arial" w:cs="Arial"/>
          <w:sz w:val="24"/>
          <w:szCs w:val="24"/>
        </w:rPr>
        <w:t>a</w:t>
      </w:r>
      <w:proofErr w:type="gramEnd"/>
      <w:r w:rsidRPr="00FA4EF8">
        <w:rPr>
          <w:rFonts w:ascii="Arial" w:eastAsia="Times New Roman" w:hAnsi="Arial" w:cs="Arial"/>
          <w:sz w:val="24"/>
          <w:szCs w:val="24"/>
        </w:rPr>
        <w:t xml:space="preserve">. </w:t>
      </w:r>
      <w:r w:rsidRPr="00FA4EF8">
        <w:rPr>
          <w:rFonts w:ascii="Arial" w:eastAsia="Times New Roman" w:hAnsi="Arial" w:cs="Arial"/>
          <w:sz w:val="24"/>
          <w:szCs w:val="24"/>
        </w:rPr>
        <w:tab/>
        <w:t>Seksi Pemb</w:t>
      </w:r>
      <w:r w:rsidR="00266B8F" w:rsidRPr="00FA4EF8">
        <w:rPr>
          <w:rFonts w:ascii="Arial" w:eastAsia="Times New Roman" w:hAnsi="Arial" w:cs="Arial"/>
          <w:sz w:val="24"/>
          <w:szCs w:val="24"/>
        </w:rPr>
        <w:t>erdayaan Masarakat dan Dunia Usaha</w:t>
      </w:r>
    </w:p>
    <w:p w14:paraId="5D28B535" w14:textId="77777777" w:rsidR="003E0330" w:rsidRPr="00FA4EF8" w:rsidRDefault="003E0330" w:rsidP="007C5557">
      <w:pPr>
        <w:spacing w:after="0" w:line="360" w:lineRule="auto"/>
        <w:ind w:left="2127" w:firstLine="567"/>
        <w:jc w:val="both"/>
        <w:rPr>
          <w:rFonts w:ascii="Arial" w:eastAsia="Times New Roman" w:hAnsi="Arial" w:cs="Arial"/>
          <w:sz w:val="24"/>
          <w:szCs w:val="24"/>
        </w:rPr>
      </w:pPr>
      <w:r w:rsidRPr="00FA4EF8">
        <w:rPr>
          <w:rFonts w:ascii="Arial" w:eastAsia="Times New Roman" w:hAnsi="Arial" w:cs="Arial"/>
          <w:sz w:val="24"/>
          <w:szCs w:val="24"/>
        </w:rPr>
        <w:t xml:space="preserve">Seksi Pemberdayaan Masarakat dan </w:t>
      </w:r>
      <w:r w:rsidR="00266B8F" w:rsidRPr="00FA4EF8">
        <w:rPr>
          <w:rFonts w:ascii="Arial" w:eastAsia="Times New Roman" w:hAnsi="Arial" w:cs="Arial"/>
          <w:sz w:val="24"/>
          <w:szCs w:val="24"/>
        </w:rPr>
        <w:t xml:space="preserve">Dunia Usaha </w:t>
      </w:r>
      <w:r w:rsidRPr="00FA4EF8">
        <w:rPr>
          <w:rFonts w:ascii="Arial" w:eastAsia="Times New Roman" w:hAnsi="Arial" w:cs="Arial"/>
          <w:sz w:val="24"/>
          <w:szCs w:val="24"/>
        </w:rPr>
        <w:t>dipimpin oleh Kepala Seksi Pemberdayaan Masarakat da</w:t>
      </w:r>
      <w:r w:rsidR="00751F57" w:rsidRPr="00FA4EF8">
        <w:rPr>
          <w:rFonts w:ascii="Arial" w:eastAsia="Times New Roman" w:hAnsi="Arial" w:cs="Arial"/>
          <w:sz w:val="24"/>
          <w:szCs w:val="24"/>
        </w:rPr>
        <w:t>n Dunia Usaha</w:t>
      </w:r>
      <w:r w:rsidR="00B46354" w:rsidRPr="00FA4EF8">
        <w:rPr>
          <w:rFonts w:ascii="Arial" w:eastAsia="Times New Roman" w:hAnsi="Arial" w:cs="Arial"/>
          <w:sz w:val="24"/>
          <w:szCs w:val="24"/>
        </w:rPr>
        <w:t xml:space="preserve">, yang mempunyai tugas: </w:t>
      </w:r>
    </w:p>
    <w:p w14:paraId="7DBC8BA4" w14:textId="77777777" w:rsidR="003E0330" w:rsidRPr="00FA4EF8" w:rsidRDefault="003E0330" w:rsidP="00E63DF3">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 xml:space="preserve">Menyusun rencana kerja, program dan kegiatan per tahun anggaran Seksi Pemberdayaan Masarakat dan </w:t>
      </w:r>
      <w:r w:rsidR="00751F57" w:rsidRPr="00FA4EF8">
        <w:rPr>
          <w:rFonts w:ascii="Arial" w:eastAsia="Times New Roman" w:hAnsi="Arial" w:cs="Arial"/>
          <w:sz w:val="24"/>
          <w:szCs w:val="24"/>
        </w:rPr>
        <w:t xml:space="preserve">Dunia Usaha </w:t>
      </w:r>
      <w:r w:rsidRPr="00FA4EF8">
        <w:rPr>
          <w:rFonts w:ascii="Arial" w:eastAsia="Times New Roman" w:hAnsi="Arial" w:cs="Arial"/>
          <w:sz w:val="24"/>
          <w:szCs w:val="24"/>
        </w:rPr>
        <w:t>sesuai Renstra dan prioritas target sasaran yang akan dicapai;</w:t>
      </w:r>
    </w:p>
    <w:p w14:paraId="4546072B" w14:textId="77777777" w:rsidR="00751F57" w:rsidRPr="00FA4EF8" w:rsidRDefault="00751F57" w:rsidP="00751F57">
      <w:pPr>
        <w:spacing w:after="0" w:line="360" w:lineRule="auto"/>
        <w:ind w:left="2552"/>
        <w:jc w:val="both"/>
        <w:rPr>
          <w:rFonts w:ascii="Arial" w:eastAsia="Times New Roman" w:hAnsi="Arial" w:cs="Arial"/>
          <w:sz w:val="24"/>
          <w:szCs w:val="24"/>
        </w:rPr>
      </w:pPr>
    </w:p>
    <w:p w14:paraId="2A8DC860" w14:textId="77777777" w:rsidR="00751F57" w:rsidRPr="00FA4EF8" w:rsidRDefault="00751F57" w:rsidP="00751F57">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peningkatan pemberdayaan dan dunia usaha dalam pencegahan dan penanggulangan kebakaran melalui pembentukan Barisan dan Relawan Kebakaran (BALAKAR), Satuan Relawan Kebakaran (Satlakar), dan Manajemen Keselamatan Kebakaran Gedung (MKKG);</w:t>
      </w:r>
    </w:p>
    <w:p w14:paraId="1C4CD6DB" w14:textId="77777777" w:rsidR="00751F57" w:rsidRPr="00FA4EF8" w:rsidRDefault="00751F57" w:rsidP="00E63DF3">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program dan kegiatan pengembangan dan peningkatan kapasitas Barisan Relawan Kebakaran (BALAKAR), Satuan Relawan Kebakaran (Satlakar), dan Manajemen Keselamatan Kebakaran Gedung (MKKG) baik peningkatan kapasitas teknis maupun manajemen pencegahan dan penanggulangan kebakaran;</w:t>
      </w:r>
    </w:p>
    <w:p w14:paraId="4ADB4A14" w14:textId="77777777" w:rsidR="00751F57" w:rsidRPr="00FA4EF8" w:rsidRDefault="00751F57" w:rsidP="00E63DF3">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program dan kegiatan sosialisasi dan edukasi kepada kelompok masyarakat, dunia usaha dan warga Negara diwilayah daerah dalam pencegahan dan penanggulangan kebakaran;</w:t>
      </w:r>
    </w:p>
    <w:p w14:paraId="59B5B5C9" w14:textId="77777777" w:rsidR="00751F57" w:rsidRPr="00FA4EF8" w:rsidRDefault="00751F57" w:rsidP="00E63DF3">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lastRenderedPageBreak/>
        <w:t>Melak</w:t>
      </w:r>
      <w:r w:rsidR="00357AF7" w:rsidRPr="00FA4EF8">
        <w:rPr>
          <w:rFonts w:ascii="Arial" w:eastAsia="Times New Roman" w:hAnsi="Arial" w:cs="Arial"/>
          <w:sz w:val="24"/>
          <w:szCs w:val="24"/>
        </w:rPr>
        <w:t>sanaan pembinaan, pengendalian, pengawasan, monitoring dan evaluasi serta pelaporan penyelenggaraan urusan Seksi Pemberdayaan Masyarakat dan Dunia Usaha; dan</w:t>
      </w:r>
    </w:p>
    <w:p w14:paraId="2B0BB5AA" w14:textId="77777777" w:rsidR="00751F57" w:rsidRPr="00FA4EF8" w:rsidRDefault="00357AF7" w:rsidP="00751F57">
      <w:pPr>
        <w:numPr>
          <w:ilvl w:val="0"/>
          <w:numId w:val="9"/>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Melaksanakan tugas kedinasan lain yang diberikan atasan sesuai tugas dan fungsinya.</w:t>
      </w:r>
    </w:p>
    <w:p w14:paraId="7B4505D5" w14:textId="77777777" w:rsidR="00606A06" w:rsidRPr="00FA4EF8" w:rsidRDefault="00606A06" w:rsidP="006D6069">
      <w:pPr>
        <w:spacing w:after="0" w:line="360" w:lineRule="auto"/>
        <w:ind w:left="2694"/>
        <w:jc w:val="both"/>
        <w:rPr>
          <w:rFonts w:ascii="Arial" w:eastAsia="Times New Roman" w:hAnsi="Arial" w:cs="Arial"/>
          <w:sz w:val="24"/>
          <w:szCs w:val="24"/>
        </w:rPr>
      </w:pPr>
    </w:p>
    <w:p w14:paraId="21FDBCBC" w14:textId="24CB8D73" w:rsidR="003E0330" w:rsidRPr="00FA4EF8" w:rsidRDefault="003E0330" w:rsidP="007C5557">
      <w:pPr>
        <w:numPr>
          <w:ilvl w:val="0"/>
          <w:numId w:val="10"/>
        </w:numPr>
        <w:spacing w:after="0" w:line="360" w:lineRule="auto"/>
        <w:ind w:left="2127" w:hanging="426"/>
        <w:contextualSpacing/>
        <w:rPr>
          <w:rFonts w:ascii="Arial" w:eastAsia="Times New Roman" w:hAnsi="Arial" w:cs="Arial"/>
          <w:sz w:val="24"/>
          <w:szCs w:val="24"/>
        </w:rPr>
      </w:pPr>
      <w:r w:rsidRPr="00FA4EF8">
        <w:rPr>
          <w:rFonts w:ascii="Arial" w:eastAsia="Times New Roman" w:hAnsi="Arial" w:cs="Arial"/>
          <w:sz w:val="24"/>
          <w:szCs w:val="24"/>
        </w:rPr>
        <w:t xml:space="preserve">Seksi </w:t>
      </w:r>
      <w:r w:rsidR="00357AF7" w:rsidRPr="00FA4EF8">
        <w:rPr>
          <w:rFonts w:ascii="Arial" w:eastAsia="Times New Roman" w:hAnsi="Arial" w:cs="Arial"/>
          <w:sz w:val="24"/>
          <w:szCs w:val="24"/>
        </w:rPr>
        <w:t>Pence</w:t>
      </w:r>
      <w:r w:rsidR="0060493E" w:rsidRPr="00FA4EF8">
        <w:rPr>
          <w:rFonts w:ascii="Arial" w:eastAsia="Times New Roman" w:hAnsi="Arial" w:cs="Arial"/>
          <w:sz w:val="24"/>
          <w:szCs w:val="24"/>
        </w:rPr>
        <w:t>gahan</w:t>
      </w:r>
      <w:r w:rsidR="00357AF7" w:rsidRPr="00FA4EF8">
        <w:rPr>
          <w:rFonts w:ascii="Arial" w:eastAsia="Times New Roman" w:hAnsi="Arial" w:cs="Arial"/>
          <w:sz w:val="24"/>
          <w:szCs w:val="24"/>
        </w:rPr>
        <w:t xml:space="preserve"> dan Inspeksi</w:t>
      </w:r>
    </w:p>
    <w:p w14:paraId="1E3E319F" w14:textId="77777777" w:rsidR="00357AF7" w:rsidRPr="00FA4EF8" w:rsidRDefault="00357AF7" w:rsidP="00357AF7">
      <w:pPr>
        <w:pStyle w:val="ListParagraph"/>
        <w:spacing w:after="0" w:line="360" w:lineRule="auto"/>
        <w:ind w:left="2127" w:firstLine="567"/>
        <w:jc w:val="both"/>
        <w:rPr>
          <w:rFonts w:ascii="Arial" w:eastAsia="Times New Roman" w:hAnsi="Arial" w:cs="Arial"/>
          <w:sz w:val="24"/>
          <w:szCs w:val="24"/>
        </w:rPr>
      </w:pPr>
      <w:bookmarkStart w:id="4" w:name="page25"/>
      <w:bookmarkEnd w:id="4"/>
      <w:r w:rsidRPr="00FA4EF8">
        <w:rPr>
          <w:rFonts w:ascii="Arial" w:eastAsia="Times New Roman" w:hAnsi="Arial" w:cs="Arial"/>
          <w:sz w:val="24"/>
          <w:szCs w:val="24"/>
        </w:rPr>
        <w:t xml:space="preserve">Seksi Pencegahan dan Inspeksi dipimpin oleh Kepala Seksi Pencegahan dan Inspeksi, yang mempunyai tugas: </w:t>
      </w:r>
    </w:p>
    <w:p w14:paraId="53025283" w14:textId="77777777" w:rsidR="00160A16" w:rsidRPr="00FA4EF8" w:rsidRDefault="00160A16" w:rsidP="00E63DF3">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Menyusun rencana kerja, program dan kegiatan per tahun anggaran Seksi Pencegahan dan Inspkesi sesuai renstra dan prioritas target sasaran yang akan dicapai;</w:t>
      </w:r>
    </w:p>
    <w:p w14:paraId="1B245CCF" w14:textId="77777777" w:rsidR="003E0330" w:rsidRPr="00FA4EF8" w:rsidRDefault="00160A16" w:rsidP="00E63DF3">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pengumpulan data, analisis dan penyusunan kajian risiko kebakaran dan penyelamatan, diantaranya penyediaan dan pemutarakhiran peta rawan kebakaran dan dokumen Rencana Induk Sistem Proteksi Kebakaran;</w:t>
      </w:r>
    </w:p>
    <w:p w14:paraId="5D093648" w14:textId="77777777" w:rsidR="00160A16" w:rsidRPr="00FA4EF8" w:rsidRDefault="00160A16" w:rsidP="00E63DF3">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program dan kegiatan pencegahan dan kesiapsiagaan kebakaran dan penyelamatan dalam wilayah daerah;</w:t>
      </w:r>
    </w:p>
    <w:p w14:paraId="45745421" w14:textId="77777777" w:rsidR="00160A16" w:rsidRPr="00FA4EF8" w:rsidRDefault="00160A16" w:rsidP="00E63DF3">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Melakukan pendataan, inventarisasi, penilaian, pembinaan dan inspeksi sarana peralatan proteksi kebakaran dan penyelamatan dalam wilayah daerah;</w:t>
      </w:r>
    </w:p>
    <w:p w14:paraId="1ACC4604" w14:textId="77777777" w:rsidR="00160A16" w:rsidRPr="00FA4EF8" w:rsidRDefault="00160A16" w:rsidP="00160A16">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Melaksanakan pembinaan, pengendalian, pengawasan, monitoring dan evaluasi serta pelaporan penyelenggaraan urusan Seksi Pencegahan dan Inspeksi; dan</w:t>
      </w:r>
    </w:p>
    <w:p w14:paraId="29A6BAA1" w14:textId="77777777" w:rsidR="00160A16" w:rsidRPr="00FA4EF8" w:rsidRDefault="00160A16" w:rsidP="00160A16">
      <w:pPr>
        <w:numPr>
          <w:ilvl w:val="0"/>
          <w:numId w:val="2"/>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 xml:space="preserve">Melaksanakan tugas kedinasan lainnya yang diberikan oleh atasan </w:t>
      </w:r>
      <w:proofErr w:type="gramStart"/>
      <w:r w:rsidRPr="00FA4EF8">
        <w:rPr>
          <w:rFonts w:ascii="Arial" w:eastAsia="Times New Roman" w:hAnsi="Arial" w:cs="Arial"/>
          <w:sz w:val="24"/>
          <w:szCs w:val="24"/>
        </w:rPr>
        <w:t>sesuai  tugas</w:t>
      </w:r>
      <w:proofErr w:type="gramEnd"/>
      <w:r w:rsidRPr="00FA4EF8">
        <w:rPr>
          <w:rFonts w:ascii="Arial" w:eastAsia="Times New Roman" w:hAnsi="Arial" w:cs="Arial"/>
          <w:sz w:val="24"/>
          <w:szCs w:val="24"/>
        </w:rPr>
        <w:t xml:space="preserve"> dan fungsinya.</w:t>
      </w:r>
    </w:p>
    <w:p w14:paraId="7C528EA6" w14:textId="77777777" w:rsidR="007C5557" w:rsidRPr="00FA4EF8" w:rsidRDefault="007C5557" w:rsidP="007C5557">
      <w:pPr>
        <w:spacing w:after="0" w:line="360" w:lineRule="auto"/>
        <w:ind w:left="2694"/>
        <w:jc w:val="both"/>
        <w:rPr>
          <w:rFonts w:ascii="Arial" w:eastAsia="Times New Roman" w:hAnsi="Arial" w:cs="Arial"/>
          <w:sz w:val="24"/>
          <w:szCs w:val="24"/>
        </w:rPr>
      </w:pPr>
    </w:p>
    <w:p w14:paraId="0637602F" w14:textId="7DE50468" w:rsidR="003E0330" w:rsidRPr="00FA4EF8" w:rsidRDefault="003E0330" w:rsidP="007C5557">
      <w:pPr>
        <w:spacing w:after="0" w:line="360" w:lineRule="auto"/>
        <w:ind w:left="1701" w:hanging="425"/>
        <w:rPr>
          <w:rFonts w:ascii="Arial" w:eastAsia="Times New Roman" w:hAnsi="Arial" w:cs="Arial"/>
          <w:sz w:val="24"/>
          <w:szCs w:val="24"/>
        </w:rPr>
      </w:pPr>
      <w:bookmarkStart w:id="5" w:name="page26"/>
      <w:bookmarkEnd w:id="5"/>
      <w:r w:rsidRPr="00FA4EF8">
        <w:rPr>
          <w:rFonts w:ascii="Arial" w:eastAsia="Times New Roman" w:hAnsi="Arial" w:cs="Arial"/>
          <w:sz w:val="24"/>
          <w:szCs w:val="24"/>
        </w:rPr>
        <w:t>3</w:t>
      </w:r>
      <w:r w:rsidR="00B85F41" w:rsidRPr="00FA4EF8">
        <w:rPr>
          <w:rFonts w:ascii="Arial" w:eastAsia="Times New Roman" w:hAnsi="Arial" w:cs="Arial"/>
          <w:sz w:val="24"/>
          <w:szCs w:val="24"/>
        </w:rPr>
        <w:t>)</w:t>
      </w:r>
      <w:r w:rsidRPr="00FA4EF8">
        <w:rPr>
          <w:rFonts w:ascii="Arial" w:eastAsia="Times New Roman" w:hAnsi="Arial" w:cs="Arial"/>
          <w:sz w:val="24"/>
          <w:szCs w:val="24"/>
        </w:rPr>
        <w:t xml:space="preserve">. </w:t>
      </w:r>
      <w:r w:rsidRPr="00FA4EF8">
        <w:rPr>
          <w:rFonts w:ascii="Arial" w:eastAsia="Times New Roman" w:hAnsi="Arial" w:cs="Arial"/>
          <w:sz w:val="24"/>
          <w:szCs w:val="24"/>
        </w:rPr>
        <w:tab/>
        <w:t xml:space="preserve">Bidang </w:t>
      </w:r>
      <w:r w:rsidR="00E46989" w:rsidRPr="00FA4EF8">
        <w:rPr>
          <w:rFonts w:ascii="Arial" w:eastAsia="Times New Roman" w:hAnsi="Arial" w:cs="Arial"/>
          <w:sz w:val="24"/>
          <w:szCs w:val="24"/>
        </w:rPr>
        <w:t>Pemadaman, Penyelamatan dan Sarana Prasarana</w:t>
      </w:r>
    </w:p>
    <w:p w14:paraId="15719184" w14:textId="77777777" w:rsidR="00E46989" w:rsidRPr="00FA4EF8" w:rsidRDefault="0026121E" w:rsidP="00363B4D">
      <w:pPr>
        <w:spacing w:after="0" w:line="360" w:lineRule="auto"/>
        <w:ind w:left="1701" w:firstLine="426"/>
        <w:jc w:val="both"/>
        <w:rPr>
          <w:rFonts w:ascii="Arial" w:eastAsia="Times New Roman" w:hAnsi="Arial" w:cs="Arial"/>
          <w:sz w:val="24"/>
          <w:szCs w:val="24"/>
        </w:rPr>
      </w:pPr>
      <w:r w:rsidRPr="00FA4EF8">
        <w:rPr>
          <w:rFonts w:ascii="Arial" w:eastAsia="Times New Roman" w:hAnsi="Arial" w:cs="Arial"/>
          <w:sz w:val="24"/>
          <w:szCs w:val="24"/>
        </w:rPr>
        <w:t>Bidang Penyelamatan dan Penanganan Kebakaran dipimpin oleh Kepala Bidang Pemadaman, Penyelamatan dan Sara</w:t>
      </w:r>
      <w:r w:rsidR="00E46989" w:rsidRPr="00FA4EF8">
        <w:rPr>
          <w:rFonts w:ascii="Arial" w:eastAsia="Times New Roman" w:hAnsi="Arial" w:cs="Arial"/>
          <w:sz w:val="24"/>
          <w:szCs w:val="24"/>
        </w:rPr>
        <w:t>n</w:t>
      </w:r>
      <w:r w:rsidRPr="00FA4EF8">
        <w:rPr>
          <w:rFonts w:ascii="Arial" w:eastAsia="Times New Roman" w:hAnsi="Arial" w:cs="Arial"/>
          <w:sz w:val="24"/>
          <w:szCs w:val="24"/>
        </w:rPr>
        <w:t>a Prasarana</w:t>
      </w:r>
      <w:r w:rsidR="00E46989" w:rsidRPr="00FA4EF8">
        <w:rPr>
          <w:rFonts w:ascii="Arial" w:eastAsia="Times New Roman" w:hAnsi="Arial" w:cs="Arial"/>
          <w:sz w:val="24"/>
          <w:szCs w:val="24"/>
        </w:rPr>
        <w:t xml:space="preserve">, </w:t>
      </w:r>
      <w:r w:rsidRPr="00FA4EF8">
        <w:rPr>
          <w:rFonts w:ascii="Arial" w:eastAsia="Times New Roman" w:hAnsi="Arial" w:cs="Arial"/>
          <w:sz w:val="24"/>
          <w:szCs w:val="24"/>
        </w:rPr>
        <w:t xml:space="preserve">menyelenggarakan tugas yang terkait dengan operasi pemadam dan investigas, evakuasi dan penyelamatan, serta sarana dan prasarana. </w:t>
      </w:r>
      <w:r w:rsidRPr="00FA4EF8">
        <w:rPr>
          <w:rFonts w:ascii="Arial" w:eastAsia="Times New Roman" w:hAnsi="Arial" w:cs="Arial"/>
          <w:sz w:val="24"/>
          <w:szCs w:val="24"/>
        </w:rPr>
        <w:lastRenderedPageBreak/>
        <w:t>Untuk melaksanakan tugas Bidang Pemadaman, Penyelamatan dan Sarana Prasaran Menyelenggaran Fungsi:</w:t>
      </w:r>
    </w:p>
    <w:p w14:paraId="40E82F66" w14:textId="77777777" w:rsidR="003E0330" w:rsidRPr="00FA4EF8" w:rsidRDefault="003E0330"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 xml:space="preserve">Pengkajian, penyusunan, pengusulan dan pengembangan rencana program/kegiatan dan anggaran Bidang </w:t>
      </w:r>
      <w:r w:rsidR="0026121E" w:rsidRPr="00FA4EF8">
        <w:rPr>
          <w:rFonts w:ascii="Arial" w:eastAsia="Times New Roman" w:hAnsi="Arial" w:cs="Arial"/>
          <w:sz w:val="24"/>
          <w:szCs w:val="24"/>
        </w:rPr>
        <w:t>Pemadaman, Penyelamatan dan Sarana Prasarana;</w:t>
      </w:r>
    </w:p>
    <w:p w14:paraId="266F299B" w14:textId="77777777" w:rsidR="0026121E" w:rsidRPr="00FA4EF8" w:rsidRDefault="0026121E"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 xml:space="preserve">Penyelenggaraan layanan respon cepat </w:t>
      </w:r>
      <w:r w:rsidRPr="00FA4EF8">
        <w:rPr>
          <w:rFonts w:ascii="Arial" w:eastAsia="Times New Roman" w:hAnsi="Arial" w:cs="Arial"/>
          <w:i/>
          <w:sz w:val="24"/>
          <w:szCs w:val="24"/>
        </w:rPr>
        <w:t xml:space="preserve">(response time) </w:t>
      </w:r>
      <w:r w:rsidRPr="00FA4EF8">
        <w:rPr>
          <w:rFonts w:ascii="Arial" w:eastAsia="Times New Roman" w:hAnsi="Arial" w:cs="Arial"/>
          <w:sz w:val="24"/>
          <w:szCs w:val="24"/>
        </w:rPr>
        <w:t>pengendalian operasi penyelenggaraan pemadaman, pengendalian kebakaran dalam wilayah daerah dan pengendalian penanganan bahan berbahaya beracun kebakaran dalam wlayah daerah;</w:t>
      </w:r>
    </w:p>
    <w:p w14:paraId="119BF913" w14:textId="77777777" w:rsidR="0026121E" w:rsidRPr="00FA4EF8" w:rsidRDefault="0026121E"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 xml:space="preserve">Penyelenggaran layanan respon cepat </w:t>
      </w:r>
      <w:r w:rsidRPr="00FA4EF8">
        <w:rPr>
          <w:rFonts w:ascii="Arial" w:eastAsia="Times New Roman" w:hAnsi="Arial" w:cs="Arial"/>
          <w:i/>
          <w:sz w:val="24"/>
          <w:szCs w:val="24"/>
        </w:rPr>
        <w:t xml:space="preserve">(response time) </w:t>
      </w:r>
      <w:r w:rsidRPr="00FA4EF8">
        <w:rPr>
          <w:rFonts w:ascii="Arial" w:eastAsia="Times New Roman" w:hAnsi="Arial" w:cs="Arial"/>
          <w:sz w:val="24"/>
          <w:szCs w:val="24"/>
        </w:rPr>
        <w:t xml:space="preserve">pengendalian operasi, penyelenggaraan penyelamatan dan evakuasi korban </w:t>
      </w:r>
      <w:r w:rsidR="00311A9F" w:rsidRPr="00FA4EF8">
        <w:rPr>
          <w:rFonts w:ascii="Arial" w:eastAsia="Times New Roman" w:hAnsi="Arial" w:cs="Arial"/>
          <w:sz w:val="24"/>
          <w:szCs w:val="24"/>
        </w:rPr>
        <w:t>dan terdampak kebakaran, kondisi membahayakan manusia, dan operasi darurat non kebakaran;</w:t>
      </w:r>
    </w:p>
    <w:p w14:paraId="27AF189C" w14:textId="77777777" w:rsidR="00311A9F" w:rsidRPr="00FA4EF8" w:rsidRDefault="00CE5A12"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Penilaian, Pemetaan, standarisasi, pengkajian kebutuhan, pengadaan, pemeliharaan, perawatan sarana prasarana pemadaman dan penyelamatan dan alat pelindung diri petugas, sarana prasarana kebakaran bagi kelompok masyarakat;</w:t>
      </w:r>
    </w:p>
    <w:p w14:paraId="034FCFD3" w14:textId="77777777" w:rsidR="00CE5A12" w:rsidRPr="00FA4EF8" w:rsidRDefault="00CE5A12"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Penyelenggaraan system informasi dan pelaporan kebakaran secara terintegrasi antara pusat, provinsi dan daerah;</w:t>
      </w:r>
    </w:p>
    <w:p w14:paraId="27E47924" w14:textId="77777777" w:rsidR="00CE5A12" w:rsidRPr="00FA4EF8" w:rsidRDefault="00CE5A12"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Penyajian dan pengolahan data kebakaran secara akurat dan dapat dipertanggungjawaban; dan</w:t>
      </w:r>
    </w:p>
    <w:p w14:paraId="0308295C" w14:textId="77777777" w:rsidR="007C5557" w:rsidRPr="00FA4EF8" w:rsidRDefault="003E0330" w:rsidP="00B85F41">
      <w:pPr>
        <w:numPr>
          <w:ilvl w:val="0"/>
          <w:numId w:val="3"/>
        </w:numPr>
        <w:spacing w:after="0" w:line="360" w:lineRule="auto"/>
        <w:ind w:left="2127" w:hanging="426"/>
        <w:jc w:val="both"/>
        <w:rPr>
          <w:rFonts w:ascii="Arial" w:eastAsia="Times New Roman" w:hAnsi="Arial" w:cs="Arial"/>
          <w:sz w:val="24"/>
          <w:szCs w:val="24"/>
        </w:rPr>
      </w:pPr>
      <w:r w:rsidRPr="00FA4EF8">
        <w:rPr>
          <w:rFonts w:ascii="Arial" w:eastAsia="Times New Roman" w:hAnsi="Arial" w:cs="Arial"/>
          <w:sz w:val="24"/>
          <w:szCs w:val="24"/>
        </w:rPr>
        <w:t>Pelaksanaan tugas kedinasan lain yang diberikan pimpinan sesuai dengan tugas dan fungsinya.</w:t>
      </w:r>
    </w:p>
    <w:p w14:paraId="6B275947" w14:textId="77777777" w:rsidR="0026121E" w:rsidRPr="00FA4EF8" w:rsidRDefault="0026121E" w:rsidP="0026121E">
      <w:pPr>
        <w:spacing w:after="0" w:line="360" w:lineRule="auto"/>
        <w:jc w:val="both"/>
        <w:rPr>
          <w:rFonts w:ascii="Arial" w:eastAsia="Times New Roman" w:hAnsi="Arial" w:cs="Arial"/>
          <w:sz w:val="24"/>
          <w:szCs w:val="24"/>
        </w:rPr>
      </w:pPr>
    </w:p>
    <w:p w14:paraId="5F98F51A" w14:textId="77777777" w:rsidR="00363B4D" w:rsidRPr="00FA4EF8" w:rsidRDefault="003E0330" w:rsidP="00B85F41">
      <w:pPr>
        <w:spacing w:line="360" w:lineRule="auto"/>
        <w:ind w:left="1701" w:firstLine="426"/>
        <w:jc w:val="both"/>
        <w:rPr>
          <w:rFonts w:ascii="Arial" w:eastAsia="Times New Roman" w:hAnsi="Arial" w:cs="Arial"/>
          <w:sz w:val="24"/>
          <w:szCs w:val="24"/>
        </w:rPr>
      </w:pPr>
      <w:r w:rsidRPr="00FA4EF8">
        <w:rPr>
          <w:rFonts w:ascii="Arial" w:eastAsia="Times New Roman" w:hAnsi="Arial" w:cs="Arial"/>
          <w:sz w:val="24"/>
          <w:szCs w:val="24"/>
        </w:rPr>
        <w:t xml:space="preserve">Dalam pelaksanaan tugas Kepala Bidang </w:t>
      </w:r>
      <w:r w:rsidR="00363B4D" w:rsidRPr="00FA4EF8">
        <w:rPr>
          <w:rFonts w:ascii="Arial" w:eastAsia="Times New Roman" w:hAnsi="Arial" w:cs="Arial"/>
          <w:sz w:val="24"/>
          <w:szCs w:val="24"/>
        </w:rPr>
        <w:t xml:space="preserve">Pemadaman, </w:t>
      </w:r>
      <w:r w:rsidRPr="00FA4EF8">
        <w:rPr>
          <w:rFonts w:ascii="Arial" w:eastAsia="Times New Roman" w:hAnsi="Arial" w:cs="Arial"/>
          <w:sz w:val="24"/>
          <w:szCs w:val="24"/>
        </w:rPr>
        <w:t xml:space="preserve">Penyelamatan dan </w:t>
      </w:r>
      <w:r w:rsidR="00363B4D" w:rsidRPr="00FA4EF8">
        <w:rPr>
          <w:rFonts w:ascii="Arial" w:eastAsia="Times New Roman" w:hAnsi="Arial" w:cs="Arial"/>
          <w:sz w:val="24"/>
          <w:szCs w:val="24"/>
        </w:rPr>
        <w:t xml:space="preserve">Sarana Prasarana dinatu oleh Jabatan Pengawas, </w:t>
      </w:r>
      <w:r w:rsidR="00363659" w:rsidRPr="00FA4EF8">
        <w:rPr>
          <w:rFonts w:ascii="Arial" w:eastAsia="Times New Roman" w:hAnsi="Arial" w:cs="Arial"/>
          <w:sz w:val="24"/>
          <w:szCs w:val="24"/>
        </w:rPr>
        <w:t>Kelompok JF</w:t>
      </w:r>
      <w:r w:rsidR="00363B4D" w:rsidRPr="00FA4EF8">
        <w:rPr>
          <w:rFonts w:ascii="Arial" w:eastAsia="Times New Roman" w:hAnsi="Arial" w:cs="Arial"/>
          <w:sz w:val="24"/>
          <w:szCs w:val="24"/>
        </w:rPr>
        <w:t xml:space="preserve"> dan Jabatan Pelaksana</w:t>
      </w:r>
      <w:r w:rsidR="00363659" w:rsidRPr="00FA4EF8">
        <w:rPr>
          <w:rFonts w:ascii="Arial" w:eastAsia="Times New Roman" w:hAnsi="Arial" w:cs="Arial"/>
          <w:sz w:val="24"/>
          <w:szCs w:val="24"/>
        </w:rPr>
        <w:t>.</w:t>
      </w:r>
    </w:p>
    <w:p w14:paraId="09FFBE0A" w14:textId="77777777" w:rsidR="003E0330" w:rsidRPr="00FA4EF8" w:rsidRDefault="003E0330" w:rsidP="00363B4D">
      <w:pPr>
        <w:spacing w:line="360" w:lineRule="auto"/>
        <w:ind w:left="1701"/>
        <w:jc w:val="both"/>
        <w:rPr>
          <w:rFonts w:ascii="Arial" w:eastAsia="Times New Roman" w:hAnsi="Arial" w:cs="Arial"/>
          <w:sz w:val="24"/>
          <w:szCs w:val="24"/>
        </w:rPr>
      </w:pPr>
      <w:r w:rsidRPr="00FA4EF8">
        <w:rPr>
          <w:rFonts w:ascii="Arial" w:eastAsia="Times New Roman" w:hAnsi="Arial" w:cs="Arial"/>
          <w:sz w:val="24"/>
          <w:szCs w:val="24"/>
        </w:rPr>
        <w:t xml:space="preserve">Bidang </w:t>
      </w:r>
      <w:r w:rsidR="00363B4D" w:rsidRPr="00FA4EF8">
        <w:rPr>
          <w:rFonts w:ascii="Arial" w:eastAsia="Times New Roman" w:hAnsi="Arial" w:cs="Arial"/>
          <w:sz w:val="24"/>
          <w:szCs w:val="24"/>
        </w:rPr>
        <w:t>Pemadaman, Penyelamatan dan Sarana Prasarana terdiri atas;</w:t>
      </w:r>
    </w:p>
    <w:p w14:paraId="332A4612" w14:textId="77777777" w:rsidR="003E0330" w:rsidRPr="00FA4EF8" w:rsidRDefault="003E0330" w:rsidP="007C5557">
      <w:pPr>
        <w:spacing w:after="0" w:line="360" w:lineRule="auto"/>
        <w:ind w:left="2127" w:hanging="426"/>
        <w:jc w:val="both"/>
        <w:rPr>
          <w:rFonts w:ascii="Arial" w:eastAsia="Times New Roman" w:hAnsi="Arial" w:cs="Arial"/>
          <w:sz w:val="24"/>
          <w:szCs w:val="24"/>
        </w:rPr>
      </w:pPr>
      <w:proofErr w:type="gramStart"/>
      <w:r w:rsidRPr="00FA4EF8">
        <w:rPr>
          <w:rFonts w:ascii="Arial" w:eastAsia="Times New Roman" w:hAnsi="Arial" w:cs="Arial"/>
          <w:sz w:val="24"/>
          <w:szCs w:val="24"/>
        </w:rPr>
        <w:t>a</w:t>
      </w:r>
      <w:proofErr w:type="gramEnd"/>
      <w:r w:rsidRPr="00FA4EF8">
        <w:rPr>
          <w:rFonts w:ascii="Arial" w:eastAsia="Times New Roman" w:hAnsi="Arial" w:cs="Arial"/>
          <w:sz w:val="24"/>
          <w:szCs w:val="24"/>
        </w:rPr>
        <w:t>.</w:t>
      </w:r>
      <w:r w:rsidRPr="00FA4EF8">
        <w:rPr>
          <w:rFonts w:ascii="Arial" w:eastAsia="Times New Roman" w:hAnsi="Arial" w:cs="Arial"/>
          <w:sz w:val="24"/>
          <w:szCs w:val="24"/>
        </w:rPr>
        <w:tab/>
        <w:t xml:space="preserve">Seksi </w:t>
      </w:r>
      <w:r w:rsidR="00363B4D" w:rsidRPr="00FA4EF8">
        <w:rPr>
          <w:rFonts w:ascii="Arial" w:eastAsia="Times New Roman" w:hAnsi="Arial" w:cs="Arial"/>
          <w:sz w:val="24"/>
          <w:szCs w:val="24"/>
        </w:rPr>
        <w:t>Penyelamatan dan Evakuasi</w:t>
      </w:r>
    </w:p>
    <w:p w14:paraId="77CF0278" w14:textId="77777777" w:rsidR="00363B4D" w:rsidRPr="00FA4EF8" w:rsidRDefault="003E0330" w:rsidP="007C5557">
      <w:pPr>
        <w:spacing w:after="0" w:line="360" w:lineRule="auto"/>
        <w:ind w:left="2127"/>
        <w:jc w:val="both"/>
        <w:rPr>
          <w:rFonts w:ascii="Arial" w:eastAsia="Times New Roman" w:hAnsi="Arial" w:cs="Arial"/>
          <w:sz w:val="24"/>
          <w:szCs w:val="24"/>
        </w:rPr>
      </w:pPr>
      <w:r w:rsidRPr="00FA4EF8">
        <w:rPr>
          <w:rFonts w:ascii="Arial" w:eastAsia="Times New Roman" w:hAnsi="Arial" w:cs="Arial"/>
          <w:sz w:val="24"/>
          <w:szCs w:val="24"/>
        </w:rPr>
        <w:t xml:space="preserve">Seksi </w:t>
      </w:r>
      <w:r w:rsidR="00363B4D" w:rsidRPr="00FA4EF8">
        <w:rPr>
          <w:rFonts w:ascii="Arial" w:eastAsia="Times New Roman" w:hAnsi="Arial" w:cs="Arial"/>
          <w:sz w:val="24"/>
          <w:szCs w:val="24"/>
        </w:rPr>
        <w:t xml:space="preserve">Penyelamatan dan </w:t>
      </w:r>
      <w:r w:rsidRPr="00FA4EF8">
        <w:rPr>
          <w:rFonts w:ascii="Arial" w:eastAsia="Times New Roman" w:hAnsi="Arial" w:cs="Arial"/>
          <w:sz w:val="24"/>
          <w:szCs w:val="24"/>
        </w:rPr>
        <w:t>Evakuasi dipimpin</w:t>
      </w:r>
      <w:r w:rsidR="00363B4D" w:rsidRPr="00FA4EF8">
        <w:rPr>
          <w:rFonts w:ascii="Arial" w:eastAsia="Times New Roman" w:hAnsi="Arial" w:cs="Arial"/>
          <w:sz w:val="24"/>
          <w:szCs w:val="24"/>
        </w:rPr>
        <w:t xml:space="preserve"> oleh Kepala Seksi </w:t>
      </w:r>
      <w:r w:rsidRPr="00FA4EF8">
        <w:rPr>
          <w:rFonts w:ascii="Arial" w:eastAsia="Times New Roman" w:hAnsi="Arial" w:cs="Arial"/>
          <w:sz w:val="24"/>
          <w:szCs w:val="24"/>
        </w:rPr>
        <w:t>Penyelamatan</w:t>
      </w:r>
      <w:r w:rsidR="00363B4D" w:rsidRPr="00FA4EF8">
        <w:rPr>
          <w:rFonts w:ascii="Arial" w:eastAsia="Times New Roman" w:hAnsi="Arial" w:cs="Arial"/>
          <w:sz w:val="24"/>
          <w:szCs w:val="24"/>
        </w:rPr>
        <w:t xml:space="preserve"> dan Evakuasi</w:t>
      </w:r>
      <w:r w:rsidRPr="00FA4EF8">
        <w:rPr>
          <w:rFonts w:ascii="Arial" w:eastAsia="Times New Roman" w:hAnsi="Arial" w:cs="Arial"/>
          <w:sz w:val="24"/>
          <w:szCs w:val="24"/>
        </w:rPr>
        <w:t>, yang mempunyai tugas:</w:t>
      </w:r>
    </w:p>
    <w:p w14:paraId="5B9E9EF1" w14:textId="77777777" w:rsidR="003E0330" w:rsidRPr="00FA4EF8" w:rsidRDefault="003E0330" w:rsidP="00E63DF3">
      <w:pPr>
        <w:numPr>
          <w:ilvl w:val="0"/>
          <w:numId w:val="4"/>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Menyusun rencana kerja, program dan kegiatan per tahun anggaran Seksi Penyelamatan</w:t>
      </w:r>
      <w:r w:rsidR="00363B4D" w:rsidRPr="00FA4EF8">
        <w:rPr>
          <w:rFonts w:ascii="Arial" w:eastAsia="Times New Roman" w:hAnsi="Arial" w:cs="Arial"/>
          <w:sz w:val="24"/>
          <w:szCs w:val="24"/>
        </w:rPr>
        <w:t xml:space="preserve"> dan Evakuasi</w:t>
      </w:r>
      <w:r w:rsidRPr="00FA4EF8">
        <w:rPr>
          <w:rFonts w:ascii="Arial" w:eastAsia="Times New Roman" w:hAnsi="Arial" w:cs="Arial"/>
          <w:sz w:val="24"/>
          <w:szCs w:val="24"/>
        </w:rPr>
        <w:t xml:space="preserve"> sesuai renstra dan prioritas target sasaran yang akan dicapai;</w:t>
      </w:r>
    </w:p>
    <w:p w14:paraId="6F446C5F" w14:textId="77777777" w:rsidR="00363B4D" w:rsidRPr="00FA4EF8" w:rsidRDefault="00363B4D" w:rsidP="00363B4D">
      <w:pPr>
        <w:pStyle w:val="ListParagraph"/>
        <w:widowControl w:val="0"/>
        <w:numPr>
          <w:ilvl w:val="0"/>
          <w:numId w:val="4"/>
        </w:numPr>
        <w:autoSpaceDE w:val="0"/>
        <w:autoSpaceDN w:val="0"/>
        <w:spacing w:after="0" w:line="360" w:lineRule="auto"/>
        <w:ind w:left="2552" w:right="49" w:hanging="425"/>
        <w:contextualSpacing w:val="0"/>
        <w:jc w:val="both"/>
        <w:rPr>
          <w:rFonts w:ascii="Arial" w:hAnsi="Arial" w:cs="Arial"/>
          <w:sz w:val="24"/>
        </w:rPr>
      </w:pPr>
      <w:r w:rsidRPr="00FA4EF8">
        <w:rPr>
          <w:rFonts w:ascii="Arial" w:hAnsi="Arial" w:cs="Arial"/>
          <w:w w:val="115"/>
          <w:sz w:val="24"/>
        </w:rPr>
        <w:lastRenderedPageBreak/>
        <w:t>menyelenggarakan layanan respon cepat (</w:t>
      </w:r>
      <w:r w:rsidRPr="00FA4EF8">
        <w:rPr>
          <w:rFonts w:ascii="Arial" w:hAnsi="Arial" w:cs="Arial"/>
          <w:i/>
          <w:w w:val="115"/>
          <w:sz w:val="24"/>
        </w:rPr>
        <w:t>response time</w:t>
      </w:r>
      <w:r w:rsidRPr="00FA4EF8">
        <w:rPr>
          <w:rFonts w:ascii="Arial" w:hAnsi="Arial" w:cs="Arial"/>
          <w:w w:val="115"/>
          <w:sz w:val="24"/>
        </w:rPr>
        <w:t>) operasi penyelamatan dan evakuasi korban dan terdampak kebakaran dalam dalam wilayah daerah;</w:t>
      </w:r>
    </w:p>
    <w:p w14:paraId="2EFE7D23" w14:textId="77777777" w:rsidR="00363B4D" w:rsidRPr="00FA4EF8" w:rsidRDefault="00363B4D" w:rsidP="00363B4D">
      <w:pPr>
        <w:numPr>
          <w:ilvl w:val="0"/>
          <w:numId w:val="4"/>
        </w:numPr>
        <w:spacing w:after="0" w:line="360" w:lineRule="auto"/>
        <w:ind w:left="2552" w:hanging="425"/>
        <w:jc w:val="both"/>
        <w:rPr>
          <w:rFonts w:ascii="Arial" w:eastAsia="Times New Roman" w:hAnsi="Arial" w:cs="Arial"/>
          <w:sz w:val="24"/>
          <w:szCs w:val="24"/>
        </w:rPr>
      </w:pPr>
      <w:r w:rsidRPr="00FA4EF8">
        <w:rPr>
          <w:rFonts w:ascii="Arial" w:hAnsi="Arial" w:cs="Arial"/>
          <w:w w:val="110"/>
          <w:sz w:val="24"/>
        </w:rPr>
        <w:t>menyelenggarakan</w:t>
      </w:r>
      <w:r w:rsidRPr="00FA4EF8">
        <w:rPr>
          <w:rFonts w:ascii="Arial" w:hAnsi="Arial" w:cs="Arial"/>
          <w:spacing w:val="47"/>
          <w:w w:val="110"/>
          <w:sz w:val="24"/>
        </w:rPr>
        <w:t xml:space="preserve"> </w:t>
      </w:r>
      <w:r w:rsidRPr="00FA4EF8">
        <w:rPr>
          <w:rFonts w:ascii="Arial" w:hAnsi="Arial" w:cs="Arial"/>
          <w:w w:val="110"/>
          <w:sz w:val="24"/>
        </w:rPr>
        <w:t>layanan</w:t>
      </w:r>
      <w:r w:rsidRPr="00FA4EF8">
        <w:rPr>
          <w:rFonts w:ascii="Arial" w:hAnsi="Arial" w:cs="Arial"/>
          <w:spacing w:val="48"/>
          <w:w w:val="110"/>
          <w:sz w:val="24"/>
        </w:rPr>
        <w:t xml:space="preserve"> </w:t>
      </w:r>
      <w:r w:rsidRPr="00FA4EF8">
        <w:rPr>
          <w:rFonts w:ascii="Arial" w:hAnsi="Arial" w:cs="Arial"/>
          <w:w w:val="110"/>
          <w:sz w:val="24"/>
        </w:rPr>
        <w:t>respon</w:t>
      </w:r>
      <w:r w:rsidRPr="00FA4EF8">
        <w:rPr>
          <w:rFonts w:ascii="Arial" w:hAnsi="Arial" w:cs="Arial"/>
          <w:spacing w:val="47"/>
          <w:w w:val="110"/>
          <w:sz w:val="24"/>
        </w:rPr>
        <w:t xml:space="preserve"> </w:t>
      </w:r>
      <w:r w:rsidRPr="00FA4EF8">
        <w:rPr>
          <w:rFonts w:ascii="Arial" w:hAnsi="Arial" w:cs="Arial"/>
          <w:w w:val="110"/>
          <w:sz w:val="24"/>
        </w:rPr>
        <w:t>cepat</w:t>
      </w:r>
      <w:r w:rsidRPr="00FA4EF8">
        <w:rPr>
          <w:rFonts w:ascii="Arial" w:hAnsi="Arial" w:cs="Arial"/>
          <w:spacing w:val="48"/>
          <w:w w:val="110"/>
          <w:sz w:val="24"/>
        </w:rPr>
        <w:t xml:space="preserve"> </w:t>
      </w:r>
      <w:r w:rsidRPr="00FA4EF8">
        <w:rPr>
          <w:rFonts w:ascii="Arial" w:hAnsi="Arial" w:cs="Arial"/>
          <w:w w:val="110"/>
          <w:sz w:val="24"/>
        </w:rPr>
        <w:t>(</w:t>
      </w:r>
      <w:r w:rsidRPr="00FA4EF8">
        <w:rPr>
          <w:rFonts w:ascii="Arial" w:hAnsi="Arial" w:cs="Arial"/>
          <w:i/>
          <w:w w:val="110"/>
          <w:sz w:val="24"/>
        </w:rPr>
        <w:t>response</w:t>
      </w:r>
      <w:r w:rsidRPr="00FA4EF8">
        <w:rPr>
          <w:rFonts w:ascii="Arial" w:hAnsi="Arial" w:cs="Arial"/>
          <w:i/>
          <w:spacing w:val="42"/>
          <w:w w:val="110"/>
          <w:sz w:val="24"/>
        </w:rPr>
        <w:t xml:space="preserve"> </w:t>
      </w:r>
      <w:r w:rsidRPr="00FA4EF8">
        <w:rPr>
          <w:rFonts w:ascii="Arial" w:hAnsi="Arial" w:cs="Arial"/>
          <w:i/>
          <w:spacing w:val="-2"/>
          <w:w w:val="110"/>
          <w:sz w:val="24"/>
        </w:rPr>
        <w:t>time</w:t>
      </w:r>
      <w:r w:rsidRPr="00FA4EF8">
        <w:rPr>
          <w:rFonts w:ascii="Arial" w:hAnsi="Arial" w:cs="Arial"/>
          <w:spacing w:val="-2"/>
          <w:w w:val="110"/>
          <w:sz w:val="24"/>
        </w:rPr>
        <w:t>);</w:t>
      </w:r>
    </w:p>
    <w:p w14:paraId="74136EAB" w14:textId="77777777" w:rsidR="00363B4D" w:rsidRPr="00FA4EF8" w:rsidRDefault="00363B4D" w:rsidP="001A1A4E">
      <w:pPr>
        <w:numPr>
          <w:ilvl w:val="0"/>
          <w:numId w:val="4"/>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melaksanakan operasi penyelamatan dan evakuasi pada kondisi membahayakan manusia dan operasi darurat non kebakaran lainnya dalam dalam wilayah daerah;</w:t>
      </w:r>
    </w:p>
    <w:p w14:paraId="288996DA" w14:textId="77777777" w:rsidR="00363B4D" w:rsidRPr="00FA4EF8" w:rsidRDefault="00363B4D" w:rsidP="00363B4D">
      <w:pPr>
        <w:numPr>
          <w:ilvl w:val="0"/>
          <w:numId w:val="4"/>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melakukan pendataan dan verifikasi faktual warga Negara yang</w:t>
      </w:r>
      <w:r w:rsidRPr="00FA4EF8">
        <w:rPr>
          <w:rFonts w:ascii="Arial" w:hAnsi="Arial" w:cs="Arial"/>
          <w:spacing w:val="80"/>
          <w:w w:val="115"/>
          <w:sz w:val="24"/>
        </w:rPr>
        <w:t xml:space="preserve"> </w:t>
      </w:r>
      <w:r w:rsidRPr="00FA4EF8">
        <w:rPr>
          <w:rFonts w:ascii="Arial" w:hAnsi="Arial" w:cs="Arial"/>
          <w:w w:val="115"/>
          <w:sz w:val="24"/>
        </w:rPr>
        <w:t xml:space="preserve">menjadi korban dan terdampak kebakaran, kondisi membahayakan manusia dan operasi darurat non kebakaran lainnya dalam wilayah </w:t>
      </w:r>
      <w:r w:rsidRPr="00FA4EF8">
        <w:rPr>
          <w:rFonts w:ascii="Arial" w:hAnsi="Arial" w:cs="Arial"/>
          <w:spacing w:val="-2"/>
          <w:w w:val="115"/>
          <w:sz w:val="24"/>
        </w:rPr>
        <w:t>daerah;</w:t>
      </w:r>
    </w:p>
    <w:p w14:paraId="416CDF12" w14:textId="77777777" w:rsidR="001A1A4E" w:rsidRPr="00FA4EF8" w:rsidRDefault="001A1A4E" w:rsidP="00363B4D">
      <w:pPr>
        <w:numPr>
          <w:ilvl w:val="0"/>
          <w:numId w:val="4"/>
        </w:numPr>
        <w:spacing w:after="0" w:line="360" w:lineRule="auto"/>
        <w:ind w:left="2552" w:hanging="425"/>
        <w:jc w:val="both"/>
        <w:rPr>
          <w:rFonts w:ascii="Arial" w:eastAsia="Times New Roman" w:hAnsi="Arial" w:cs="Arial"/>
          <w:sz w:val="24"/>
          <w:szCs w:val="24"/>
        </w:rPr>
      </w:pPr>
      <w:r w:rsidRPr="00FA4EF8">
        <w:rPr>
          <w:rFonts w:ascii="Arial" w:hAnsi="Arial" w:cs="Arial"/>
          <w:spacing w:val="-2"/>
          <w:w w:val="115"/>
          <w:sz w:val="24"/>
        </w:rPr>
        <w:t>Melaksanakan pembinaan, pengendalian, pengawasan, monitoring dan evakuasi serta pelaporan penyelenggaran urusan Seksi Penyelamatan dan Evakuasi; dan</w:t>
      </w:r>
    </w:p>
    <w:p w14:paraId="08B68006" w14:textId="77777777" w:rsidR="00363B4D" w:rsidRPr="00FA4EF8" w:rsidRDefault="00363B4D" w:rsidP="00363B4D">
      <w:pPr>
        <w:numPr>
          <w:ilvl w:val="0"/>
          <w:numId w:val="4"/>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melaksanakan tugas kedinasan lain yang diberikan atasan sesuai tugas dan fungsinya.</w:t>
      </w:r>
    </w:p>
    <w:p w14:paraId="5C5A086C" w14:textId="77777777" w:rsidR="00363659" w:rsidRPr="00FA4EF8" w:rsidRDefault="00363659" w:rsidP="007C5557">
      <w:pPr>
        <w:spacing w:after="0" w:line="360" w:lineRule="auto"/>
        <w:ind w:left="2694" w:hanging="567"/>
        <w:jc w:val="both"/>
        <w:rPr>
          <w:rFonts w:ascii="Arial" w:eastAsia="Times New Roman" w:hAnsi="Arial" w:cs="Arial"/>
          <w:sz w:val="24"/>
          <w:szCs w:val="24"/>
        </w:rPr>
      </w:pPr>
    </w:p>
    <w:p w14:paraId="0501F174" w14:textId="77777777" w:rsidR="001A1A4E" w:rsidRPr="00FA4EF8" w:rsidRDefault="001A1A4E" w:rsidP="001A1A4E">
      <w:pPr>
        <w:pStyle w:val="ListParagraph"/>
        <w:numPr>
          <w:ilvl w:val="0"/>
          <w:numId w:val="25"/>
        </w:numPr>
        <w:spacing w:after="0" w:line="360" w:lineRule="auto"/>
        <w:jc w:val="both"/>
        <w:rPr>
          <w:rFonts w:ascii="Arial" w:eastAsia="Times New Roman" w:hAnsi="Arial" w:cs="Arial"/>
          <w:sz w:val="24"/>
          <w:szCs w:val="24"/>
        </w:rPr>
      </w:pPr>
      <w:r w:rsidRPr="00FA4EF8">
        <w:rPr>
          <w:rFonts w:ascii="Arial" w:eastAsia="Times New Roman" w:hAnsi="Arial" w:cs="Arial"/>
          <w:sz w:val="24"/>
          <w:szCs w:val="24"/>
        </w:rPr>
        <w:t xml:space="preserve">Seksi Sarana, </w:t>
      </w:r>
      <w:r w:rsidR="003E0330" w:rsidRPr="00FA4EF8">
        <w:rPr>
          <w:rFonts w:ascii="Arial" w:eastAsia="Times New Roman" w:hAnsi="Arial" w:cs="Arial"/>
          <w:sz w:val="24"/>
          <w:szCs w:val="24"/>
        </w:rPr>
        <w:t>Prasarana</w:t>
      </w:r>
      <w:r w:rsidRPr="00FA4EF8">
        <w:rPr>
          <w:rFonts w:ascii="Arial" w:eastAsia="Times New Roman" w:hAnsi="Arial" w:cs="Arial"/>
          <w:sz w:val="24"/>
          <w:szCs w:val="24"/>
        </w:rPr>
        <w:t>, Informasi dan Pengolah Data</w:t>
      </w:r>
    </w:p>
    <w:p w14:paraId="369896EE" w14:textId="77777777" w:rsidR="003E0330" w:rsidRPr="00FA4EF8" w:rsidRDefault="001A1A4E" w:rsidP="007C5557">
      <w:pPr>
        <w:spacing w:after="0" w:line="360" w:lineRule="auto"/>
        <w:ind w:left="2127"/>
        <w:jc w:val="both"/>
        <w:rPr>
          <w:rFonts w:ascii="Arial" w:eastAsia="Times New Roman" w:hAnsi="Arial" w:cs="Arial"/>
          <w:sz w:val="24"/>
          <w:szCs w:val="24"/>
        </w:rPr>
      </w:pPr>
      <w:r w:rsidRPr="00FA4EF8">
        <w:rPr>
          <w:rFonts w:ascii="Arial" w:eastAsia="Times New Roman" w:hAnsi="Arial" w:cs="Arial"/>
          <w:sz w:val="24"/>
          <w:szCs w:val="24"/>
        </w:rPr>
        <w:t xml:space="preserve">Seksi Sarana, </w:t>
      </w:r>
      <w:r w:rsidR="003E0330" w:rsidRPr="00FA4EF8">
        <w:rPr>
          <w:rFonts w:ascii="Arial" w:eastAsia="Times New Roman" w:hAnsi="Arial" w:cs="Arial"/>
          <w:sz w:val="24"/>
          <w:szCs w:val="24"/>
        </w:rPr>
        <w:t>Prasarana</w:t>
      </w:r>
      <w:r w:rsidRPr="00FA4EF8">
        <w:rPr>
          <w:rFonts w:ascii="Arial" w:eastAsia="Times New Roman" w:hAnsi="Arial" w:cs="Arial"/>
          <w:sz w:val="24"/>
          <w:szCs w:val="24"/>
        </w:rPr>
        <w:t xml:space="preserve">, Informasi dan Pengolah Data </w:t>
      </w:r>
      <w:r w:rsidR="003E0330" w:rsidRPr="00FA4EF8">
        <w:rPr>
          <w:rFonts w:ascii="Arial" w:eastAsia="Times New Roman" w:hAnsi="Arial" w:cs="Arial"/>
          <w:sz w:val="24"/>
          <w:szCs w:val="24"/>
        </w:rPr>
        <w:t xml:space="preserve"> dipimpin oleh Kepala Seksi </w:t>
      </w:r>
      <w:r w:rsidR="009A7E25" w:rsidRPr="00FA4EF8">
        <w:rPr>
          <w:rFonts w:ascii="Arial" w:eastAsia="Times New Roman" w:hAnsi="Arial" w:cs="Arial"/>
          <w:sz w:val="24"/>
          <w:szCs w:val="24"/>
        </w:rPr>
        <w:t>Sarana, Prasarana, Informasi dan Pengolah Data</w:t>
      </w:r>
      <w:r w:rsidR="003E0330" w:rsidRPr="00FA4EF8">
        <w:rPr>
          <w:rFonts w:ascii="Arial" w:eastAsia="Times New Roman" w:hAnsi="Arial" w:cs="Arial"/>
          <w:sz w:val="24"/>
          <w:szCs w:val="24"/>
        </w:rPr>
        <w:t>, yang mempunyai tugas:</w:t>
      </w:r>
    </w:p>
    <w:p w14:paraId="16E2ED3F" w14:textId="77777777" w:rsidR="009A7E25" w:rsidRPr="00FA4EF8" w:rsidRDefault="003E0330"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Menyusun rencana kerja, program dan kegiatan per tahun anggaran Seksi</w:t>
      </w:r>
      <w:r w:rsidR="009A7E25" w:rsidRPr="00FA4EF8">
        <w:rPr>
          <w:rFonts w:ascii="Arial" w:eastAsia="Times New Roman" w:hAnsi="Arial" w:cs="Arial"/>
          <w:sz w:val="24"/>
          <w:szCs w:val="24"/>
        </w:rPr>
        <w:t xml:space="preserve"> Sarana, Prasarana, Informasi dan Pengolah Data</w:t>
      </w:r>
      <w:r w:rsidRPr="00FA4EF8">
        <w:rPr>
          <w:rFonts w:ascii="Arial" w:eastAsia="Times New Roman" w:hAnsi="Arial" w:cs="Arial"/>
          <w:sz w:val="24"/>
          <w:szCs w:val="24"/>
        </w:rPr>
        <w:t xml:space="preserve"> sesuai renstra dan prioritas target sasaran yang akan dicapai;</w:t>
      </w:r>
    </w:p>
    <w:p w14:paraId="1AB459FD"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menyelenggarakan analisis kebutuhan, standardisasi, identifikasi dan inventarisasi, pemeliharaan dan perawatan sarana prasarana pemadam kebakaran dan penyelamatan, dan alat pelindung diri petugas;</w:t>
      </w:r>
    </w:p>
    <w:p w14:paraId="13ECF90F"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lastRenderedPageBreak/>
        <w:t>menyelenggarakan sistem informasi kebakaran dan penyelamatan secara terintegrasi antara pusat, provinsi dan daerah;</w:t>
      </w:r>
    </w:p>
    <w:p w14:paraId="051B6621"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 xml:space="preserve">menyelenggarakan pengolah dan penyajian data kebakaran dan penyelamatan, verifikasi/validasi data dan laporan kebakaran dan </w:t>
      </w:r>
      <w:r w:rsidRPr="00FA4EF8">
        <w:rPr>
          <w:rFonts w:ascii="Arial" w:hAnsi="Arial" w:cs="Arial"/>
          <w:spacing w:val="-2"/>
          <w:w w:val="115"/>
          <w:sz w:val="24"/>
        </w:rPr>
        <w:t>penyelamatan;</w:t>
      </w:r>
    </w:p>
    <w:p w14:paraId="0729C3E1"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 xml:space="preserve">menyelenggarakan fasilitasi pengadaan, pemantauan, pengawasan dan evaluasi penggunaan sarana prasarana pemadam kebakaran bagi kelompok masyarakat dalam pencegahan dan penanggulangan </w:t>
      </w:r>
      <w:r w:rsidRPr="00FA4EF8">
        <w:rPr>
          <w:rFonts w:ascii="Arial" w:hAnsi="Arial" w:cs="Arial"/>
          <w:spacing w:val="-2"/>
          <w:w w:val="115"/>
          <w:sz w:val="24"/>
        </w:rPr>
        <w:t>kebakaran;</w:t>
      </w:r>
    </w:p>
    <w:p w14:paraId="684C3194"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menyelenggarakan pengadaan, pendistribusian, pemeliharaan dan perawatan sarana prasarana pemadam kebakaran dan penyelamatan, dan alat pelindung diri petugas, dan sarana prasarana pemadam kebakaran bagi masyarakat;</w:t>
      </w:r>
    </w:p>
    <w:p w14:paraId="4E16E65D" w14:textId="77777777" w:rsidR="009A7E25" w:rsidRPr="00FA4EF8" w:rsidRDefault="009A7E25" w:rsidP="009A7E25">
      <w:pPr>
        <w:numPr>
          <w:ilvl w:val="0"/>
          <w:numId w:val="5"/>
        </w:numPr>
        <w:spacing w:after="0" w:line="360" w:lineRule="auto"/>
        <w:ind w:left="2552" w:hanging="425"/>
        <w:jc w:val="both"/>
        <w:rPr>
          <w:rFonts w:ascii="Arial" w:eastAsia="Times New Roman" w:hAnsi="Arial" w:cs="Arial"/>
          <w:sz w:val="24"/>
          <w:szCs w:val="24"/>
        </w:rPr>
      </w:pPr>
      <w:r w:rsidRPr="00FA4EF8">
        <w:rPr>
          <w:rFonts w:ascii="Arial" w:hAnsi="Arial" w:cs="Arial"/>
          <w:w w:val="115"/>
          <w:sz w:val="24"/>
        </w:rPr>
        <w:t>melaksanakan pembinaan, pengendalian, pengawasan, monitoring dan evaluasi serta pelaporan penyelenggaraan urusan Seksi Sarana, Prasarana, Informasi dan Pengolah Data; dan</w:t>
      </w:r>
    </w:p>
    <w:p w14:paraId="5F905154" w14:textId="77777777" w:rsidR="007C5557" w:rsidRPr="00FA4EF8" w:rsidRDefault="003E0330" w:rsidP="00E63DF3">
      <w:pPr>
        <w:numPr>
          <w:ilvl w:val="0"/>
          <w:numId w:val="5"/>
        </w:numPr>
        <w:spacing w:after="0" w:line="360" w:lineRule="auto"/>
        <w:ind w:left="2552" w:hanging="425"/>
        <w:jc w:val="both"/>
        <w:rPr>
          <w:rFonts w:ascii="Arial" w:eastAsia="Times New Roman" w:hAnsi="Arial" w:cs="Arial"/>
          <w:sz w:val="24"/>
          <w:szCs w:val="24"/>
        </w:rPr>
      </w:pPr>
      <w:r w:rsidRPr="00FA4EF8">
        <w:rPr>
          <w:rFonts w:ascii="Arial" w:eastAsia="Times New Roman" w:hAnsi="Arial" w:cs="Arial"/>
          <w:sz w:val="24"/>
          <w:szCs w:val="24"/>
        </w:rPr>
        <w:t xml:space="preserve">Melaksanakan tugas </w:t>
      </w:r>
      <w:r w:rsidR="00906629" w:rsidRPr="00FA4EF8">
        <w:rPr>
          <w:rFonts w:ascii="Arial" w:eastAsia="Times New Roman" w:hAnsi="Arial" w:cs="Arial"/>
          <w:sz w:val="24"/>
          <w:szCs w:val="24"/>
        </w:rPr>
        <w:t>kedinasan lain</w:t>
      </w:r>
      <w:r w:rsidRPr="00FA4EF8">
        <w:rPr>
          <w:rFonts w:ascii="Arial" w:eastAsia="Times New Roman" w:hAnsi="Arial" w:cs="Arial"/>
          <w:sz w:val="24"/>
          <w:szCs w:val="24"/>
        </w:rPr>
        <w:t xml:space="preserve"> yang diberikan </w:t>
      </w:r>
      <w:proofErr w:type="gramStart"/>
      <w:r w:rsidR="00906629" w:rsidRPr="00FA4EF8">
        <w:rPr>
          <w:rFonts w:ascii="Arial" w:eastAsia="Times New Roman" w:hAnsi="Arial" w:cs="Arial"/>
          <w:sz w:val="24"/>
          <w:szCs w:val="24"/>
        </w:rPr>
        <w:t>atasan  sesuai</w:t>
      </w:r>
      <w:proofErr w:type="gramEnd"/>
      <w:r w:rsidR="00964C3D" w:rsidRPr="00FA4EF8">
        <w:rPr>
          <w:rFonts w:ascii="Arial" w:eastAsia="Times New Roman" w:hAnsi="Arial" w:cs="Arial"/>
          <w:sz w:val="24"/>
          <w:szCs w:val="24"/>
        </w:rPr>
        <w:t xml:space="preserve"> </w:t>
      </w:r>
      <w:r w:rsidRPr="00FA4EF8">
        <w:rPr>
          <w:rFonts w:ascii="Arial" w:eastAsia="Times New Roman" w:hAnsi="Arial" w:cs="Arial"/>
          <w:sz w:val="24"/>
          <w:szCs w:val="24"/>
        </w:rPr>
        <w:t xml:space="preserve"> tugas dan fungsinya.</w:t>
      </w:r>
    </w:p>
    <w:p w14:paraId="3E8CF1A9" w14:textId="77777777" w:rsidR="00F96FD3" w:rsidRPr="00FA4EF8" w:rsidRDefault="00F96FD3" w:rsidP="00F96FD3">
      <w:pPr>
        <w:spacing w:after="0" w:line="360" w:lineRule="auto"/>
        <w:ind w:left="2694"/>
        <w:jc w:val="both"/>
        <w:rPr>
          <w:rFonts w:ascii="Arial" w:eastAsia="Times New Roman" w:hAnsi="Arial" w:cs="Arial"/>
          <w:sz w:val="20"/>
          <w:szCs w:val="24"/>
        </w:rPr>
      </w:pPr>
    </w:p>
    <w:p w14:paraId="401FBAAF" w14:textId="77777777" w:rsidR="003E0330" w:rsidRPr="00FA4EF8" w:rsidRDefault="003E0330" w:rsidP="00B85F41">
      <w:pPr>
        <w:spacing w:line="360" w:lineRule="auto"/>
        <w:ind w:left="1276"/>
        <w:jc w:val="both"/>
        <w:rPr>
          <w:rFonts w:ascii="Arial" w:eastAsia="Times New Roman" w:hAnsi="Arial" w:cs="Arial"/>
          <w:sz w:val="24"/>
          <w:szCs w:val="24"/>
        </w:rPr>
      </w:pPr>
      <w:r w:rsidRPr="00FA4EF8">
        <w:rPr>
          <w:rFonts w:ascii="Arial" w:eastAsia="Times New Roman" w:hAnsi="Arial" w:cs="Arial"/>
          <w:sz w:val="24"/>
          <w:szCs w:val="24"/>
        </w:rPr>
        <w:t>Kelompok Jabatan Fungsional</w:t>
      </w:r>
    </w:p>
    <w:p w14:paraId="1C49A0B2" w14:textId="77777777" w:rsidR="003E0330" w:rsidRPr="00FA4EF8" w:rsidRDefault="003E0330" w:rsidP="00B85F41">
      <w:pPr>
        <w:spacing w:after="0" w:line="360" w:lineRule="auto"/>
        <w:ind w:left="1276"/>
        <w:jc w:val="both"/>
        <w:rPr>
          <w:rFonts w:ascii="Arial" w:eastAsia="Times New Roman" w:hAnsi="Arial" w:cs="Arial"/>
          <w:sz w:val="24"/>
          <w:szCs w:val="24"/>
        </w:rPr>
      </w:pPr>
      <w:r w:rsidRPr="00FA4EF8">
        <w:rPr>
          <w:rFonts w:ascii="Arial" w:eastAsia="Times New Roman" w:hAnsi="Arial" w:cs="Arial"/>
          <w:sz w:val="24"/>
          <w:szCs w:val="24"/>
        </w:rPr>
        <w:t>Pelaksanaan kegiatan Kelompok JF dilakukan berdasarkan butir kegiatan dan hasil kerja sesuai jenjang JF masing-masing.</w:t>
      </w:r>
    </w:p>
    <w:p w14:paraId="4FA68D54"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Kelompok JF mempunyai tugas memberikan pelayanan fungsional berdasarkan keahlian dan keterampilan tertentu.</w:t>
      </w:r>
    </w:p>
    <w:p w14:paraId="43889FFD"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Dalam pelaksanaan tugas dapat ditetapkan Subkoordinator Kelompok JF yang dipimpin oleh Pejabat fungsional jenjang Ahli Muda.</w:t>
      </w:r>
    </w:p>
    <w:p w14:paraId="6B6E89E5"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Pejabat Fungsional yang ditugaskan sebagai subkoordinator berkedudukan di bawah dan bertanggung jawab secara langsung kepada pejabat Administrator dan pada suatu kelompok substansi pada masing-masing pengelompokan uraian fungsi.</w:t>
      </w:r>
    </w:p>
    <w:p w14:paraId="0AACFFFE"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lastRenderedPageBreak/>
        <w:t>Subkoordinator melaksanakan tugas koordinasi penyusunan rencana, pelaksanaan dan pengendalian, pemantauan dan evaluasi serta pelaporan pada suatu kelompok substansi pada masing-masing pengelompokan uraian fungsi.</w:t>
      </w:r>
    </w:p>
    <w:p w14:paraId="29E57909"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Subkoordinator melaksanakan tugas koordinasi penyusunan rencana</w:t>
      </w:r>
      <w:proofErr w:type="gramStart"/>
      <w:r w:rsidRPr="00FA4EF8">
        <w:rPr>
          <w:rFonts w:ascii="Arial" w:eastAsia="Times New Roman" w:hAnsi="Arial" w:cs="Arial"/>
          <w:sz w:val="24"/>
          <w:szCs w:val="24"/>
        </w:rPr>
        <w:t>,pelaksanaan</w:t>
      </w:r>
      <w:proofErr w:type="gramEnd"/>
      <w:r w:rsidRPr="00FA4EF8">
        <w:rPr>
          <w:rFonts w:ascii="Arial" w:eastAsia="Times New Roman" w:hAnsi="Arial" w:cs="Arial"/>
          <w:sz w:val="24"/>
          <w:szCs w:val="24"/>
        </w:rPr>
        <w:t xml:space="preserve"> dan pengendalian, pemantauan dan evaluasi serta pelaporan pada suatu kelompok substansi pada masing-masing pengelompokan uraian fungsi.</w:t>
      </w:r>
    </w:p>
    <w:p w14:paraId="636105DD"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Subkoordinator Kelompok JF dalam melaksanakan tugas berpedoman pada tugas dan fungsi Dinas Pemadam Kebakaran dan Penyelamatan.</w:t>
      </w:r>
    </w:p>
    <w:p w14:paraId="1C2AE6F3"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Dalam menjalankan tugasnya Subkoordinator JF dapat dibantu oleh Klompok JF serta pelaksana pada satu kelompok substansi pada masing-masing pengelompokan uraian fungsi.</w:t>
      </w:r>
    </w:p>
    <w:p w14:paraId="34EAAED3" w14:textId="77777777"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Subkoordinator ditetapkan oleh Bupati.</w:t>
      </w:r>
    </w:p>
    <w:p w14:paraId="2A41B77C" w14:textId="40C53BB2" w:rsidR="003E0330" w:rsidRPr="00FA4EF8" w:rsidRDefault="003E0330" w:rsidP="00B85F41">
      <w:pPr>
        <w:numPr>
          <w:ilvl w:val="0"/>
          <w:numId w:val="11"/>
        </w:numPr>
        <w:spacing w:after="0" w:line="360" w:lineRule="auto"/>
        <w:ind w:left="1843" w:hanging="567"/>
        <w:contextualSpacing/>
        <w:jc w:val="both"/>
        <w:rPr>
          <w:rFonts w:ascii="Arial" w:eastAsia="Times New Roman" w:hAnsi="Arial" w:cs="Arial"/>
          <w:sz w:val="24"/>
          <w:szCs w:val="24"/>
        </w:rPr>
      </w:pPr>
      <w:r w:rsidRPr="00FA4EF8">
        <w:rPr>
          <w:rFonts w:ascii="Arial" w:eastAsia="Times New Roman" w:hAnsi="Arial" w:cs="Arial"/>
          <w:sz w:val="24"/>
          <w:szCs w:val="24"/>
        </w:rPr>
        <w:t>Pelaksanaan tugas sebagaimana Subkoordinator JF minimal dalam kurun wakti 1 (satu) tahun sepanjang yang bersangkutan tetap berkinerja baik dan.atau tidak melakukan pelanggaran disiplin sedang dan/atau berat.</w:t>
      </w:r>
    </w:p>
    <w:p w14:paraId="58C462B5" w14:textId="77777777" w:rsidR="00D22E6F" w:rsidRPr="00FA4EF8" w:rsidRDefault="00D22E6F" w:rsidP="00D22E6F">
      <w:pPr>
        <w:spacing w:after="0" w:line="360" w:lineRule="auto"/>
        <w:contextualSpacing/>
        <w:jc w:val="both"/>
        <w:rPr>
          <w:rFonts w:ascii="Arial" w:eastAsia="Times New Roman" w:hAnsi="Arial" w:cs="Arial"/>
          <w:sz w:val="24"/>
          <w:szCs w:val="24"/>
        </w:rPr>
      </w:pPr>
    </w:p>
    <w:p w14:paraId="3628D9ED" w14:textId="77777777" w:rsidR="003E0330" w:rsidRPr="00FA4EF8" w:rsidRDefault="003E0330" w:rsidP="006D6069">
      <w:pPr>
        <w:spacing w:after="0" w:line="360" w:lineRule="auto"/>
        <w:ind w:left="567"/>
        <w:jc w:val="both"/>
        <w:rPr>
          <w:rFonts w:ascii="Arial" w:eastAsia="Times New Roman" w:hAnsi="Arial" w:cs="Arial"/>
          <w:sz w:val="24"/>
          <w:szCs w:val="24"/>
        </w:rPr>
      </w:pPr>
      <w:r w:rsidRPr="00FA4EF8">
        <w:rPr>
          <w:rFonts w:ascii="Arial" w:eastAsia="Times New Roman" w:hAnsi="Arial" w:cs="Arial"/>
          <w:sz w:val="24"/>
          <w:szCs w:val="24"/>
        </w:rPr>
        <w:t xml:space="preserve">Tata </w:t>
      </w:r>
      <w:proofErr w:type="gramStart"/>
      <w:r w:rsidRPr="00FA4EF8">
        <w:rPr>
          <w:rFonts w:ascii="Arial" w:eastAsia="Times New Roman" w:hAnsi="Arial" w:cs="Arial"/>
          <w:sz w:val="24"/>
          <w:szCs w:val="24"/>
        </w:rPr>
        <w:t>Kerja</w:t>
      </w:r>
      <w:r w:rsidR="00D7057F" w:rsidRPr="00FA4EF8">
        <w:rPr>
          <w:rFonts w:ascii="Arial" w:eastAsia="Times New Roman" w:hAnsi="Arial" w:cs="Arial"/>
          <w:sz w:val="24"/>
          <w:szCs w:val="24"/>
        </w:rPr>
        <w:t xml:space="preserve"> :</w:t>
      </w:r>
      <w:proofErr w:type="gramEnd"/>
    </w:p>
    <w:p w14:paraId="583D36AF"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Dinas Pemadam Kebakaran dan Penyelamatan dalam melaksanakan urusan yang menjadi kewenangannya berpedoman pada peraturan perundang-undangan.</w:t>
      </w:r>
    </w:p>
    <w:p w14:paraId="3F67AC65"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Dinas Pemadam Kebakaran dan Penyelamatan dalam melaksanakan tugas dan fungsi melakukan hubungan kerja melalui pola konsultatif dan koordinatif.</w:t>
      </w:r>
    </w:p>
    <w:p w14:paraId="074D69D9"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Hubungan kerja konsultatif dimaksudkan untuk menyamakan persepsi dalam melaksanakan tugas dan fungsi sesuai dengan kewenangan, dapat dilakukan tanpa terikat pada hubungan struktural secara berjenjang.</w:t>
      </w:r>
    </w:p>
    <w:p w14:paraId="3FE2646D"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Hubungan kerja koordinatif dimaksudkan untuk pengembangan hubungan kerja yang sinergis dan terpadu dalam penanganan dan penyelesianan tugas dan fungsi sesuai dengan kewenangan untuk menghindari tumpang tindih atau duplikasi program dan kegiatan secara substansi dan menjamin keselarasan program dan kegiatan.</w:t>
      </w:r>
    </w:p>
    <w:p w14:paraId="6B338515"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lastRenderedPageBreak/>
        <w:t>Untuk menghindari tumpang tindih atau duplikasi program dan kegiatan secara substansi dan menjamin keselarasan program dan kegiatan Dinas Pemadam Kebakaran dan Penyelamatan memperhatikan fungsi-fungsi pada masing-masing Perangkat Daerah.</w:t>
      </w:r>
    </w:p>
    <w:p w14:paraId="32856E84"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 xml:space="preserve">Dinas Pemadam Kebakaran dan Penyelamatan dalam </w:t>
      </w:r>
      <w:proofErr w:type="gramStart"/>
      <w:r w:rsidRPr="00FA4EF8">
        <w:rPr>
          <w:rFonts w:ascii="Arial" w:eastAsia="Times New Roman" w:hAnsi="Arial" w:cs="Arial"/>
          <w:sz w:val="24"/>
          <w:szCs w:val="24"/>
        </w:rPr>
        <w:t>melaksanakan  tugas</w:t>
      </w:r>
      <w:proofErr w:type="gramEnd"/>
      <w:r w:rsidRPr="00FA4EF8">
        <w:rPr>
          <w:rFonts w:ascii="Arial" w:eastAsia="Times New Roman" w:hAnsi="Arial" w:cs="Arial"/>
          <w:sz w:val="24"/>
          <w:szCs w:val="24"/>
        </w:rPr>
        <w:t xml:space="preserve"> dan fungsi melakukan koordinasi kepada Sekretaris Daerah melalui Asisten Sekretaris Daerah sesuai pembidangannya.</w:t>
      </w:r>
    </w:p>
    <w:p w14:paraId="43ED8968"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Dinas Pemadam Kebakaran dan Penyelamatan dalam melaksanakan tugas dan fungsi serta pertanggungjawaban dilakukan secara berjenjang sesuai dengan tugas dan fungsi serta kewenangannya masing-masing.</w:t>
      </w:r>
    </w:p>
    <w:p w14:paraId="0ABD3141"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Tugas dan fungsi Dinas Pemadam kebakaran dan Penyelamatan dilaksanakan oleh Pejabat Pimpinan Tinggi Pratama (eselon II.b)</w:t>
      </w:r>
      <w:proofErr w:type="gramStart"/>
      <w:r w:rsidRPr="00FA4EF8">
        <w:rPr>
          <w:rFonts w:ascii="Arial" w:eastAsia="Times New Roman" w:hAnsi="Arial" w:cs="Arial"/>
          <w:sz w:val="24"/>
          <w:szCs w:val="24"/>
        </w:rPr>
        <w:t>,  Pejabat</w:t>
      </w:r>
      <w:proofErr w:type="gramEnd"/>
      <w:r w:rsidRPr="00FA4EF8">
        <w:rPr>
          <w:rFonts w:ascii="Arial" w:eastAsia="Times New Roman" w:hAnsi="Arial" w:cs="Arial"/>
          <w:sz w:val="24"/>
          <w:szCs w:val="24"/>
        </w:rPr>
        <w:t xml:space="preserve"> Administrator (eselon III.a dan III.b) Pejabat Pengawas (eselon IV.a) Pejabat Fungsional dan Pelaksana.</w:t>
      </w:r>
    </w:p>
    <w:p w14:paraId="17172F42"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sz w:val="24"/>
          <w:szCs w:val="24"/>
        </w:rPr>
      </w:pPr>
      <w:r w:rsidRPr="00FA4EF8">
        <w:rPr>
          <w:rFonts w:ascii="Arial" w:eastAsia="Times New Roman" w:hAnsi="Arial" w:cs="Arial"/>
          <w:sz w:val="24"/>
          <w:szCs w:val="24"/>
        </w:rPr>
        <w:t>Pada dinas Pemadam Kebakaran dan Penyelamatan dapat dibentuk UPTD.</w:t>
      </w:r>
    </w:p>
    <w:p w14:paraId="6F7CA3A2" w14:textId="77777777" w:rsidR="003E0330" w:rsidRPr="00FA4EF8" w:rsidRDefault="003E0330" w:rsidP="00E63DF3">
      <w:pPr>
        <w:numPr>
          <w:ilvl w:val="0"/>
          <w:numId w:val="12"/>
        </w:numPr>
        <w:spacing w:after="0" w:line="360" w:lineRule="auto"/>
        <w:ind w:left="1134" w:hanging="567"/>
        <w:contextualSpacing/>
        <w:jc w:val="both"/>
        <w:rPr>
          <w:rFonts w:ascii="Arial" w:eastAsia="Times New Roman" w:hAnsi="Arial" w:cs="Arial"/>
          <w:b/>
          <w:sz w:val="24"/>
          <w:szCs w:val="24"/>
        </w:rPr>
      </w:pPr>
      <w:r w:rsidRPr="00FA4EF8">
        <w:rPr>
          <w:rFonts w:ascii="Arial" w:eastAsia="Times New Roman" w:hAnsi="Arial" w:cs="Arial"/>
          <w:sz w:val="24"/>
          <w:szCs w:val="24"/>
        </w:rPr>
        <w:t>Dalam menjalankan Tugas dan Fungsinya, Dinas Pemadam Kebakaran dan Penyelamatan menerapkan prinsip-prinsip tata kelola pemerintahan yang baik, sesuai dengan ketentuan peraturan perundang-undangan.</w:t>
      </w:r>
    </w:p>
    <w:p w14:paraId="1B9E6195" w14:textId="77777777" w:rsidR="00BB547F" w:rsidRPr="00FA4EF8" w:rsidRDefault="00BB547F" w:rsidP="00BB547F">
      <w:pPr>
        <w:spacing w:after="0" w:line="360" w:lineRule="auto"/>
        <w:ind w:left="1418"/>
        <w:jc w:val="both"/>
        <w:rPr>
          <w:rFonts w:ascii="Arial" w:hAnsi="Arial" w:cs="Arial"/>
          <w:szCs w:val="27"/>
        </w:rPr>
        <w:sectPr w:rsidR="00BB547F" w:rsidRPr="00FA4EF8" w:rsidSect="00363659">
          <w:pgSz w:w="11907" w:h="16839" w:code="9"/>
          <w:pgMar w:top="1276" w:right="850" w:bottom="993" w:left="1701" w:header="709" w:footer="0" w:gutter="0"/>
          <w:pgNumType w:start="1"/>
          <w:cols w:space="708"/>
          <w:docGrid w:linePitch="360"/>
        </w:sectPr>
      </w:pPr>
    </w:p>
    <w:p w14:paraId="261261FA" w14:textId="77777777" w:rsidR="0072106A" w:rsidRPr="00FA4EF8" w:rsidRDefault="0072106A" w:rsidP="00BB547F">
      <w:pPr>
        <w:pStyle w:val="Default"/>
        <w:spacing w:line="360" w:lineRule="auto"/>
        <w:ind w:right="-1"/>
        <w:jc w:val="center"/>
        <w:rPr>
          <w:rFonts w:ascii="Arial" w:eastAsia="Times New Roman" w:hAnsi="Arial" w:cs="Arial"/>
          <w:b/>
          <w:noProof/>
          <w:color w:val="auto"/>
        </w:rPr>
      </w:pPr>
    </w:p>
    <w:p w14:paraId="2A458D49" w14:textId="0671179A" w:rsidR="00BB547F" w:rsidRPr="00FA4EF8" w:rsidRDefault="00BB547F" w:rsidP="00FA4EF8">
      <w:pPr>
        <w:pStyle w:val="Default"/>
        <w:spacing w:line="360" w:lineRule="auto"/>
        <w:ind w:right="-216"/>
        <w:jc w:val="center"/>
        <w:rPr>
          <w:rFonts w:ascii="Arial" w:eastAsia="Times New Roman" w:hAnsi="Arial" w:cs="Arial"/>
          <w:noProof/>
          <w:color w:val="auto"/>
        </w:rPr>
      </w:pPr>
      <w:r w:rsidRPr="00FA4EF8">
        <w:rPr>
          <w:rFonts w:ascii="Arial" w:eastAsia="Times New Roman" w:hAnsi="Arial" w:cs="Arial"/>
          <w:noProof/>
          <w:color w:val="auto"/>
        </w:rPr>
        <w:t xml:space="preserve">Gambar 1.1 Struktur Organisasi </w:t>
      </w:r>
    </w:p>
    <w:p w14:paraId="4949FEB6" w14:textId="77777777" w:rsidR="00B455C9" w:rsidRPr="00FA4EF8" w:rsidRDefault="00B455C9" w:rsidP="00D101C1">
      <w:pPr>
        <w:pStyle w:val="Default"/>
        <w:spacing w:line="360" w:lineRule="auto"/>
        <w:ind w:right="-1"/>
        <w:jc w:val="center"/>
        <w:rPr>
          <w:rFonts w:ascii="Arial" w:hAnsi="Arial" w:cs="Arial"/>
          <w:color w:val="auto"/>
          <w:sz w:val="14"/>
        </w:rPr>
      </w:pPr>
    </w:p>
    <w:p w14:paraId="36BD7A1D" w14:textId="77777777" w:rsidR="00D101C1" w:rsidRPr="00FA4EF8" w:rsidRDefault="00D101C1" w:rsidP="00D101C1">
      <w:pPr>
        <w:pStyle w:val="Default"/>
        <w:spacing w:line="360" w:lineRule="auto"/>
        <w:ind w:right="-1"/>
        <w:jc w:val="center"/>
        <w:rPr>
          <w:rFonts w:ascii="Arial" w:hAnsi="Arial" w:cs="Arial"/>
          <w:color w:val="auto"/>
        </w:rPr>
        <w:sectPr w:rsidR="00D101C1" w:rsidRPr="00FA4EF8" w:rsidSect="00363659">
          <w:pgSz w:w="16839" w:h="11907" w:orient="landscape" w:code="9"/>
          <w:pgMar w:top="851" w:right="1440" w:bottom="1135" w:left="1440" w:header="709" w:footer="0" w:gutter="0"/>
          <w:cols w:space="708"/>
          <w:docGrid w:linePitch="360"/>
        </w:sectPr>
      </w:pPr>
      <w:r w:rsidRPr="00FA4EF8">
        <w:rPr>
          <w:rFonts w:ascii="Arial" w:hAnsi="Arial" w:cs="Arial"/>
          <w:noProof/>
          <w:color w:val="auto"/>
          <w:bdr w:val="single" w:sz="4" w:space="0" w:color="auto"/>
        </w:rPr>
        <w:drawing>
          <wp:inline distT="0" distB="0" distL="0" distR="0" wp14:anchorId="7A8B3D8F" wp14:editId="4AC58937">
            <wp:extent cx="8941980" cy="52312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41982" cy="5231220"/>
                    </a:xfrm>
                    <a:prstGeom prst="rect">
                      <a:avLst/>
                    </a:prstGeom>
                  </pic:spPr>
                </pic:pic>
              </a:graphicData>
            </a:graphic>
          </wp:inline>
        </w:drawing>
      </w:r>
    </w:p>
    <w:p w14:paraId="14205252" w14:textId="006F8FB5" w:rsidR="0076096C" w:rsidRPr="0076096C" w:rsidRDefault="007D0774" w:rsidP="0076096C">
      <w:pPr>
        <w:spacing w:line="360" w:lineRule="auto"/>
        <w:ind w:left="567" w:hanging="567"/>
        <w:jc w:val="both"/>
        <w:rPr>
          <w:rFonts w:ascii="Arial" w:eastAsia="Times New Roman" w:hAnsi="Arial"/>
          <w:b/>
          <w:sz w:val="24"/>
          <w:szCs w:val="24"/>
        </w:rPr>
      </w:pPr>
      <w:r w:rsidRPr="00FA4EF8">
        <w:rPr>
          <w:rFonts w:ascii="Arial" w:eastAsia="Times New Roman" w:hAnsi="Arial"/>
          <w:b/>
          <w:sz w:val="24"/>
          <w:szCs w:val="24"/>
        </w:rPr>
        <w:lastRenderedPageBreak/>
        <w:t>D.</w:t>
      </w:r>
      <w:r w:rsidRPr="00FA4EF8">
        <w:rPr>
          <w:rFonts w:ascii="Arial" w:eastAsia="Times New Roman" w:hAnsi="Arial"/>
          <w:b/>
          <w:sz w:val="24"/>
          <w:szCs w:val="24"/>
        </w:rPr>
        <w:tab/>
        <w:t>Permasalahan dan Isu Strategis Dinas Pemadam Kebakaran dan Penyela</w:t>
      </w:r>
      <w:r w:rsidR="0076096C">
        <w:rPr>
          <w:rFonts w:ascii="Arial" w:eastAsia="Times New Roman" w:hAnsi="Arial"/>
          <w:b/>
          <w:sz w:val="24"/>
          <w:szCs w:val="24"/>
        </w:rPr>
        <w:t>matan Kabupaten Indragiri Hilir</w:t>
      </w:r>
    </w:p>
    <w:p w14:paraId="3BF5844E" w14:textId="56BFD8E1" w:rsidR="00213931" w:rsidRPr="00213931" w:rsidRDefault="00213931" w:rsidP="00213931">
      <w:pPr>
        <w:pStyle w:val="ListParagraph"/>
        <w:spacing w:line="360" w:lineRule="auto"/>
        <w:ind w:left="567"/>
        <w:jc w:val="both"/>
        <w:rPr>
          <w:rFonts w:ascii="Arial" w:eastAsia="Times New Roman" w:hAnsi="Arial"/>
          <w:sz w:val="24"/>
          <w:szCs w:val="24"/>
        </w:rPr>
      </w:pPr>
      <w:r w:rsidRPr="00213931">
        <w:rPr>
          <w:rFonts w:ascii="Arial" w:eastAsia="Times New Roman" w:hAnsi="Arial"/>
          <w:sz w:val="24"/>
          <w:szCs w:val="24"/>
        </w:rPr>
        <w:t>1. Pemetaan Permasalahan</w:t>
      </w:r>
    </w:p>
    <w:p w14:paraId="54E165E6" w14:textId="77777777" w:rsidR="00213931" w:rsidRDefault="00213931" w:rsidP="007D0774">
      <w:pPr>
        <w:pStyle w:val="ListParagraph"/>
        <w:spacing w:line="360" w:lineRule="auto"/>
        <w:ind w:left="567" w:firstLine="567"/>
        <w:jc w:val="both"/>
        <w:rPr>
          <w:rFonts w:ascii="Arial" w:eastAsia="Times New Roman" w:hAnsi="Arial"/>
          <w:sz w:val="24"/>
          <w:szCs w:val="24"/>
        </w:rPr>
      </w:pPr>
    </w:p>
    <w:p w14:paraId="1192A857" w14:textId="77777777" w:rsidR="007D0774" w:rsidRPr="00FA4EF8" w:rsidRDefault="007D0774" w:rsidP="007D0774">
      <w:pPr>
        <w:pStyle w:val="ListParagraph"/>
        <w:spacing w:line="360" w:lineRule="auto"/>
        <w:ind w:left="567" w:firstLine="567"/>
        <w:jc w:val="both"/>
        <w:rPr>
          <w:rFonts w:ascii="Arial" w:eastAsia="Times New Roman" w:hAnsi="Arial"/>
          <w:sz w:val="24"/>
          <w:szCs w:val="24"/>
        </w:rPr>
      </w:pPr>
      <w:r w:rsidRPr="00FA4EF8">
        <w:rPr>
          <w:rFonts w:ascii="Arial" w:eastAsia="Times New Roman" w:hAnsi="Arial"/>
          <w:sz w:val="24"/>
          <w:szCs w:val="24"/>
        </w:rPr>
        <w:t>Berdasarkan analisis terhadap gambaran pelayanan, capaian kinerja (IKU, IKK, SPM), serta kondisi sumber daya yang telah diuraikan pada sub bab sebelumnya, dan dengan mengacu pada permasalahan pokok pembangunan daerah yang tercantum dalam RPJMD Kabupaten Indragiri Hilir—yaitu "Belum Optimalnya Pembangunan Sumber Daya Manusia yang berdaya saing" maka dapat dirumuskan Permasalahan pada Dinas Pendidikan Kabupaten Indragiri Hilir yakni “Belum optimalnya kualitas  penanganan kebakaran dan penyelamatan”</w:t>
      </w:r>
    </w:p>
    <w:p w14:paraId="4250D484" w14:textId="77777777" w:rsidR="007D0774" w:rsidRPr="00FA4EF8" w:rsidRDefault="007D0774" w:rsidP="007D0774">
      <w:pPr>
        <w:pStyle w:val="ListParagraph"/>
        <w:spacing w:line="360" w:lineRule="auto"/>
        <w:ind w:left="567"/>
        <w:jc w:val="both"/>
        <w:rPr>
          <w:rFonts w:ascii="Arial" w:eastAsia="Times New Roman" w:hAnsi="Arial"/>
          <w:sz w:val="24"/>
          <w:szCs w:val="24"/>
        </w:rPr>
      </w:pPr>
      <w:proofErr w:type="gramStart"/>
      <w:r w:rsidRPr="00FA4EF8">
        <w:rPr>
          <w:rFonts w:ascii="Arial" w:eastAsia="Times New Roman" w:hAnsi="Arial"/>
          <w:sz w:val="24"/>
          <w:szCs w:val="24"/>
        </w:rPr>
        <w:t>Secara objektif, Dinas Pemadam Kebakaran dan Penyelamatan Kabupaten Indragiri Hilir belum mampu mewujudkan pelayanan prima secara efektif dalam upaya penanggulangan bahaya bencana kebakaran.</w:t>
      </w:r>
      <w:proofErr w:type="gramEnd"/>
    </w:p>
    <w:p w14:paraId="73AE703B" w14:textId="77777777" w:rsidR="007D0774" w:rsidRPr="00FA4EF8" w:rsidRDefault="007D0774" w:rsidP="007D0774">
      <w:pPr>
        <w:pStyle w:val="ListParagraph"/>
        <w:spacing w:line="360" w:lineRule="auto"/>
        <w:ind w:left="567"/>
        <w:jc w:val="both"/>
        <w:rPr>
          <w:rFonts w:ascii="Arial" w:eastAsia="Times New Roman" w:hAnsi="Arial"/>
          <w:sz w:val="24"/>
          <w:szCs w:val="24"/>
        </w:rPr>
      </w:pPr>
      <w:proofErr w:type="gramStart"/>
      <w:r w:rsidRPr="00FA4EF8">
        <w:rPr>
          <w:rFonts w:ascii="Arial" w:eastAsia="Times New Roman" w:hAnsi="Arial"/>
          <w:sz w:val="24"/>
          <w:szCs w:val="24"/>
        </w:rPr>
        <w:t>Secara garis besar ketidakseimbangan antara sarana dan prasarana, cakupan wilayah sektor serta kualitas personil yang ada sangat mempengaruhi kinerja Dinas Pemadam Kebakaran dan Penyelamatan.</w:t>
      </w:r>
      <w:proofErr w:type="gramEnd"/>
      <w:r w:rsidRPr="00FA4EF8">
        <w:rPr>
          <w:rFonts w:ascii="Arial" w:eastAsia="Times New Roman" w:hAnsi="Arial"/>
          <w:sz w:val="24"/>
          <w:szCs w:val="24"/>
        </w:rPr>
        <w:t xml:space="preserve"> Beberapa permasalahan yang mempengaruhi kinerja, yaitu:</w:t>
      </w:r>
    </w:p>
    <w:p w14:paraId="5B905660" w14:textId="77777777" w:rsidR="007D0774" w:rsidRPr="00FA4EF8" w:rsidRDefault="007D0774" w:rsidP="007D0774">
      <w:pPr>
        <w:pStyle w:val="ListParagraph"/>
        <w:spacing w:line="360" w:lineRule="auto"/>
        <w:ind w:left="567"/>
        <w:jc w:val="both"/>
        <w:rPr>
          <w:rFonts w:ascii="Arial" w:eastAsia="Times New Roman" w:hAnsi="Arial"/>
          <w:sz w:val="24"/>
          <w:szCs w:val="24"/>
        </w:rPr>
      </w:pPr>
    </w:p>
    <w:p w14:paraId="4B4E8D39" w14:textId="77777777" w:rsidR="007D0774" w:rsidRPr="00FA4EF8" w:rsidRDefault="007D0774" w:rsidP="007D0774">
      <w:pPr>
        <w:pStyle w:val="ListParagraph"/>
        <w:spacing w:line="360" w:lineRule="auto"/>
        <w:ind w:left="567"/>
        <w:jc w:val="both"/>
        <w:rPr>
          <w:rFonts w:ascii="Arial" w:eastAsia="Times New Roman" w:hAnsi="Arial"/>
          <w:sz w:val="24"/>
          <w:szCs w:val="24"/>
        </w:rPr>
      </w:pPr>
    </w:p>
    <w:p w14:paraId="19D66829" w14:textId="06148072" w:rsidR="00B85F41" w:rsidRPr="00FA4EF8" w:rsidRDefault="007D0774" w:rsidP="007D0774">
      <w:pPr>
        <w:pStyle w:val="ListParagraph"/>
        <w:spacing w:line="360" w:lineRule="auto"/>
        <w:ind w:left="567"/>
        <w:jc w:val="both"/>
        <w:rPr>
          <w:rFonts w:ascii="Arial" w:eastAsia="Times New Roman" w:hAnsi="Arial" w:cs="Arial"/>
          <w:b/>
          <w:sz w:val="24"/>
          <w:szCs w:val="27"/>
        </w:rPr>
      </w:pPr>
      <w:r w:rsidRPr="00FA4EF8">
        <w:rPr>
          <w:rFonts w:ascii="Arial" w:eastAsia="Times New Roman" w:hAnsi="Arial" w:cs="Arial"/>
          <w:b/>
          <w:sz w:val="24"/>
          <w:szCs w:val="27"/>
        </w:rPr>
        <w:t xml:space="preserve"> </w:t>
      </w:r>
    </w:p>
    <w:p w14:paraId="279F2D16"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20917A90"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0817AA6D"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0EF1CF59"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6DAC4233"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04749990"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0833E6AF"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4A2571FC"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1992A30C"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2985B650"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09AFE253"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7A68C9D3"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tbl>
      <w:tblPr>
        <w:tblpPr w:leftFromText="180" w:rightFromText="180" w:vertAnchor="page" w:horzAnchor="margin" w:tblpXSpec="center" w:tblpY="1936"/>
        <w:tblW w:w="9793" w:type="dxa"/>
        <w:tblLayout w:type="fixed"/>
        <w:tblCellMar>
          <w:left w:w="0" w:type="dxa"/>
          <w:right w:w="0" w:type="dxa"/>
        </w:tblCellMar>
        <w:tblLook w:val="0600" w:firstRow="0" w:lastRow="0" w:firstColumn="0" w:lastColumn="0" w:noHBand="1" w:noVBand="1"/>
      </w:tblPr>
      <w:tblGrid>
        <w:gridCol w:w="425"/>
        <w:gridCol w:w="1560"/>
        <w:gridCol w:w="1855"/>
        <w:gridCol w:w="1984"/>
        <w:gridCol w:w="425"/>
        <w:gridCol w:w="1843"/>
        <w:gridCol w:w="1701"/>
      </w:tblGrid>
      <w:tr w:rsidR="00FA4EF8" w:rsidRPr="00FA4EF8" w14:paraId="691F6C85" w14:textId="77777777" w:rsidTr="00E57086">
        <w:trPr>
          <w:trHeight w:val="464"/>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12" w:type="dxa"/>
              <w:bottom w:w="0" w:type="dxa"/>
              <w:right w:w="12" w:type="dxa"/>
            </w:tcMar>
            <w:vAlign w:val="center"/>
            <w:hideMark/>
          </w:tcPr>
          <w:p w14:paraId="316309A3" w14:textId="77777777" w:rsidR="007D0774" w:rsidRPr="00FA4EF8" w:rsidRDefault="007D0774" w:rsidP="00E57086">
            <w:pPr>
              <w:spacing w:after="0" w:line="240" w:lineRule="auto"/>
              <w:jc w:val="center"/>
              <w:textAlignment w:val="center"/>
              <w:rPr>
                <w:rFonts w:ascii="Arial" w:eastAsia="Times New Roman" w:hAnsi="Arial"/>
                <w:b/>
                <w:sz w:val="20"/>
                <w:szCs w:val="36"/>
              </w:rPr>
            </w:pPr>
            <w:r w:rsidRPr="00FA4EF8">
              <w:rPr>
                <w:rFonts w:ascii="Arial" w:eastAsia="Times New Roman" w:hAnsi="Arial"/>
                <w:b/>
                <w:kern w:val="24"/>
                <w:sz w:val="20"/>
              </w:rPr>
              <w:lastRenderedPageBreak/>
              <w:t>PERMASALAHAN</w:t>
            </w:r>
          </w:p>
        </w:tc>
        <w:tc>
          <w:tcPr>
            <w:tcW w:w="185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12" w:type="dxa"/>
              <w:bottom w:w="0" w:type="dxa"/>
              <w:right w:w="12" w:type="dxa"/>
            </w:tcMar>
            <w:vAlign w:val="center"/>
            <w:hideMark/>
          </w:tcPr>
          <w:p w14:paraId="3F7588AF" w14:textId="74B78075" w:rsidR="007D0774" w:rsidRPr="00FA4EF8" w:rsidRDefault="007D0774" w:rsidP="00E57086">
            <w:pPr>
              <w:spacing w:after="0" w:line="240" w:lineRule="auto"/>
              <w:jc w:val="center"/>
              <w:textAlignment w:val="center"/>
              <w:rPr>
                <w:rFonts w:ascii="Arial" w:eastAsia="Times New Roman" w:hAnsi="Arial"/>
                <w:b/>
                <w:sz w:val="20"/>
                <w:szCs w:val="36"/>
              </w:rPr>
            </w:pPr>
            <w:r w:rsidRPr="00FA4EF8">
              <w:rPr>
                <w:rFonts w:ascii="Arial" w:eastAsia="Times New Roman" w:hAnsi="Arial"/>
                <w:b/>
                <w:kern w:val="24"/>
                <w:sz w:val="20"/>
              </w:rPr>
              <w:t>KONDISI SAAT INI</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12" w:type="dxa"/>
              <w:bottom w:w="0" w:type="dxa"/>
              <w:right w:w="12" w:type="dxa"/>
            </w:tcMar>
            <w:vAlign w:val="center"/>
            <w:hideMark/>
          </w:tcPr>
          <w:p w14:paraId="1B096C94" w14:textId="77777777" w:rsidR="007D0774" w:rsidRPr="00FA4EF8" w:rsidRDefault="007D0774" w:rsidP="00E57086">
            <w:pPr>
              <w:spacing w:after="0" w:line="240" w:lineRule="auto"/>
              <w:jc w:val="center"/>
              <w:textAlignment w:val="center"/>
              <w:rPr>
                <w:rFonts w:ascii="Arial" w:eastAsia="Times New Roman" w:hAnsi="Arial"/>
                <w:b/>
                <w:sz w:val="20"/>
                <w:szCs w:val="36"/>
              </w:rPr>
            </w:pPr>
            <w:r w:rsidRPr="00FA4EF8">
              <w:rPr>
                <w:rFonts w:ascii="Arial" w:eastAsia="Times New Roman" w:hAnsi="Arial"/>
                <w:b/>
                <w:kern w:val="24"/>
                <w:sz w:val="20"/>
              </w:rPr>
              <w:t>KONDISI IDEAL</w:t>
            </w:r>
            <w:r w:rsidRPr="00FA4EF8">
              <w:rPr>
                <w:rFonts w:ascii="Arial" w:eastAsia="Times New Roman" w:hAnsi="Arial"/>
                <w:b/>
                <w:kern w:val="24"/>
                <w:sz w:val="20"/>
              </w:rPr>
              <w:br/>
              <w:t>(2029)</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12" w:type="dxa"/>
              <w:bottom w:w="0" w:type="dxa"/>
              <w:right w:w="12" w:type="dxa"/>
            </w:tcMar>
            <w:vAlign w:val="center"/>
            <w:hideMark/>
          </w:tcPr>
          <w:p w14:paraId="53973CC9" w14:textId="77777777" w:rsidR="007D0774" w:rsidRPr="00FA4EF8" w:rsidRDefault="007D0774" w:rsidP="00E57086">
            <w:pPr>
              <w:spacing w:after="0" w:line="240" w:lineRule="auto"/>
              <w:jc w:val="center"/>
              <w:textAlignment w:val="center"/>
              <w:rPr>
                <w:rFonts w:ascii="Arial" w:eastAsia="Times New Roman" w:hAnsi="Arial"/>
                <w:b/>
                <w:sz w:val="20"/>
                <w:szCs w:val="36"/>
              </w:rPr>
            </w:pPr>
            <w:r w:rsidRPr="00FA4EF8">
              <w:rPr>
                <w:rFonts w:ascii="Arial" w:eastAsia="Times New Roman" w:hAnsi="Arial"/>
                <w:b/>
                <w:kern w:val="24"/>
                <w:sz w:val="20"/>
              </w:rPr>
              <w:t>AKAR MASALAH</w:t>
            </w:r>
          </w:p>
        </w:tc>
        <w:tc>
          <w:tcPr>
            <w:tcW w:w="170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2" w:type="dxa"/>
              <w:left w:w="12" w:type="dxa"/>
              <w:bottom w:w="0" w:type="dxa"/>
              <w:right w:w="12" w:type="dxa"/>
            </w:tcMar>
            <w:vAlign w:val="center"/>
            <w:hideMark/>
          </w:tcPr>
          <w:p w14:paraId="6C03CEBF" w14:textId="77777777" w:rsidR="007D0774" w:rsidRPr="00FA4EF8" w:rsidRDefault="007D0774" w:rsidP="00E57086">
            <w:pPr>
              <w:spacing w:after="0" w:line="240" w:lineRule="auto"/>
              <w:jc w:val="center"/>
              <w:textAlignment w:val="center"/>
              <w:rPr>
                <w:rFonts w:ascii="Arial" w:eastAsia="Times New Roman" w:hAnsi="Arial"/>
                <w:b/>
                <w:sz w:val="20"/>
                <w:szCs w:val="36"/>
              </w:rPr>
            </w:pPr>
            <w:r w:rsidRPr="00FA4EF8">
              <w:rPr>
                <w:rFonts w:ascii="Arial" w:eastAsia="Times New Roman" w:hAnsi="Arial"/>
                <w:b/>
                <w:kern w:val="24"/>
                <w:sz w:val="20"/>
                <w:lang w:val="sv-SE"/>
              </w:rPr>
              <w:t xml:space="preserve">DAMPAK JIKA TIDAK </w:t>
            </w:r>
            <w:r w:rsidRPr="00FA4EF8">
              <w:rPr>
                <w:rFonts w:ascii="Arial" w:eastAsia="Times New Roman" w:hAnsi="Arial"/>
                <w:b/>
                <w:kern w:val="24"/>
                <w:sz w:val="20"/>
                <w:lang w:val="sv-SE"/>
              </w:rPr>
              <w:br/>
              <w:t>DI ATASI</w:t>
            </w:r>
          </w:p>
        </w:tc>
      </w:tr>
      <w:tr w:rsidR="00FA4EF8" w:rsidRPr="00FA4EF8" w14:paraId="199EB554" w14:textId="77777777" w:rsidTr="00E57086">
        <w:trPr>
          <w:trHeight w:val="363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5932353" w14:textId="77777777" w:rsidR="007D0774" w:rsidRPr="00FA4EF8" w:rsidRDefault="007D0774" w:rsidP="00E57086">
            <w:pPr>
              <w:jc w:val="center"/>
              <w:textAlignment w:val="bottom"/>
              <w:rPr>
                <w:rFonts w:ascii="Arial" w:eastAsia="Times New Roman" w:hAnsi="Arial"/>
                <w:sz w:val="36"/>
                <w:szCs w:val="36"/>
              </w:rPr>
            </w:pPr>
            <w:r w:rsidRPr="00FA4EF8">
              <w:rPr>
                <w:rFonts w:ascii="Arial" w:eastAsia="Times New Roman" w:hAnsi="Arial"/>
                <w:kern w:val="24"/>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8BF0E68" w14:textId="77777777" w:rsidR="007D0774" w:rsidRPr="00FA4EF8" w:rsidRDefault="007D0774" w:rsidP="00E57086">
            <w:pPr>
              <w:ind w:left="130"/>
              <w:rPr>
                <w:rFonts w:ascii="Arial" w:eastAsia="Times New Roman" w:hAnsi="Arial"/>
                <w:sz w:val="36"/>
                <w:szCs w:val="36"/>
              </w:rPr>
            </w:pPr>
            <w:r w:rsidRPr="00FA4EF8">
              <w:rPr>
                <w:rFonts w:ascii="Arial" w:eastAsia="Times New Roman" w:hAnsi="Arial"/>
                <w:kern w:val="24"/>
              </w:rPr>
              <w:t xml:space="preserve">Belum maksimalnya kualitas  penanganan kebakaran dan penyelamatan  Dinas Pemadam Kebakaran dan Penyelamatan Kabupaten Indragiri Hilir </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4986AF2" w14:textId="77777777"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Tidak ada Pos Pemadam Kebakaran diseluruh Kecamatan</w:t>
            </w:r>
          </w:p>
          <w:p w14:paraId="264BA47A" w14:textId="77777777"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Markas komando yang tidak sesuai standar</w:t>
            </w:r>
          </w:p>
          <w:p w14:paraId="3EF198A3" w14:textId="77777777"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Petugas Kecamatan belum memiliki APD dan Peralatan Evakuasi dan Penyelamatan</w:t>
            </w:r>
          </w:p>
          <w:p w14:paraId="55798785" w14:textId="77777777"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Peralatan Pemadam Kebakaran Kabupaten, Kecamatan, Kelurahan/Desa Belum memenuhi Standar Pelayanan Minimal (SPM)</w:t>
            </w:r>
          </w:p>
          <w:p w14:paraId="3250DF25" w14:textId="77777777"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Hydran yang ada di Wilayah Managemen Kebakaran (WMK) tidak berfungsi sebagaimana mestinya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38D6282" w14:textId="77777777"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Memiliki Pos Pemadam Kebakaran disetiap Kecamatan</w:t>
            </w:r>
          </w:p>
          <w:p w14:paraId="42090DC9" w14:textId="77777777"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Markas Komando Sesuai Denagan Standar</w:t>
            </w:r>
          </w:p>
          <w:p w14:paraId="7062BBD2" w14:textId="77777777"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Semua Petugas Kecamatan/Kelurahan/Desa Memiliki APD</w:t>
            </w:r>
          </w:p>
          <w:p w14:paraId="16CC6565" w14:textId="77777777"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Kabupaten, Kecamatan, Kelurahan/Desa harus memiliki Peralatan Pemadam Kebakaran, Penyelamatan dan  Evakuasi Penyelamatan Non Kebakaran</w:t>
            </w:r>
          </w:p>
          <w:p w14:paraId="3A5AA224" w14:textId="77777777"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WMK sebaiknya memiliki hydran yg dapat difungsikan sebagaimna mestinya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20B1FBC" w14:textId="77777777" w:rsidR="007D0774" w:rsidRPr="00FA4EF8" w:rsidRDefault="007D0774" w:rsidP="00E57086">
            <w:pPr>
              <w:jc w:val="center"/>
              <w:textAlignment w:val="bottom"/>
              <w:rPr>
                <w:rFonts w:ascii="Arial" w:eastAsia="Times New Roman" w:hAnsi="Arial"/>
                <w:sz w:val="36"/>
                <w:szCs w:val="36"/>
              </w:rPr>
            </w:pPr>
            <w:r w:rsidRPr="00FA4EF8">
              <w:rPr>
                <w:rFonts w:ascii="Arial" w:eastAsia="Times New Roman" w:hAnsi="Arial"/>
                <w:kern w:val="24"/>
              </w:rPr>
              <w:t>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CD5546" w14:textId="77777777" w:rsidR="007D0774" w:rsidRPr="00FA4EF8" w:rsidRDefault="007D0774" w:rsidP="00E57086">
            <w:pPr>
              <w:numPr>
                <w:ilvl w:val="0"/>
                <w:numId w:val="35"/>
              </w:numPr>
              <w:tabs>
                <w:tab w:val="left" w:pos="900"/>
              </w:tabs>
              <w:spacing w:after="0"/>
              <w:ind w:left="176" w:hanging="142"/>
              <w:contextualSpacing/>
              <w:rPr>
                <w:rFonts w:ascii="Arial" w:eastAsia="Times New Roman" w:hAnsi="Arial"/>
                <w:szCs w:val="36"/>
              </w:rPr>
            </w:pPr>
            <w:r w:rsidRPr="00FA4EF8">
              <w:rPr>
                <w:rFonts w:ascii="Arial" w:eastAsia="Times New Roman" w:hAnsi="Arial"/>
                <w:kern w:val="24"/>
              </w:rPr>
              <w:t>Belum ada pos sektor pemadam kebakaran di kecamatan</w:t>
            </w:r>
          </w:p>
          <w:p w14:paraId="434D4070" w14:textId="77777777" w:rsidR="007D0774" w:rsidRPr="00FA4EF8" w:rsidRDefault="007D0774" w:rsidP="00E57086">
            <w:pPr>
              <w:numPr>
                <w:ilvl w:val="0"/>
                <w:numId w:val="35"/>
              </w:numPr>
              <w:tabs>
                <w:tab w:val="left" w:pos="900"/>
              </w:tabs>
              <w:spacing w:after="0"/>
              <w:ind w:left="176" w:hanging="142"/>
              <w:contextualSpacing/>
              <w:rPr>
                <w:rFonts w:ascii="Arial" w:eastAsia="Times New Roman" w:hAnsi="Arial"/>
                <w:szCs w:val="36"/>
              </w:rPr>
            </w:pPr>
            <w:r w:rsidRPr="00FA4EF8">
              <w:rPr>
                <w:rFonts w:ascii="Arial" w:eastAsia="Times New Roman" w:hAnsi="Arial"/>
                <w:kern w:val="24"/>
              </w:rPr>
              <w:t xml:space="preserve">Markas komando yang kurang refresentatif </w:t>
            </w:r>
          </w:p>
          <w:p w14:paraId="05ADD2A5" w14:textId="77777777" w:rsidR="007D0774" w:rsidRPr="00FA4EF8" w:rsidRDefault="007D0774" w:rsidP="00E57086">
            <w:pPr>
              <w:numPr>
                <w:ilvl w:val="0"/>
                <w:numId w:val="35"/>
              </w:numPr>
              <w:tabs>
                <w:tab w:val="left" w:pos="900"/>
              </w:tabs>
              <w:spacing w:after="0"/>
              <w:ind w:left="176" w:hanging="142"/>
              <w:contextualSpacing/>
              <w:rPr>
                <w:rFonts w:ascii="Arial" w:eastAsia="Times New Roman" w:hAnsi="Arial"/>
                <w:szCs w:val="36"/>
              </w:rPr>
            </w:pPr>
            <w:r w:rsidRPr="00FA4EF8">
              <w:rPr>
                <w:rFonts w:ascii="Arial" w:eastAsia="Times New Roman" w:hAnsi="Arial"/>
                <w:kern w:val="24"/>
              </w:rPr>
              <w:t xml:space="preserve">Masih kurangnya peralatan pemadam kebakaran dan penyelamatan serta alat pelindung diri </w:t>
            </w:r>
          </w:p>
          <w:p w14:paraId="7876C221" w14:textId="77777777" w:rsidR="007D0774" w:rsidRPr="00FA4EF8" w:rsidRDefault="007D0774" w:rsidP="00E57086">
            <w:pPr>
              <w:numPr>
                <w:ilvl w:val="0"/>
                <w:numId w:val="35"/>
              </w:numPr>
              <w:tabs>
                <w:tab w:val="left" w:pos="900"/>
              </w:tabs>
              <w:spacing w:after="0"/>
              <w:ind w:left="176" w:hanging="142"/>
              <w:contextualSpacing/>
              <w:rPr>
                <w:rFonts w:ascii="Arial" w:eastAsia="Times New Roman" w:hAnsi="Arial"/>
                <w:szCs w:val="36"/>
              </w:rPr>
            </w:pPr>
            <w:r w:rsidRPr="00FA4EF8">
              <w:rPr>
                <w:rFonts w:ascii="Arial" w:eastAsia="Times New Roman" w:hAnsi="Arial"/>
                <w:kern w:val="24"/>
              </w:rPr>
              <w:t>Kurangnya sumber pasokan air/tandon air (Hydran)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F02630C" w14:textId="77777777" w:rsidR="007D0774" w:rsidRPr="00FA4EF8" w:rsidRDefault="007D0774" w:rsidP="00E57086">
            <w:pPr>
              <w:ind w:left="190"/>
              <w:textAlignment w:val="bottom"/>
              <w:rPr>
                <w:rFonts w:ascii="Arial" w:eastAsia="Times New Roman" w:hAnsi="Arial"/>
                <w:sz w:val="36"/>
                <w:szCs w:val="36"/>
              </w:rPr>
            </w:pPr>
            <w:r w:rsidRPr="00FA4EF8">
              <w:rPr>
                <w:rFonts w:ascii="Arial" w:eastAsia="Times New Roman" w:hAnsi="Arial"/>
                <w:kern w:val="24"/>
              </w:rPr>
              <w:t>Pelayanan Kebakaran dan Non Kebakaran belum terpenuhi secara maksimal khususnya di WMK dan non WMK.</w:t>
            </w:r>
          </w:p>
        </w:tc>
      </w:tr>
      <w:tr w:rsidR="00FA4EF8" w:rsidRPr="00FA4EF8" w14:paraId="6D3945AC" w14:textId="77777777" w:rsidTr="00E57086">
        <w:trPr>
          <w:trHeight w:val="363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659FD7E9" w14:textId="0654F8DA" w:rsidR="007D0774" w:rsidRPr="00FA4EF8" w:rsidRDefault="007D0774" w:rsidP="00E57086">
            <w:pPr>
              <w:jc w:val="center"/>
              <w:textAlignment w:val="bottom"/>
              <w:rPr>
                <w:rFonts w:ascii="Arial" w:eastAsia="Times New Roman" w:hAnsi="Arial"/>
                <w:kern w:val="24"/>
              </w:rPr>
            </w:pPr>
            <w:r w:rsidRPr="00FA4EF8">
              <w:rPr>
                <w:rFonts w:ascii="Arial" w:eastAsia="Times New Roman" w:hAnsi="Arial"/>
                <w:kern w:val="24"/>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402AF404" w14:textId="04DB6F38" w:rsidR="007D0774" w:rsidRPr="00FA4EF8" w:rsidRDefault="007D0774" w:rsidP="00E57086">
            <w:pPr>
              <w:ind w:left="130"/>
              <w:rPr>
                <w:rFonts w:ascii="Arial" w:eastAsia="Times New Roman" w:hAnsi="Arial"/>
                <w:kern w:val="24"/>
              </w:rPr>
            </w:pPr>
            <w:r w:rsidRPr="00FA4EF8">
              <w:rPr>
                <w:rFonts w:ascii="Arial" w:eastAsia="Times New Roman" w:hAnsi="Arial"/>
                <w:kern w:val="24"/>
              </w:rPr>
              <w:t> </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4AE00648" w14:textId="71467305" w:rsidR="007D0774" w:rsidRPr="00FA4EF8" w:rsidRDefault="007D0774" w:rsidP="00E57086">
            <w:pPr>
              <w:numPr>
                <w:ilvl w:val="0"/>
                <w:numId w:val="34"/>
              </w:numPr>
              <w:tabs>
                <w:tab w:val="clear" w:pos="720"/>
              </w:tabs>
              <w:spacing w:after="0" w:line="240" w:lineRule="auto"/>
              <w:ind w:left="142" w:hanging="142"/>
              <w:contextualSpacing/>
              <w:textAlignment w:val="bottom"/>
              <w:rPr>
                <w:rFonts w:ascii="Arial" w:eastAsia="Times New Roman" w:hAnsi="Arial"/>
                <w:kern w:val="24"/>
              </w:rPr>
            </w:pPr>
            <w:r w:rsidRPr="00FA4EF8">
              <w:rPr>
                <w:rFonts w:ascii="Arial" w:eastAsia="Times New Roman" w:hAnsi="Arial"/>
                <w:kern w:val="24"/>
              </w:rPr>
              <w:t> Kurangnya Jumlah Sumber Daya Aparatur Dinas Pemadam Kebakaran dan Penyelamatan (138 Orang)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0F5DE747" w14:textId="36B78DCD" w:rsidR="007D0774" w:rsidRPr="00FA4EF8" w:rsidRDefault="007D0774" w:rsidP="00E57086">
            <w:pPr>
              <w:numPr>
                <w:ilvl w:val="0"/>
                <w:numId w:val="34"/>
              </w:numPr>
              <w:tabs>
                <w:tab w:val="clear" w:pos="720"/>
              </w:tabs>
              <w:spacing w:after="0" w:line="240" w:lineRule="auto"/>
              <w:ind w:left="272" w:hanging="142"/>
              <w:contextualSpacing/>
              <w:textAlignment w:val="bottom"/>
              <w:rPr>
                <w:rFonts w:ascii="Arial" w:eastAsia="Times New Roman" w:hAnsi="Arial"/>
                <w:kern w:val="24"/>
              </w:rPr>
            </w:pPr>
            <w:r w:rsidRPr="00FA4EF8">
              <w:rPr>
                <w:rFonts w:ascii="Arial" w:eastAsia="Times New Roman" w:hAnsi="Arial"/>
                <w:kern w:val="24"/>
              </w:rPr>
              <w:t>Sumber daya Aparatur Pemadam Kebakaran yang dibutuhkan 250 Orang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207E5095" w14:textId="3AC7C0D3" w:rsidR="007D0774" w:rsidRPr="00FA4EF8" w:rsidRDefault="007D0774" w:rsidP="00E57086">
            <w:pPr>
              <w:jc w:val="center"/>
              <w:textAlignment w:val="bottom"/>
              <w:rPr>
                <w:rFonts w:ascii="Arial" w:eastAsia="Times New Roman" w:hAnsi="Arial"/>
                <w:kern w:val="24"/>
              </w:rPr>
            </w:pPr>
            <w:r w:rsidRPr="00FA4EF8">
              <w:rPr>
                <w:rFonts w:ascii="Arial" w:eastAsia="Times New Roman" w:hAnsi="Arial"/>
                <w:kern w:val="24"/>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28E62A0A" w14:textId="1C3D1FD8" w:rsidR="007D0774" w:rsidRPr="00FA4EF8" w:rsidRDefault="007D0774" w:rsidP="00E57086">
            <w:pPr>
              <w:numPr>
                <w:ilvl w:val="0"/>
                <w:numId w:val="35"/>
              </w:numPr>
              <w:tabs>
                <w:tab w:val="left" w:pos="900"/>
              </w:tabs>
              <w:spacing w:after="0"/>
              <w:ind w:left="176" w:hanging="142"/>
              <w:contextualSpacing/>
              <w:rPr>
                <w:rFonts w:ascii="Arial" w:eastAsia="Times New Roman" w:hAnsi="Arial"/>
                <w:kern w:val="24"/>
              </w:rPr>
            </w:pPr>
            <w:r w:rsidRPr="00FA4EF8">
              <w:rPr>
                <w:rFonts w:ascii="Arial" w:eastAsia="Times New Roman" w:hAnsi="Arial"/>
                <w:kern w:val="24"/>
              </w:rPr>
              <w:t>Sumber Daya Aparatur Pemadam Kebakaran Belum Tepenuhi Sesuai Kebutuhkan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20E7872B" w14:textId="6FFB55FE" w:rsidR="007D0774" w:rsidRPr="00FA4EF8" w:rsidRDefault="007D0774" w:rsidP="00E57086">
            <w:pPr>
              <w:ind w:left="190"/>
              <w:textAlignment w:val="bottom"/>
              <w:rPr>
                <w:rFonts w:ascii="Arial" w:eastAsia="Times New Roman" w:hAnsi="Arial"/>
                <w:kern w:val="24"/>
              </w:rPr>
            </w:pPr>
            <w:r w:rsidRPr="00FA4EF8">
              <w:rPr>
                <w:rFonts w:ascii="Arial" w:eastAsia="Times New Roman" w:hAnsi="Arial"/>
                <w:kern w:val="24"/>
              </w:rPr>
              <w:t>Belum optimalnya Pelayanan kebakaran dan non kebakaran di Wilayah Kabupaten Indragiri Hilir</w:t>
            </w:r>
          </w:p>
        </w:tc>
      </w:tr>
    </w:tbl>
    <w:p w14:paraId="1B897252" w14:textId="4815C5D2" w:rsidR="007D0774" w:rsidRPr="00FA4EF8" w:rsidRDefault="00FA4EF8" w:rsidP="00FA4EF8">
      <w:pPr>
        <w:pStyle w:val="ListParagraph"/>
        <w:spacing w:line="360" w:lineRule="auto"/>
        <w:ind w:left="-284" w:right="-283"/>
        <w:jc w:val="center"/>
        <w:rPr>
          <w:rFonts w:ascii="Arial" w:eastAsia="Times New Roman" w:hAnsi="Arial" w:cs="Arial"/>
          <w:sz w:val="24"/>
          <w:szCs w:val="27"/>
        </w:rPr>
      </w:pPr>
      <w:r w:rsidRPr="00FA4EF8">
        <w:rPr>
          <w:rFonts w:ascii="Arial" w:eastAsia="Times New Roman" w:hAnsi="Arial" w:cs="Arial"/>
          <w:sz w:val="24"/>
          <w:szCs w:val="27"/>
        </w:rPr>
        <w:t>Tabel 1.1 Pemetaan Masalah</w:t>
      </w:r>
    </w:p>
    <w:p w14:paraId="181ED7C7"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7248B359"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tbl>
      <w:tblPr>
        <w:tblpPr w:leftFromText="180" w:rightFromText="180" w:vertAnchor="page" w:horzAnchor="margin" w:tblpY="2071"/>
        <w:tblW w:w="9793" w:type="dxa"/>
        <w:tblLayout w:type="fixed"/>
        <w:tblCellMar>
          <w:left w:w="0" w:type="dxa"/>
          <w:right w:w="0" w:type="dxa"/>
        </w:tblCellMar>
        <w:tblLook w:val="0600" w:firstRow="0" w:lastRow="0" w:firstColumn="0" w:lastColumn="0" w:noHBand="1" w:noVBand="1"/>
      </w:tblPr>
      <w:tblGrid>
        <w:gridCol w:w="425"/>
        <w:gridCol w:w="1560"/>
        <w:gridCol w:w="1855"/>
        <w:gridCol w:w="1984"/>
        <w:gridCol w:w="425"/>
        <w:gridCol w:w="1843"/>
        <w:gridCol w:w="1701"/>
      </w:tblGrid>
      <w:tr w:rsidR="00FE14CA" w:rsidRPr="00FA4EF8" w14:paraId="4294B9EC" w14:textId="77777777" w:rsidTr="00A62161">
        <w:trPr>
          <w:trHeight w:val="67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8F973D3" w14:textId="77777777" w:rsidR="00A62161" w:rsidRPr="00FA4EF8" w:rsidRDefault="00A62161" w:rsidP="00A62161">
            <w:pPr>
              <w:jc w:val="center"/>
              <w:textAlignment w:val="bottom"/>
              <w:rPr>
                <w:rFonts w:ascii="Arial" w:eastAsia="Times New Roman" w:hAnsi="Arial"/>
                <w:sz w:val="36"/>
                <w:szCs w:val="36"/>
              </w:rPr>
            </w:pPr>
            <w:r w:rsidRPr="00FA4EF8">
              <w:rPr>
                <w:rFonts w:ascii="Arial" w:eastAsia="Times New Roman" w:hAnsi="Arial"/>
                <w:kern w:val="24"/>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4DD634F" w14:textId="77777777" w:rsidR="00A62161" w:rsidRPr="00FA4EF8" w:rsidRDefault="00A62161" w:rsidP="00A62161">
            <w:pPr>
              <w:textAlignment w:val="bottom"/>
              <w:rPr>
                <w:rFonts w:ascii="Arial" w:eastAsia="Times New Roman" w:hAnsi="Arial"/>
                <w:sz w:val="36"/>
                <w:szCs w:val="36"/>
              </w:rPr>
            </w:pPr>
            <w:r w:rsidRPr="00FA4EF8">
              <w:rPr>
                <w:rFonts w:ascii="Arial" w:eastAsia="Times New Roman" w:hAnsi="Arial"/>
                <w:kern w:val="24"/>
              </w:rPr>
              <w:t> </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3798B5" w14:textId="77777777" w:rsidR="00A62161" w:rsidRPr="00FA4EF8" w:rsidRDefault="00A62161" w:rsidP="00A62161">
            <w:pPr>
              <w:numPr>
                <w:ilvl w:val="0"/>
                <w:numId w:val="36"/>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 Dinas Pemadam Kebakaran Baru Memiliki 39 Orang yang Besrsertifikasi Diklat Pemadam 1 dan belum ada memiliki Diklat Lanjutan Lainnya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BEA0469" w14:textId="77777777" w:rsidR="00A62161" w:rsidRPr="00FA4EF8" w:rsidRDefault="00A62161" w:rsidP="00A62161">
            <w:pPr>
              <w:numPr>
                <w:ilvl w:val="0"/>
                <w:numId w:val="36"/>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 Seluruh Petugas Pemadam Kebakaran dan Penyelatan Non Kebakaran Minimal Memiliki Diklat Teknis Pemadam I</w:t>
            </w:r>
          </w:p>
          <w:p w14:paraId="6BB813DF" w14:textId="7106EC17" w:rsidR="00A62161" w:rsidRPr="00FA4EF8" w:rsidRDefault="00A62161" w:rsidP="00A62161">
            <w:pPr>
              <w:numPr>
                <w:ilvl w:val="0"/>
                <w:numId w:val="36"/>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Petugas Pemadam Kebakaran Wajib Memiliki Diklat Teknis Lainnya : Pemadam 2, Rescue,Insruktur, In</w:t>
            </w:r>
            <w:r w:rsidR="00D17EF5" w:rsidRPr="00FA4EF8">
              <w:rPr>
                <w:rFonts w:ascii="Arial" w:eastAsia="Times New Roman" w:hAnsi="Arial"/>
                <w:kern w:val="24"/>
              </w:rPr>
              <w:t>s</w:t>
            </w:r>
            <w:r w:rsidRPr="00FA4EF8">
              <w:rPr>
                <w:rFonts w:ascii="Arial" w:eastAsia="Times New Roman" w:hAnsi="Arial"/>
                <w:kern w:val="24"/>
              </w:rPr>
              <w:t>pektur, Investigator dll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FDF4927" w14:textId="77777777" w:rsidR="00A62161" w:rsidRPr="00FA4EF8" w:rsidRDefault="00A62161" w:rsidP="00A62161">
            <w:pPr>
              <w:jc w:val="center"/>
              <w:textAlignment w:val="bottom"/>
              <w:rPr>
                <w:rFonts w:ascii="Arial" w:eastAsia="Times New Roman" w:hAnsi="Arial"/>
                <w:sz w:val="36"/>
                <w:szCs w:val="36"/>
              </w:rPr>
            </w:pPr>
            <w:r w:rsidRPr="00FA4EF8">
              <w:rPr>
                <w:rFonts w:ascii="Arial" w:eastAsia="Times New Roman" w:hAnsi="Arial"/>
                <w:kern w:val="24"/>
              </w:rPr>
              <w:t>1.3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4060974" w14:textId="77777777" w:rsidR="00A62161" w:rsidRPr="00FA4EF8" w:rsidRDefault="00A62161" w:rsidP="00A62161">
            <w:pPr>
              <w:numPr>
                <w:ilvl w:val="0"/>
                <w:numId w:val="37"/>
              </w:numPr>
              <w:spacing w:after="0" w:line="240" w:lineRule="auto"/>
              <w:ind w:left="176" w:hanging="142"/>
              <w:contextualSpacing/>
              <w:textAlignment w:val="bottom"/>
              <w:rPr>
                <w:rFonts w:ascii="Arial" w:eastAsia="Times New Roman" w:hAnsi="Arial"/>
                <w:szCs w:val="36"/>
              </w:rPr>
            </w:pPr>
            <w:r w:rsidRPr="00FA4EF8">
              <w:rPr>
                <w:rFonts w:ascii="Arial" w:eastAsia="Times New Roman" w:hAnsi="Arial"/>
                <w:kern w:val="24"/>
              </w:rPr>
              <w:t>Sumber Daya Aparatur Dinas Pemadam Kebakaran dan Penyelamatan Belum Memenuhi  Standar Kompetensi Diklat Teknis Sesuai SPM</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6A56807" w14:textId="77777777" w:rsidR="00A62161" w:rsidRPr="00FA4EF8" w:rsidRDefault="00A62161" w:rsidP="00A62161">
            <w:pPr>
              <w:ind w:left="190"/>
              <w:textAlignment w:val="bottom"/>
              <w:rPr>
                <w:rFonts w:ascii="Arial" w:eastAsia="Times New Roman" w:hAnsi="Arial"/>
                <w:sz w:val="36"/>
                <w:szCs w:val="36"/>
              </w:rPr>
            </w:pPr>
            <w:r w:rsidRPr="00FA4EF8">
              <w:rPr>
                <w:rFonts w:ascii="Arial" w:eastAsia="Times New Roman" w:hAnsi="Arial"/>
                <w:kern w:val="24"/>
              </w:rPr>
              <w:t>Belum maksimalnya pelayanan terkait penanganan, identifikasi, investigasi dan inspeksi.</w:t>
            </w:r>
          </w:p>
        </w:tc>
      </w:tr>
      <w:tr w:rsidR="00FE14CA" w:rsidRPr="00FA4EF8" w14:paraId="1FF973BD" w14:textId="77777777" w:rsidTr="00A62161">
        <w:trPr>
          <w:trHeight w:val="1371"/>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EAD636E" w14:textId="77777777" w:rsidR="00A62161" w:rsidRPr="00FA4EF8" w:rsidRDefault="00A62161" w:rsidP="00A62161">
            <w:pPr>
              <w:jc w:val="center"/>
              <w:textAlignment w:val="bottom"/>
              <w:rPr>
                <w:rFonts w:ascii="Arial" w:eastAsia="Times New Roman" w:hAnsi="Arial"/>
                <w:sz w:val="36"/>
                <w:szCs w:val="36"/>
              </w:rPr>
            </w:pPr>
            <w:r w:rsidRPr="00FA4EF8">
              <w:rPr>
                <w:rFonts w:ascii="Arial" w:eastAsia="Times New Roman" w:hAnsi="Arial"/>
                <w:kern w:val="24"/>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CCC64DA" w14:textId="77777777" w:rsidR="00A62161" w:rsidRPr="00FA4EF8" w:rsidRDefault="00A62161" w:rsidP="00A62161">
            <w:pPr>
              <w:textAlignment w:val="bottom"/>
              <w:rPr>
                <w:rFonts w:ascii="Arial" w:eastAsia="Times New Roman" w:hAnsi="Arial"/>
                <w:sz w:val="36"/>
                <w:szCs w:val="36"/>
              </w:rPr>
            </w:pPr>
            <w:r w:rsidRPr="00FA4EF8">
              <w:rPr>
                <w:rFonts w:ascii="Arial" w:eastAsia="Times New Roman" w:hAnsi="Arial"/>
                <w:kern w:val="24"/>
              </w:rPr>
              <w:t> </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845DCA2" w14:textId="77777777" w:rsidR="00A62161" w:rsidRPr="00FA4EF8" w:rsidRDefault="00A62161" w:rsidP="00A62161">
            <w:pPr>
              <w:numPr>
                <w:ilvl w:val="0"/>
                <w:numId w:val="38"/>
              </w:numPr>
              <w:tabs>
                <w:tab w:val="clear" w:pos="720"/>
              </w:tabs>
              <w:spacing w:after="0" w:line="240" w:lineRule="auto"/>
              <w:ind w:left="142" w:hanging="142"/>
              <w:contextualSpacing/>
              <w:textAlignment w:val="bottom"/>
              <w:rPr>
                <w:rFonts w:ascii="Arial" w:eastAsia="Times New Roman" w:hAnsi="Arial"/>
                <w:szCs w:val="36"/>
              </w:rPr>
            </w:pPr>
            <w:r w:rsidRPr="00FA4EF8">
              <w:rPr>
                <w:rFonts w:ascii="Arial" w:eastAsia="Times New Roman" w:hAnsi="Arial"/>
                <w:kern w:val="24"/>
              </w:rPr>
              <w:t> Dinas Pemadam Kebakaran dan Penyelamatan untuk melaksanakan Tugas Mempunyai Regulasi RISPK Tahun 2014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B2DF9BB" w14:textId="77777777" w:rsidR="00A62161" w:rsidRPr="00FA4EF8" w:rsidRDefault="00A62161" w:rsidP="00A62161">
            <w:pPr>
              <w:numPr>
                <w:ilvl w:val="0"/>
                <w:numId w:val="38"/>
              </w:numPr>
              <w:tabs>
                <w:tab w:val="clear" w:pos="720"/>
              </w:tabs>
              <w:spacing w:after="0" w:line="240" w:lineRule="auto"/>
              <w:ind w:left="272" w:hanging="142"/>
              <w:contextualSpacing/>
              <w:textAlignment w:val="bottom"/>
              <w:rPr>
                <w:rFonts w:ascii="Arial" w:eastAsia="Times New Roman" w:hAnsi="Arial"/>
                <w:szCs w:val="36"/>
              </w:rPr>
            </w:pPr>
            <w:r w:rsidRPr="00FA4EF8">
              <w:rPr>
                <w:rFonts w:ascii="Arial" w:eastAsia="Times New Roman" w:hAnsi="Arial"/>
                <w:kern w:val="24"/>
              </w:rPr>
              <w:t> dengan munculnya beberapa regulasi tentang Dinas Pemadam Kebakaran dan Penyelatan maka perlu pemutakhiran RISPK berdasarkan Permendagri N0 14 2024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DD274B2" w14:textId="760A3449" w:rsidR="00A62161" w:rsidRPr="00FA4EF8" w:rsidRDefault="00A62161" w:rsidP="00A62161">
            <w:pPr>
              <w:rPr>
                <w:rFonts w:ascii="Arial" w:eastAsia="Times New Roman" w:hAnsi="Arial"/>
                <w:sz w:val="36"/>
                <w:szCs w:val="36"/>
              </w:rPr>
            </w:pPr>
            <w:r w:rsidRPr="00FA4EF8">
              <w:rPr>
                <w:rFonts w:ascii="Arial" w:eastAsia="Times New Roman" w:hAnsi="Arial"/>
                <w:szCs w:val="36"/>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DD38A95" w14:textId="77777777" w:rsidR="00A62161" w:rsidRPr="00FA4EF8" w:rsidRDefault="00A62161" w:rsidP="00A62161">
            <w:pPr>
              <w:numPr>
                <w:ilvl w:val="0"/>
                <w:numId w:val="38"/>
              </w:numPr>
              <w:spacing w:after="0" w:line="240" w:lineRule="auto"/>
              <w:ind w:left="176" w:hanging="142"/>
              <w:contextualSpacing/>
              <w:textAlignment w:val="bottom"/>
              <w:rPr>
                <w:rFonts w:ascii="Arial" w:eastAsia="Times New Roman" w:hAnsi="Arial"/>
                <w:szCs w:val="36"/>
              </w:rPr>
            </w:pPr>
            <w:r w:rsidRPr="00FA4EF8">
              <w:rPr>
                <w:rFonts w:ascii="Arial" w:eastAsia="Times New Roman" w:hAnsi="Arial"/>
                <w:kern w:val="24"/>
              </w:rPr>
              <w:t> RISPK Tahun 2014 belum memiliki regulasi terhadap Penyelamatan dan Evakuasi Non Kebakaran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785FA1" w14:textId="77777777" w:rsidR="00A62161" w:rsidRPr="00FA4EF8" w:rsidRDefault="00A62161" w:rsidP="00A62161">
            <w:pPr>
              <w:ind w:left="190"/>
              <w:textAlignment w:val="bottom"/>
              <w:rPr>
                <w:rFonts w:ascii="Arial" w:eastAsia="Times New Roman" w:hAnsi="Arial"/>
                <w:sz w:val="36"/>
                <w:szCs w:val="36"/>
              </w:rPr>
            </w:pPr>
            <w:r w:rsidRPr="00FA4EF8">
              <w:rPr>
                <w:rFonts w:ascii="Arial" w:eastAsia="Times New Roman" w:hAnsi="Arial"/>
                <w:kern w:val="24"/>
              </w:rPr>
              <w:t>Belum memiliki acuan dalam pelaksanaan pelayanan kebakaran dan non kebakaran.</w:t>
            </w:r>
          </w:p>
        </w:tc>
      </w:tr>
    </w:tbl>
    <w:p w14:paraId="34160BF8" w14:textId="77777777" w:rsidR="007D0774" w:rsidRPr="00FA4EF8" w:rsidRDefault="007D0774" w:rsidP="007D0774">
      <w:pPr>
        <w:pStyle w:val="ListParagraph"/>
        <w:spacing w:line="360" w:lineRule="auto"/>
        <w:ind w:left="567"/>
        <w:jc w:val="both"/>
        <w:rPr>
          <w:rFonts w:ascii="Arial" w:eastAsia="Times New Roman" w:hAnsi="Arial" w:cs="Arial"/>
          <w:b/>
          <w:sz w:val="24"/>
          <w:szCs w:val="27"/>
        </w:rPr>
      </w:pPr>
    </w:p>
    <w:p w14:paraId="10AD1F84" w14:textId="4F7AB898" w:rsidR="000B70FD" w:rsidRPr="00213931" w:rsidRDefault="00213931" w:rsidP="0076096C">
      <w:pPr>
        <w:pStyle w:val="ListParagraph"/>
        <w:spacing w:after="0" w:line="360" w:lineRule="auto"/>
        <w:jc w:val="both"/>
        <w:rPr>
          <w:rFonts w:ascii="Arial" w:hAnsi="Arial"/>
          <w:bCs/>
          <w:sz w:val="24"/>
          <w:szCs w:val="24"/>
        </w:rPr>
      </w:pPr>
      <w:r w:rsidRPr="00213931">
        <w:rPr>
          <w:rFonts w:ascii="Arial" w:hAnsi="Arial"/>
          <w:bCs/>
          <w:sz w:val="24"/>
          <w:szCs w:val="24"/>
        </w:rPr>
        <w:t xml:space="preserve">2. </w:t>
      </w:r>
      <w:r w:rsidR="000B70FD" w:rsidRPr="00213931">
        <w:rPr>
          <w:rFonts w:ascii="Arial" w:hAnsi="Arial"/>
          <w:bCs/>
          <w:sz w:val="24"/>
          <w:szCs w:val="24"/>
        </w:rPr>
        <w:t>Isu Strategis Perangkat Daerah</w:t>
      </w:r>
    </w:p>
    <w:p w14:paraId="5C9EB224" w14:textId="77777777" w:rsidR="000B70FD" w:rsidRPr="00FA4EF8" w:rsidRDefault="000B70FD" w:rsidP="000B70FD">
      <w:pPr>
        <w:pStyle w:val="ListParagraph"/>
        <w:spacing w:line="360" w:lineRule="auto"/>
        <w:ind w:left="709"/>
        <w:jc w:val="both"/>
        <w:rPr>
          <w:rFonts w:ascii="Arial" w:hAnsi="Arial"/>
          <w:sz w:val="24"/>
          <w:szCs w:val="24"/>
        </w:rPr>
      </w:pPr>
      <w:r w:rsidRPr="00FA4EF8">
        <w:rPr>
          <w:rFonts w:ascii="Arial" w:hAnsi="Arial"/>
          <w:sz w:val="24"/>
          <w:szCs w:val="24"/>
        </w:rPr>
        <w:t>Berdasarkan analisis kondisi internal dan eksternal, serta perumusan permasalahan yang telah diuraikan sebelumnya, maka dapat disimpulkan isu Strategis pada Dinas Pendidikan adalah “Belum Optimalnya Kesiapsiagaan dan Kecepatan Respon Layanan Pemadam Kebakaran dan Penyelamatan” dimana isu strategis ini akan difoukskan pada beberapa hal yaitu :</w:t>
      </w:r>
    </w:p>
    <w:p w14:paraId="4F24E8D7" w14:textId="77777777" w:rsidR="000B70FD" w:rsidRPr="00FA4EF8" w:rsidRDefault="000B70FD" w:rsidP="000B70FD">
      <w:pPr>
        <w:pStyle w:val="ListParagraph"/>
        <w:numPr>
          <w:ilvl w:val="0"/>
          <w:numId w:val="44"/>
        </w:numPr>
        <w:spacing w:after="0" w:line="360" w:lineRule="auto"/>
        <w:ind w:left="1134" w:hanging="425"/>
        <w:jc w:val="both"/>
        <w:rPr>
          <w:rFonts w:ascii="Arial" w:hAnsi="Arial"/>
          <w:sz w:val="24"/>
          <w:szCs w:val="24"/>
        </w:rPr>
      </w:pPr>
      <w:r w:rsidRPr="00FA4EF8">
        <w:rPr>
          <w:rFonts w:ascii="Arial" w:hAnsi="Arial"/>
          <w:sz w:val="24"/>
          <w:szCs w:val="24"/>
        </w:rPr>
        <w:t>Peningkatan Sumber Daya Manusia Aparatur mulai dari aspek kompetensi teknis, kuantitas dan rasio serta Kesehatan dan keselamatan kerja (K3);</w:t>
      </w:r>
    </w:p>
    <w:p w14:paraId="5605712C" w14:textId="77777777" w:rsidR="000B70FD" w:rsidRPr="00FA4EF8" w:rsidRDefault="000B70FD" w:rsidP="000B70FD">
      <w:pPr>
        <w:pStyle w:val="ListParagraph"/>
        <w:numPr>
          <w:ilvl w:val="0"/>
          <w:numId w:val="44"/>
        </w:numPr>
        <w:spacing w:after="0" w:line="360" w:lineRule="auto"/>
        <w:ind w:left="1134" w:hanging="425"/>
        <w:jc w:val="both"/>
        <w:rPr>
          <w:rFonts w:ascii="Arial" w:hAnsi="Arial"/>
          <w:sz w:val="24"/>
          <w:szCs w:val="24"/>
        </w:rPr>
      </w:pPr>
      <w:r w:rsidRPr="00FA4EF8">
        <w:rPr>
          <w:rFonts w:ascii="Arial" w:hAnsi="Arial"/>
          <w:sz w:val="24"/>
          <w:szCs w:val="24"/>
        </w:rPr>
        <w:t>Peningkatan sarana dan prasarana yang sesuai standar mulai dari modernisasi armada, kualitas dan teknologi peralatan, pemeliharaan rutin dan sumber air;</w:t>
      </w:r>
    </w:p>
    <w:p w14:paraId="29D3827F" w14:textId="77777777" w:rsidR="000B70FD" w:rsidRPr="00FA4EF8" w:rsidRDefault="000B70FD" w:rsidP="000B70FD">
      <w:pPr>
        <w:pStyle w:val="ListParagraph"/>
        <w:numPr>
          <w:ilvl w:val="0"/>
          <w:numId w:val="44"/>
        </w:numPr>
        <w:spacing w:after="0" w:line="360" w:lineRule="auto"/>
        <w:ind w:left="1134" w:hanging="425"/>
        <w:jc w:val="both"/>
        <w:rPr>
          <w:rFonts w:ascii="Arial" w:hAnsi="Arial"/>
          <w:sz w:val="24"/>
          <w:szCs w:val="24"/>
        </w:rPr>
      </w:pPr>
      <w:r w:rsidRPr="00FA4EF8">
        <w:rPr>
          <w:rFonts w:ascii="Arial" w:hAnsi="Arial"/>
          <w:sz w:val="24"/>
          <w:szCs w:val="24"/>
        </w:rPr>
        <w:lastRenderedPageBreak/>
        <w:t xml:space="preserve">Peningkatan infrastruktur dan jangakauan layanan seperti pembangunan pos sector, waktu tanggap, dan system peringatan dini; dan </w:t>
      </w:r>
    </w:p>
    <w:p w14:paraId="32420FFD" w14:textId="77777777" w:rsidR="000B70FD" w:rsidRPr="00FA4EF8" w:rsidRDefault="000B70FD" w:rsidP="000B70FD">
      <w:pPr>
        <w:pStyle w:val="ListParagraph"/>
        <w:numPr>
          <w:ilvl w:val="0"/>
          <w:numId w:val="44"/>
        </w:numPr>
        <w:spacing w:after="0" w:line="360" w:lineRule="auto"/>
        <w:ind w:left="1134" w:hanging="425"/>
        <w:jc w:val="both"/>
        <w:rPr>
          <w:rFonts w:ascii="Arial" w:hAnsi="Arial"/>
          <w:sz w:val="24"/>
          <w:szCs w:val="24"/>
        </w:rPr>
      </w:pPr>
      <w:r w:rsidRPr="00FA4EF8">
        <w:rPr>
          <w:rFonts w:ascii="Arial" w:hAnsi="Arial"/>
          <w:sz w:val="24"/>
          <w:szCs w:val="24"/>
        </w:rPr>
        <w:t>Peningkatan standar operasional prosedur (SOP) dan manajemen layanan.</w:t>
      </w:r>
    </w:p>
    <w:p w14:paraId="2B6C2C30" w14:textId="77777777" w:rsidR="000B70FD" w:rsidRPr="00FA4EF8" w:rsidRDefault="000B70FD" w:rsidP="000B70FD">
      <w:pPr>
        <w:pStyle w:val="ListParagraph"/>
        <w:numPr>
          <w:ilvl w:val="0"/>
          <w:numId w:val="44"/>
        </w:numPr>
        <w:spacing w:after="0" w:line="360" w:lineRule="auto"/>
        <w:ind w:left="1134" w:hanging="425"/>
        <w:jc w:val="both"/>
        <w:rPr>
          <w:rFonts w:ascii="Arial" w:hAnsi="Arial"/>
          <w:sz w:val="24"/>
          <w:szCs w:val="24"/>
        </w:rPr>
      </w:pPr>
      <w:r w:rsidRPr="00FA4EF8">
        <w:rPr>
          <w:rFonts w:ascii="Arial" w:hAnsi="Arial"/>
          <w:sz w:val="24"/>
          <w:szCs w:val="24"/>
        </w:rPr>
        <w:t xml:space="preserve">Peningkatan Ekosistem Sekolah yang Aman, Inklusif, dan Berkarakter </w:t>
      </w:r>
    </w:p>
    <w:p w14:paraId="6FE7E7A7" w14:textId="77777777" w:rsidR="000B70FD" w:rsidRPr="00FA4EF8" w:rsidRDefault="000B70FD" w:rsidP="000B70FD">
      <w:pPr>
        <w:pStyle w:val="ListParagraph"/>
        <w:spacing w:line="360" w:lineRule="auto"/>
        <w:ind w:left="709"/>
        <w:jc w:val="both"/>
        <w:rPr>
          <w:rFonts w:ascii="Arial" w:hAnsi="Arial"/>
          <w:sz w:val="24"/>
          <w:szCs w:val="24"/>
        </w:rPr>
      </w:pPr>
      <w:r w:rsidRPr="00FA4EF8">
        <w:rPr>
          <w:rFonts w:ascii="Arial" w:hAnsi="Arial"/>
          <w:sz w:val="24"/>
          <w:szCs w:val="24"/>
        </w:rPr>
        <w:t xml:space="preserve">Perumusan Isu Strategis Perangkat Daerah menggunakan tabel </w:t>
      </w:r>
      <w:proofErr w:type="gramStart"/>
      <w:r w:rsidRPr="00FA4EF8">
        <w:rPr>
          <w:rFonts w:ascii="Arial" w:hAnsi="Arial"/>
          <w:sz w:val="24"/>
          <w:szCs w:val="24"/>
        </w:rPr>
        <w:t>berikut :</w:t>
      </w:r>
      <w:proofErr w:type="gramEnd"/>
    </w:p>
    <w:p w14:paraId="094820C4" w14:textId="77777777" w:rsidR="000B70FD" w:rsidRPr="00FA4EF8" w:rsidRDefault="000B70FD" w:rsidP="007D0774">
      <w:pPr>
        <w:pStyle w:val="ListParagraph"/>
        <w:spacing w:line="360" w:lineRule="auto"/>
        <w:ind w:left="567"/>
        <w:jc w:val="both"/>
        <w:rPr>
          <w:rFonts w:ascii="Arial" w:eastAsia="Times New Roman" w:hAnsi="Arial" w:cs="Arial"/>
          <w:b/>
          <w:sz w:val="24"/>
          <w:szCs w:val="27"/>
        </w:rPr>
        <w:sectPr w:rsidR="000B70FD" w:rsidRPr="00FA4EF8" w:rsidSect="00363659">
          <w:pgSz w:w="11907" w:h="16839" w:code="9"/>
          <w:pgMar w:top="1276" w:right="850" w:bottom="1440" w:left="1701" w:header="709" w:footer="0" w:gutter="0"/>
          <w:cols w:space="708"/>
          <w:docGrid w:linePitch="360"/>
        </w:sectPr>
      </w:pPr>
    </w:p>
    <w:p w14:paraId="05C0E22A" w14:textId="1D6C7CE9" w:rsidR="00FA4EF8" w:rsidRPr="00FA4EF8" w:rsidRDefault="00FA4EF8" w:rsidP="00FA4EF8">
      <w:pPr>
        <w:spacing w:after="0"/>
        <w:ind w:left="-567" w:right="-619"/>
        <w:jc w:val="center"/>
        <w:rPr>
          <w:rFonts w:ascii="Arial" w:eastAsia="Times New Roman" w:hAnsi="Arial"/>
          <w:sz w:val="24"/>
          <w:szCs w:val="24"/>
        </w:rPr>
      </w:pPr>
    </w:p>
    <w:p w14:paraId="4CD5FE36" w14:textId="494B95C8" w:rsidR="007D0774" w:rsidRPr="00FA4EF8" w:rsidRDefault="00FA4EF8" w:rsidP="00E57086">
      <w:pPr>
        <w:pStyle w:val="ListParagraph"/>
        <w:spacing w:after="0" w:line="360" w:lineRule="auto"/>
        <w:ind w:left="-567" w:right="-619"/>
        <w:jc w:val="center"/>
        <w:rPr>
          <w:rFonts w:ascii="Arial" w:eastAsia="Times New Roman" w:hAnsi="Arial"/>
          <w:sz w:val="24"/>
          <w:szCs w:val="24"/>
        </w:rPr>
      </w:pPr>
      <w:proofErr w:type="gramStart"/>
      <w:r w:rsidRPr="00FA4EF8">
        <w:rPr>
          <w:rFonts w:ascii="Arial" w:eastAsia="Times New Roman" w:hAnsi="Arial"/>
          <w:sz w:val="24"/>
          <w:szCs w:val="24"/>
        </w:rPr>
        <w:t xml:space="preserve">Tabel 1.2 </w:t>
      </w:r>
      <w:r w:rsidR="000B70FD" w:rsidRPr="00FA4EF8">
        <w:rPr>
          <w:rFonts w:ascii="Arial" w:eastAsia="Times New Roman" w:hAnsi="Arial"/>
          <w:sz w:val="24"/>
          <w:szCs w:val="24"/>
        </w:rPr>
        <w:t>Isu Strategis Dinas Pemadam Kebakaran dan Penyelamatan Kab.</w:t>
      </w:r>
      <w:proofErr w:type="gramEnd"/>
      <w:r w:rsidR="000B70FD" w:rsidRPr="00FA4EF8">
        <w:rPr>
          <w:rFonts w:ascii="Arial" w:eastAsia="Times New Roman" w:hAnsi="Arial"/>
          <w:sz w:val="24"/>
          <w:szCs w:val="24"/>
        </w:rPr>
        <w:t xml:space="preserve"> Inhil</w:t>
      </w:r>
    </w:p>
    <w:tbl>
      <w:tblPr>
        <w:tblStyle w:val="TableGrid1"/>
        <w:tblpPr w:leftFromText="180" w:rightFromText="180" w:vertAnchor="page" w:horzAnchor="margin" w:tblpXSpec="center" w:tblpY="1891"/>
        <w:tblW w:w="15310" w:type="dxa"/>
        <w:tblLayout w:type="fixed"/>
        <w:tblLook w:val="04A0" w:firstRow="1" w:lastRow="0" w:firstColumn="1" w:lastColumn="0" w:noHBand="0" w:noVBand="1"/>
      </w:tblPr>
      <w:tblGrid>
        <w:gridCol w:w="1986"/>
        <w:gridCol w:w="1701"/>
        <w:gridCol w:w="1701"/>
        <w:gridCol w:w="2551"/>
        <w:gridCol w:w="1701"/>
        <w:gridCol w:w="2552"/>
        <w:gridCol w:w="3118"/>
      </w:tblGrid>
      <w:tr w:rsidR="00FA4EF8" w:rsidRPr="00FA4EF8" w14:paraId="29BE1DED" w14:textId="77777777" w:rsidTr="000B70FD">
        <w:trPr>
          <w:trHeight w:val="413"/>
        </w:trPr>
        <w:tc>
          <w:tcPr>
            <w:tcW w:w="1986" w:type="dxa"/>
            <w:vMerge w:val="restart"/>
            <w:shd w:val="clear" w:color="auto" w:fill="DAEEF3" w:themeFill="accent5" w:themeFillTint="33"/>
            <w:vAlign w:val="center"/>
          </w:tcPr>
          <w:p w14:paraId="42104724" w14:textId="77777777" w:rsidR="000B70FD" w:rsidRPr="00FA4EF8" w:rsidRDefault="000B70FD" w:rsidP="00D57AD8">
            <w:pPr>
              <w:tabs>
                <w:tab w:val="left" w:pos="2383"/>
              </w:tabs>
              <w:ind w:left="-108" w:right="-108"/>
              <w:jc w:val="center"/>
              <w:rPr>
                <w:rFonts w:ascii="Arial" w:hAnsi="Arial"/>
                <w:sz w:val="24"/>
              </w:rPr>
            </w:pPr>
            <w:r w:rsidRPr="00FA4EF8">
              <w:rPr>
                <w:rFonts w:ascii="Arial" w:hAnsi="Arial"/>
                <w:sz w:val="24"/>
              </w:rPr>
              <w:t>Potensi Daerah Yang Menjadi Kewenangan PD</w:t>
            </w:r>
          </w:p>
        </w:tc>
        <w:tc>
          <w:tcPr>
            <w:tcW w:w="1701" w:type="dxa"/>
            <w:vMerge w:val="restart"/>
            <w:shd w:val="clear" w:color="auto" w:fill="DAEEF3" w:themeFill="accent5" w:themeFillTint="33"/>
            <w:vAlign w:val="center"/>
          </w:tcPr>
          <w:p w14:paraId="05861802" w14:textId="77777777" w:rsidR="000B70FD" w:rsidRPr="00FA4EF8" w:rsidRDefault="000B70FD" w:rsidP="00D57AD8">
            <w:pPr>
              <w:tabs>
                <w:tab w:val="left" w:pos="2383"/>
              </w:tabs>
              <w:ind w:left="-108" w:right="-108"/>
              <w:jc w:val="center"/>
              <w:rPr>
                <w:rFonts w:ascii="Arial" w:hAnsi="Arial"/>
                <w:sz w:val="24"/>
              </w:rPr>
            </w:pPr>
            <w:r w:rsidRPr="00FA4EF8">
              <w:rPr>
                <w:rFonts w:ascii="Arial" w:hAnsi="Arial"/>
                <w:sz w:val="24"/>
              </w:rPr>
              <w:t>Permasalahan PD</w:t>
            </w:r>
          </w:p>
        </w:tc>
        <w:tc>
          <w:tcPr>
            <w:tcW w:w="1701" w:type="dxa"/>
            <w:vMerge w:val="restart"/>
            <w:shd w:val="clear" w:color="auto" w:fill="DAEEF3" w:themeFill="accent5" w:themeFillTint="33"/>
            <w:vAlign w:val="center"/>
          </w:tcPr>
          <w:p w14:paraId="0453B5BC" w14:textId="77777777" w:rsidR="000B70FD" w:rsidRPr="00FA4EF8" w:rsidRDefault="000B70FD" w:rsidP="00D57AD8">
            <w:pPr>
              <w:tabs>
                <w:tab w:val="left" w:pos="2383"/>
              </w:tabs>
              <w:ind w:left="-108"/>
              <w:jc w:val="center"/>
              <w:rPr>
                <w:rFonts w:ascii="Arial" w:hAnsi="Arial"/>
                <w:sz w:val="24"/>
              </w:rPr>
            </w:pPr>
            <w:r w:rsidRPr="00FA4EF8">
              <w:rPr>
                <w:rFonts w:ascii="Arial" w:hAnsi="Arial"/>
                <w:sz w:val="24"/>
              </w:rPr>
              <w:t>Isu KLHS Yang Relevan Dengan PD</w:t>
            </w:r>
          </w:p>
        </w:tc>
        <w:tc>
          <w:tcPr>
            <w:tcW w:w="6804" w:type="dxa"/>
            <w:gridSpan w:val="3"/>
            <w:shd w:val="clear" w:color="auto" w:fill="DAEEF3" w:themeFill="accent5" w:themeFillTint="33"/>
            <w:vAlign w:val="center"/>
          </w:tcPr>
          <w:p w14:paraId="1A6F98D5" w14:textId="77777777" w:rsidR="000B70FD" w:rsidRPr="00FA4EF8" w:rsidRDefault="000B70FD" w:rsidP="00D57AD8">
            <w:pPr>
              <w:tabs>
                <w:tab w:val="left" w:pos="2383"/>
              </w:tabs>
              <w:jc w:val="center"/>
              <w:rPr>
                <w:rFonts w:ascii="Arial" w:hAnsi="Arial"/>
                <w:sz w:val="24"/>
              </w:rPr>
            </w:pPr>
            <w:r w:rsidRPr="00FA4EF8">
              <w:rPr>
                <w:rFonts w:ascii="Arial" w:hAnsi="Arial"/>
                <w:sz w:val="24"/>
              </w:rPr>
              <w:t>Isu Lingkungan Dinamis Yang Relevan Dengan PD</w:t>
            </w:r>
          </w:p>
        </w:tc>
        <w:tc>
          <w:tcPr>
            <w:tcW w:w="3118" w:type="dxa"/>
            <w:vMerge w:val="restart"/>
            <w:shd w:val="clear" w:color="auto" w:fill="DAEEF3" w:themeFill="accent5" w:themeFillTint="33"/>
            <w:vAlign w:val="center"/>
          </w:tcPr>
          <w:p w14:paraId="4646EB4F" w14:textId="77777777" w:rsidR="000B70FD" w:rsidRPr="00FA4EF8" w:rsidRDefault="000B70FD" w:rsidP="00D57AD8">
            <w:pPr>
              <w:tabs>
                <w:tab w:val="left" w:pos="2383"/>
              </w:tabs>
              <w:jc w:val="center"/>
              <w:rPr>
                <w:rFonts w:ascii="Arial" w:hAnsi="Arial"/>
                <w:sz w:val="24"/>
              </w:rPr>
            </w:pPr>
            <w:r w:rsidRPr="00FA4EF8">
              <w:rPr>
                <w:rFonts w:ascii="Arial" w:hAnsi="Arial"/>
                <w:sz w:val="24"/>
              </w:rPr>
              <w:t>Isu Strategis PD</w:t>
            </w:r>
          </w:p>
        </w:tc>
      </w:tr>
      <w:tr w:rsidR="00FA4EF8" w:rsidRPr="00FA4EF8" w14:paraId="3D5C6DD2" w14:textId="77777777" w:rsidTr="00D57AD8">
        <w:trPr>
          <w:trHeight w:val="402"/>
        </w:trPr>
        <w:tc>
          <w:tcPr>
            <w:tcW w:w="1986" w:type="dxa"/>
            <w:vMerge/>
            <w:shd w:val="clear" w:color="auto" w:fill="DAEEF3" w:themeFill="accent5" w:themeFillTint="33"/>
            <w:vAlign w:val="center"/>
          </w:tcPr>
          <w:p w14:paraId="7D8ED9F8" w14:textId="77777777" w:rsidR="000B70FD" w:rsidRPr="00FA4EF8" w:rsidRDefault="000B70FD" w:rsidP="00D57AD8">
            <w:pPr>
              <w:tabs>
                <w:tab w:val="left" w:pos="2383"/>
              </w:tabs>
              <w:jc w:val="center"/>
              <w:rPr>
                <w:rFonts w:ascii="Arial" w:hAnsi="Arial"/>
                <w:sz w:val="24"/>
              </w:rPr>
            </w:pPr>
          </w:p>
        </w:tc>
        <w:tc>
          <w:tcPr>
            <w:tcW w:w="1701" w:type="dxa"/>
            <w:vMerge/>
            <w:shd w:val="clear" w:color="auto" w:fill="DAEEF3" w:themeFill="accent5" w:themeFillTint="33"/>
            <w:vAlign w:val="center"/>
          </w:tcPr>
          <w:p w14:paraId="6C4D0D3B" w14:textId="77777777" w:rsidR="000B70FD" w:rsidRPr="00FA4EF8" w:rsidRDefault="000B70FD" w:rsidP="00D57AD8">
            <w:pPr>
              <w:tabs>
                <w:tab w:val="left" w:pos="2383"/>
              </w:tabs>
              <w:jc w:val="center"/>
              <w:rPr>
                <w:rFonts w:ascii="Arial" w:hAnsi="Arial"/>
                <w:sz w:val="24"/>
              </w:rPr>
            </w:pPr>
          </w:p>
        </w:tc>
        <w:tc>
          <w:tcPr>
            <w:tcW w:w="1701" w:type="dxa"/>
            <w:vMerge/>
            <w:shd w:val="clear" w:color="auto" w:fill="DAEEF3" w:themeFill="accent5" w:themeFillTint="33"/>
            <w:vAlign w:val="center"/>
          </w:tcPr>
          <w:p w14:paraId="6301804D" w14:textId="77777777" w:rsidR="000B70FD" w:rsidRPr="00FA4EF8" w:rsidRDefault="000B70FD" w:rsidP="00D57AD8">
            <w:pPr>
              <w:tabs>
                <w:tab w:val="left" w:pos="2383"/>
              </w:tabs>
              <w:jc w:val="center"/>
              <w:rPr>
                <w:rFonts w:ascii="Arial" w:hAnsi="Arial"/>
                <w:sz w:val="24"/>
              </w:rPr>
            </w:pPr>
          </w:p>
        </w:tc>
        <w:tc>
          <w:tcPr>
            <w:tcW w:w="2551" w:type="dxa"/>
            <w:shd w:val="clear" w:color="auto" w:fill="DAEEF3" w:themeFill="accent5" w:themeFillTint="33"/>
            <w:vAlign w:val="center"/>
          </w:tcPr>
          <w:p w14:paraId="4BA3EB27" w14:textId="77777777" w:rsidR="000B70FD" w:rsidRPr="00FA4EF8" w:rsidRDefault="000B70FD" w:rsidP="00D57AD8">
            <w:pPr>
              <w:tabs>
                <w:tab w:val="left" w:pos="2383"/>
              </w:tabs>
              <w:jc w:val="center"/>
              <w:rPr>
                <w:rFonts w:ascii="Arial" w:hAnsi="Arial"/>
                <w:sz w:val="24"/>
              </w:rPr>
            </w:pPr>
            <w:r w:rsidRPr="00FA4EF8">
              <w:rPr>
                <w:rFonts w:ascii="Arial" w:hAnsi="Arial"/>
                <w:sz w:val="24"/>
              </w:rPr>
              <w:t>Global</w:t>
            </w:r>
          </w:p>
        </w:tc>
        <w:tc>
          <w:tcPr>
            <w:tcW w:w="1701" w:type="dxa"/>
            <w:shd w:val="clear" w:color="auto" w:fill="DAEEF3" w:themeFill="accent5" w:themeFillTint="33"/>
            <w:vAlign w:val="center"/>
          </w:tcPr>
          <w:p w14:paraId="6A81278F" w14:textId="77777777" w:rsidR="000B70FD" w:rsidRPr="00FA4EF8" w:rsidRDefault="000B70FD" w:rsidP="00D57AD8">
            <w:pPr>
              <w:tabs>
                <w:tab w:val="left" w:pos="2383"/>
              </w:tabs>
              <w:jc w:val="center"/>
              <w:rPr>
                <w:rFonts w:ascii="Arial" w:hAnsi="Arial"/>
                <w:sz w:val="24"/>
              </w:rPr>
            </w:pPr>
            <w:r w:rsidRPr="00FA4EF8">
              <w:rPr>
                <w:rFonts w:ascii="Arial" w:hAnsi="Arial"/>
                <w:sz w:val="24"/>
              </w:rPr>
              <w:t>Nasional</w:t>
            </w:r>
          </w:p>
        </w:tc>
        <w:tc>
          <w:tcPr>
            <w:tcW w:w="2552" w:type="dxa"/>
            <w:shd w:val="clear" w:color="auto" w:fill="DAEEF3" w:themeFill="accent5" w:themeFillTint="33"/>
            <w:vAlign w:val="center"/>
          </w:tcPr>
          <w:p w14:paraId="77D78478" w14:textId="77777777" w:rsidR="000B70FD" w:rsidRPr="00FA4EF8" w:rsidRDefault="000B70FD" w:rsidP="00D57AD8">
            <w:pPr>
              <w:tabs>
                <w:tab w:val="left" w:pos="2383"/>
              </w:tabs>
              <w:jc w:val="center"/>
              <w:rPr>
                <w:rFonts w:ascii="Arial" w:hAnsi="Arial"/>
                <w:sz w:val="24"/>
              </w:rPr>
            </w:pPr>
            <w:r w:rsidRPr="00FA4EF8">
              <w:rPr>
                <w:rFonts w:ascii="Arial" w:hAnsi="Arial"/>
                <w:sz w:val="24"/>
              </w:rPr>
              <w:t>Regional</w:t>
            </w:r>
          </w:p>
        </w:tc>
        <w:tc>
          <w:tcPr>
            <w:tcW w:w="3118" w:type="dxa"/>
            <w:vMerge/>
            <w:shd w:val="clear" w:color="auto" w:fill="DAEEF3" w:themeFill="accent5" w:themeFillTint="33"/>
            <w:vAlign w:val="center"/>
          </w:tcPr>
          <w:p w14:paraId="2201E289" w14:textId="77777777" w:rsidR="000B70FD" w:rsidRPr="00FA4EF8" w:rsidRDefault="000B70FD" w:rsidP="00D57AD8">
            <w:pPr>
              <w:tabs>
                <w:tab w:val="left" w:pos="2383"/>
              </w:tabs>
              <w:jc w:val="center"/>
              <w:rPr>
                <w:rFonts w:ascii="Arial" w:hAnsi="Arial"/>
                <w:sz w:val="24"/>
              </w:rPr>
            </w:pPr>
          </w:p>
        </w:tc>
      </w:tr>
      <w:tr w:rsidR="00FA4EF8" w:rsidRPr="00FA4EF8" w14:paraId="67F6F6BB" w14:textId="77777777" w:rsidTr="00D57AD8">
        <w:tc>
          <w:tcPr>
            <w:tcW w:w="1986" w:type="dxa"/>
            <w:shd w:val="clear" w:color="auto" w:fill="DAEEF3" w:themeFill="accent5" w:themeFillTint="33"/>
            <w:vAlign w:val="center"/>
          </w:tcPr>
          <w:p w14:paraId="1DEDF924"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(1)</w:t>
            </w:r>
          </w:p>
        </w:tc>
        <w:tc>
          <w:tcPr>
            <w:tcW w:w="1701" w:type="dxa"/>
            <w:shd w:val="clear" w:color="auto" w:fill="DAEEF3" w:themeFill="accent5" w:themeFillTint="33"/>
            <w:vAlign w:val="center"/>
          </w:tcPr>
          <w:p w14:paraId="4D7BAA7A"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(2)</w:t>
            </w:r>
          </w:p>
        </w:tc>
        <w:tc>
          <w:tcPr>
            <w:tcW w:w="1701" w:type="dxa"/>
            <w:shd w:val="clear" w:color="auto" w:fill="DAEEF3" w:themeFill="accent5" w:themeFillTint="33"/>
            <w:vAlign w:val="center"/>
          </w:tcPr>
          <w:p w14:paraId="1C47E057"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(3)</w:t>
            </w:r>
          </w:p>
        </w:tc>
        <w:tc>
          <w:tcPr>
            <w:tcW w:w="2551" w:type="dxa"/>
            <w:shd w:val="clear" w:color="auto" w:fill="DAEEF3" w:themeFill="accent5" w:themeFillTint="33"/>
            <w:vAlign w:val="center"/>
          </w:tcPr>
          <w:p w14:paraId="0C76312A"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(4)</w:t>
            </w:r>
          </w:p>
        </w:tc>
        <w:tc>
          <w:tcPr>
            <w:tcW w:w="1701" w:type="dxa"/>
            <w:shd w:val="clear" w:color="auto" w:fill="DAEEF3" w:themeFill="accent5" w:themeFillTint="33"/>
            <w:vAlign w:val="center"/>
          </w:tcPr>
          <w:p w14:paraId="2D48DDA5"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(5)</w:t>
            </w:r>
          </w:p>
        </w:tc>
        <w:tc>
          <w:tcPr>
            <w:tcW w:w="2552" w:type="dxa"/>
            <w:shd w:val="clear" w:color="auto" w:fill="DAEEF3" w:themeFill="accent5" w:themeFillTint="33"/>
            <w:vAlign w:val="center"/>
          </w:tcPr>
          <w:p w14:paraId="5F6BBE0F"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(6)</w:t>
            </w:r>
          </w:p>
        </w:tc>
        <w:tc>
          <w:tcPr>
            <w:tcW w:w="3118" w:type="dxa"/>
            <w:shd w:val="clear" w:color="auto" w:fill="DAEEF3" w:themeFill="accent5" w:themeFillTint="33"/>
            <w:vAlign w:val="center"/>
          </w:tcPr>
          <w:p w14:paraId="43672B5A" w14:textId="77777777" w:rsidR="000B70FD" w:rsidRPr="00FA4EF8" w:rsidRDefault="000B70FD" w:rsidP="00D57AD8">
            <w:pPr>
              <w:tabs>
                <w:tab w:val="left" w:pos="2383"/>
              </w:tabs>
              <w:jc w:val="center"/>
              <w:rPr>
                <w:rFonts w:ascii="Arial" w:hAnsi="Arial"/>
                <w:i/>
                <w:sz w:val="24"/>
              </w:rPr>
            </w:pPr>
            <w:r w:rsidRPr="00FA4EF8">
              <w:rPr>
                <w:rFonts w:ascii="Arial" w:hAnsi="Arial"/>
                <w:i/>
                <w:sz w:val="24"/>
              </w:rPr>
              <w:t>(7)</w:t>
            </w:r>
          </w:p>
        </w:tc>
      </w:tr>
      <w:tr w:rsidR="00FA4EF8" w:rsidRPr="00FA4EF8" w14:paraId="133A1F24" w14:textId="77777777" w:rsidTr="00E57086">
        <w:trPr>
          <w:trHeight w:val="6099"/>
        </w:trPr>
        <w:tc>
          <w:tcPr>
            <w:tcW w:w="1986" w:type="dxa"/>
          </w:tcPr>
          <w:p w14:paraId="08645860" w14:textId="77777777" w:rsidR="000B70FD" w:rsidRPr="00FA4EF8" w:rsidRDefault="000B70FD" w:rsidP="00D57AD8">
            <w:pPr>
              <w:tabs>
                <w:tab w:val="left" w:pos="2383"/>
              </w:tabs>
              <w:rPr>
                <w:rFonts w:ascii="Arial" w:hAnsi="Arial"/>
              </w:rPr>
            </w:pPr>
            <w:r w:rsidRPr="00FA4EF8">
              <w:rPr>
                <w:rFonts w:ascii="Arial" w:hAnsi="Arial"/>
                <w:lang w:val="fi-FI"/>
              </w:rPr>
              <w:t xml:space="preserve">Potensi </w:t>
            </w:r>
          </w:p>
          <w:p w14:paraId="0C9F18B2" w14:textId="77777777" w:rsidR="000B70FD" w:rsidRPr="00FA4EF8" w:rsidRDefault="000B70FD" w:rsidP="00D57AD8">
            <w:pPr>
              <w:tabs>
                <w:tab w:val="left" w:pos="2383"/>
              </w:tabs>
              <w:rPr>
                <w:rFonts w:ascii="Arial" w:hAnsi="Arial"/>
              </w:rPr>
            </w:pPr>
            <w:r w:rsidRPr="00FA4EF8">
              <w:rPr>
                <w:rFonts w:ascii="Arial" w:hAnsi="Arial"/>
                <w:lang w:val="fi-FI"/>
              </w:rPr>
              <w:t xml:space="preserve">peningkatan </w:t>
            </w:r>
          </w:p>
          <w:p w14:paraId="4E831285" w14:textId="77777777" w:rsidR="000B70FD" w:rsidRPr="00FA4EF8" w:rsidRDefault="000B70FD" w:rsidP="00D57AD8">
            <w:pPr>
              <w:tabs>
                <w:tab w:val="left" w:pos="2383"/>
              </w:tabs>
              <w:rPr>
                <w:rFonts w:ascii="Arial" w:hAnsi="Arial"/>
              </w:rPr>
            </w:pPr>
            <w:r w:rsidRPr="00FA4EF8">
              <w:rPr>
                <w:rFonts w:ascii="Arial" w:hAnsi="Arial"/>
                <w:lang w:val="fi-FI"/>
              </w:rPr>
              <w:t xml:space="preserve">kualitas </w:t>
            </w:r>
          </w:p>
          <w:p w14:paraId="156A5874" w14:textId="77777777" w:rsidR="000B70FD" w:rsidRPr="00FA4EF8" w:rsidRDefault="000B70FD" w:rsidP="00D57AD8">
            <w:pPr>
              <w:tabs>
                <w:tab w:val="left" w:pos="2383"/>
              </w:tabs>
              <w:rPr>
                <w:rFonts w:ascii="Arial" w:hAnsi="Arial"/>
              </w:rPr>
            </w:pPr>
            <w:r w:rsidRPr="00FA4EF8">
              <w:rPr>
                <w:rFonts w:ascii="Arial" w:hAnsi="Arial"/>
                <w:lang w:val="fi-FI"/>
              </w:rPr>
              <w:t xml:space="preserve">tatakelola </w:t>
            </w:r>
          </w:p>
          <w:p w14:paraId="2BD00F57" w14:textId="77777777" w:rsidR="000B70FD" w:rsidRPr="00FA4EF8" w:rsidRDefault="000B70FD" w:rsidP="00D57AD8">
            <w:pPr>
              <w:tabs>
                <w:tab w:val="left" w:pos="2383"/>
              </w:tabs>
              <w:rPr>
                <w:rFonts w:ascii="Arial" w:hAnsi="Arial"/>
              </w:rPr>
            </w:pPr>
            <w:r w:rsidRPr="00FA4EF8">
              <w:rPr>
                <w:rFonts w:ascii="Arial" w:hAnsi="Arial"/>
                <w:lang w:val="fi-FI"/>
              </w:rPr>
              <w:t xml:space="preserve">pemerintah </w:t>
            </w:r>
          </w:p>
          <w:p w14:paraId="67E95518" w14:textId="77777777" w:rsidR="000B70FD" w:rsidRPr="00FA4EF8" w:rsidRDefault="000B70FD" w:rsidP="00D57AD8">
            <w:pPr>
              <w:tabs>
                <w:tab w:val="left" w:pos="2383"/>
              </w:tabs>
              <w:rPr>
                <w:rFonts w:ascii="Arial" w:hAnsi="Arial"/>
              </w:rPr>
            </w:pPr>
          </w:p>
        </w:tc>
        <w:tc>
          <w:tcPr>
            <w:tcW w:w="1701" w:type="dxa"/>
          </w:tcPr>
          <w:p w14:paraId="7D726769" w14:textId="77777777" w:rsidR="000B70FD" w:rsidRPr="00FA4EF8" w:rsidRDefault="000B70FD" w:rsidP="00D57AD8">
            <w:pPr>
              <w:tabs>
                <w:tab w:val="left" w:pos="2383"/>
              </w:tabs>
              <w:ind w:right="-108"/>
              <w:rPr>
                <w:rFonts w:ascii="Arial" w:hAnsi="Arial"/>
              </w:rPr>
            </w:pPr>
            <w:r w:rsidRPr="00FA4EF8">
              <w:rPr>
                <w:rFonts w:ascii="Arial" w:hAnsi="Arial"/>
              </w:rPr>
              <w:t xml:space="preserve">Belum maksimalnya kualitas  penanganan kebakaran dan penyelamatan  Dinas Pemadam Kebakaran dan Penyelamatan Kabupaten Indragiri Hilir </w:t>
            </w:r>
          </w:p>
          <w:p w14:paraId="28F6245A" w14:textId="77777777" w:rsidR="000B70FD" w:rsidRPr="00FA4EF8" w:rsidRDefault="000B70FD" w:rsidP="00D57AD8">
            <w:pPr>
              <w:tabs>
                <w:tab w:val="left" w:pos="2383"/>
              </w:tabs>
              <w:rPr>
                <w:rFonts w:ascii="Arial" w:hAnsi="Arial"/>
              </w:rPr>
            </w:pPr>
          </w:p>
        </w:tc>
        <w:tc>
          <w:tcPr>
            <w:tcW w:w="1701" w:type="dxa"/>
          </w:tcPr>
          <w:p w14:paraId="05DD5841" w14:textId="77777777" w:rsidR="000B70FD" w:rsidRPr="00FA4EF8" w:rsidRDefault="000B70FD" w:rsidP="00D57AD8">
            <w:pPr>
              <w:tabs>
                <w:tab w:val="left" w:pos="2383"/>
              </w:tabs>
              <w:ind w:left="-17" w:firstLine="17"/>
              <w:rPr>
                <w:rFonts w:ascii="Arial" w:hAnsi="Arial"/>
              </w:rPr>
            </w:pPr>
            <w:r w:rsidRPr="00FA4EF8">
              <w:rPr>
                <w:rFonts w:ascii="Arial" w:hAnsi="Arial"/>
              </w:rPr>
              <w:t>Tata Ruang Kota yang Berkelanjutan dan Infrastruktur Ramah Lingkungan</w:t>
            </w:r>
          </w:p>
          <w:p w14:paraId="178F7B00" w14:textId="77777777" w:rsidR="000B70FD" w:rsidRPr="00FA4EF8" w:rsidRDefault="000B70FD" w:rsidP="00D57AD8">
            <w:pPr>
              <w:tabs>
                <w:tab w:val="left" w:pos="2383"/>
              </w:tabs>
              <w:rPr>
                <w:rFonts w:ascii="Arial" w:hAnsi="Arial"/>
              </w:rPr>
            </w:pPr>
          </w:p>
        </w:tc>
        <w:tc>
          <w:tcPr>
            <w:tcW w:w="2551" w:type="dxa"/>
          </w:tcPr>
          <w:p w14:paraId="766E6A1E" w14:textId="77777777" w:rsidR="000B70FD" w:rsidRPr="00FA4EF8" w:rsidRDefault="000B70FD" w:rsidP="000B70FD">
            <w:pPr>
              <w:pStyle w:val="ListParagraph"/>
              <w:numPr>
                <w:ilvl w:val="0"/>
                <w:numId w:val="47"/>
              </w:numPr>
              <w:ind w:left="130" w:hanging="130"/>
              <w:rPr>
                <w:rFonts w:ascii="Arial" w:hAnsi="Arial"/>
              </w:rPr>
            </w:pPr>
            <w:r w:rsidRPr="00FA4EF8">
              <w:rPr>
                <w:rFonts w:ascii="Arial" w:hAnsi="Arial"/>
              </w:rPr>
              <w:t>Pertumbuhan kota yang pesat meningkatkan risiko kebakaran dai wilayah pemukiman yang padat</w:t>
            </w:r>
          </w:p>
          <w:p w14:paraId="04E9E6CE" w14:textId="77777777" w:rsidR="000B70FD" w:rsidRPr="00FA4EF8" w:rsidRDefault="000B70FD" w:rsidP="000B70FD">
            <w:pPr>
              <w:pStyle w:val="ListParagraph"/>
              <w:numPr>
                <w:ilvl w:val="0"/>
                <w:numId w:val="47"/>
              </w:numPr>
              <w:ind w:left="130" w:hanging="130"/>
              <w:rPr>
                <w:rFonts w:ascii="Arial" w:hAnsi="Arial"/>
              </w:rPr>
            </w:pPr>
            <w:r w:rsidRPr="00FA4EF8">
              <w:rPr>
                <w:rFonts w:ascii="Arial" w:hAnsi="Arial"/>
              </w:rPr>
              <w:t xml:space="preserve">Sulitnya akses kenderaan Damkar dalam menjangkau ke daerah yang padat, terpencil dan </w:t>
            </w:r>
            <w:proofErr w:type="gramStart"/>
            <w:r w:rsidRPr="00FA4EF8">
              <w:rPr>
                <w:rFonts w:ascii="Arial" w:hAnsi="Arial"/>
              </w:rPr>
              <w:t>daerah  perairan</w:t>
            </w:r>
            <w:proofErr w:type="gramEnd"/>
            <w:r w:rsidRPr="00FA4EF8">
              <w:rPr>
                <w:rFonts w:ascii="Arial" w:hAnsi="Arial"/>
              </w:rPr>
              <w:t>.</w:t>
            </w:r>
          </w:p>
          <w:p w14:paraId="1C482183" w14:textId="77777777" w:rsidR="000B70FD" w:rsidRPr="00FA4EF8" w:rsidRDefault="000B70FD" w:rsidP="000B70FD">
            <w:pPr>
              <w:pStyle w:val="ListParagraph"/>
              <w:numPr>
                <w:ilvl w:val="0"/>
                <w:numId w:val="47"/>
              </w:numPr>
              <w:ind w:left="130" w:hanging="130"/>
              <w:rPr>
                <w:rFonts w:ascii="Arial" w:hAnsi="Arial"/>
              </w:rPr>
            </w:pPr>
            <w:r w:rsidRPr="00FA4EF8">
              <w:rPr>
                <w:rFonts w:ascii="Arial" w:hAnsi="Arial"/>
              </w:rPr>
              <w:t>Kurangnya kesadaran masyarakat tentang pencegahan kebakaran dan evakuasi</w:t>
            </w:r>
          </w:p>
          <w:p w14:paraId="163A6CAB" w14:textId="77777777" w:rsidR="000B70FD" w:rsidRPr="00FA4EF8" w:rsidRDefault="000B70FD" w:rsidP="000B70FD">
            <w:pPr>
              <w:pStyle w:val="ListParagraph"/>
              <w:numPr>
                <w:ilvl w:val="0"/>
                <w:numId w:val="47"/>
              </w:numPr>
              <w:ind w:left="130" w:hanging="130"/>
              <w:rPr>
                <w:rFonts w:ascii="Arial" w:hAnsi="Arial"/>
              </w:rPr>
            </w:pPr>
            <w:r w:rsidRPr="00FA4EF8">
              <w:rPr>
                <w:rFonts w:ascii="Arial" w:hAnsi="Arial"/>
              </w:rPr>
              <w:t>Pentingnya edukasi sejak dini di sekolah dan komunitas tentang keselamatan kebakaran</w:t>
            </w:r>
          </w:p>
        </w:tc>
        <w:tc>
          <w:tcPr>
            <w:tcW w:w="1701" w:type="dxa"/>
          </w:tcPr>
          <w:p w14:paraId="5A6799F0" w14:textId="77777777" w:rsidR="000B70FD" w:rsidRPr="00FA4EF8" w:rsidRDefault="000B70FD" w:rsidP="00D57AD8">
            <w:pPr>
              <w:tabs>
                <w:tab w:val="left" w:pos="2383"/>
              </w:tabs>
              <w:rPr>
                <w:rFonts w:ascii="Arial" w:hAnsi="Arial"/>
              </w:rPr>
            </w:pPr>
            <w:r w:rsidRPr="00FA4EF8">
              <w:rPr>
                <w:rFonts w:ascii="Arial" w:hAnsi="Arial"/>
              </w:rPr>
              <w:t>Penguatan kapasitas Pemda dalam menghadapi kebakaran dan bencana menjadi bagian dari transformasi pelayanan dasar dan infrastruktur</w:t>
            </w:r>
          </w:p>
          <w:p w14:paraId="53896068" w14:textId="77777777" w:rsidR="000B70FD" w:rsidRPr="00FA4EF8" w:rsidRDefault="000B70FD" w:rsidP="00D57AD8">
            <w:pPr>
              <w:tabs>
                <w:tab w:val="left" w:pos="2383"/>
              </w:tabs>
              <w:rPr>
                <w:rFonts w:ascii="Arial" w:hAnsi="Arial"/>
              </w:rPr>
            </w:pPr>
          </w:p>
        </w:tc>
        <w:tc>
          <w:tcPr>
            <w:tcW w:w="2552" w:type="dxa"/>
          </w:tcPr>
          <w:p w14:paraId="584455EA" w14:textId="77777777" w:rsidR="000B70FD" w:rsidRPr="00FA4EF8" w:rsidRDefault="000B70FD" w:rsidP="000B70FD">
            <w:pPr>
              <w:pStyle w:val="ListParagraph"/>
              <w:numPr>
                <w:ilvl w:val="0"/>
                <w:numId w:val="48"/>
              </w:numPr>
              <w:tabs>
                <w:tab w:val="left" w:pos="2383"/>
              </w:tabs>
              <w:ind w:left="176" w:hanging="142"/>
              <w:rPr>
                <w:rFonts w:ascii="Arial" w:hAnsi="Arial"/>
              </w:rPr>
            </w:pPr>
            <w:r w:rsidRPr="00FA4EF8">
              <w:rPr>
                <w:rFonts w:ascii="Arial" w:hAnsi="Arial"/>
              </w:rPr>
              <w:t>Banyak Daerah terutama Kabuapaten kecil masih kekurangan armada Damkar, alat pelindung diri dan peralatan pemadam kebakaran yang memadai</w:t>
            </w:r>
          </w:p>
          <w:p w14:paraId="50A0CD92" w14:textId="77777777" w:rsidR="000B70FD" w:rsidRPr="00FA4EF8" w:rsidRDefault="000B70FD" w:rsidP="000B70FD">
            <w:pPr>
              <w:pStyle w:val="ListParagraph"/>
              <w:numPr>
                <w:ilvl w:val="0"/>
                <w:numId w:val="48"/>
              </w:numPr>
              <w:tabs>
                <w:tab w:val="left" w:pos="2383"/>
              </w:tabs>
              <w:ind w:left="176" w:hanging="142"/>
              <w:rPr>
                <w:rFonts w:ascii="Arial" w:hAnsi="Arial"/>
              </w:rPr>
            </w:pPr>
            <w:r w:rsidRPr="00FA4EF8">
              <w:rPr>
                <w:rFonts w:ascii="Arial" w:hAnsi="Arial"/>
              </w:rPr>
              <w:t>Banyak petugas Damkar belum memiliki sertifikasi atau pelatihan profesional sesuai standar nasional maupun internasional</w:t>
            </w:r>
          </w:p>
          <w:p w14:paraId="16CE52BE" w14:textId="17EE037C" w:rsidR="000B70FD" w:rsidRPr="00FA4EF8" w:rsidRDefault="000B70FD" w:rsidP="00D57AD8">
            <w:pPr>
              <w:pStyle w:val="ListParagraph"/>
              <w:numPr>
                <w:ilvl w:val="0"/>
                <w:numId w:val="48"/>
              </w:numPr>
              <w:tabs>
                <w:tab w:val="left" w:pos="2383"/>
              </w:tabs>
              <w:ind w:left="176" w:hanging="142"/>
              <w:rPr>
                <w:rFonts w:ascii="Arial" w:hAnsi="Arial"/>
              </w:rPr>
            </w:pPr>
            <w:r w:rsidRPr="00FA4EF8">
              <w:rPr>
                <w:rFonts w:ascii="Arial" w:hAnsi="Arial"/>
              </w:rPr>
              <w:t>Tidak adanya Pos-pos Damkar di wilayah wulayah tertentu menyebabkan waktu tempuh menjadi lama.</w:t>
            </w:r>
          </w:p>
        </w:tc>
        <w:tc>
          <w:tcPr>
            <w:tcW w:w="3118" w:type="dxa"/>
          </w:tcPr>
          <w:p w14:paraId="0448F382" w14:textId="77777777" w:rsidR="000B70FD" w:rsidRPr="00FA4EF8" w:rsidRDefault="000B70FD" w:rsidP="000B70FD">
            <w:pPr>
              <w:pStyle w:val="ListParagraph"/>
              <w:numPr>
                <w:ilvl w:val="0"/>
                <w:numId w:val="46"/>
              </w:numPr>
              <w:tabs>
                <w:tab w:val="left" w:pos="2383"/>
              </w:tabs>
              <w:ind w:left="176" w:hanging="176"/>
              <w:rPr>
                <w:rFonts w:ascii="Arial" w:hAnsi="Arial"/>
              </w:rPr>
            </w:pPr>
            <w:r w:rsidRPr="00FA4EF8">
              <w:rPr>
                <w:rFonts w:ascii="Arial" w:hAnsi="Arial"/>
              </w:rPr>
              <w:t>Peningkatan penyadaran masyarakat tentang pencegahan bahaya kebakaran</w:t>
            </w:r>
          </w:p>
          <w:p w14:paraId="7DB26357" w14:textId="77777777" w:rsidR="000B70FD" w:rsidRPr="00FA4EF8" w:rsidRDefault="000B70FD" w:rsidP="000B70FD">
            <w:pPr>
              <w:pStyle w:val="ListParagraph"/>
              <w:numPr>
                <w:ilvl w:val="0"/>
                <w:numId w:val="46"/>
              </w:numPr>
              <w:tabs>
                <w:tab w:val="left" w:pos="2383"/>
              </w:tabs>
              <w:ind w:left="176" w:hanging="176"/>
              <w:rPr>
                <w:rFonts w:ascii="Arial" w:hAnsi="Arial"/>
              </w:rPr>
            </w:pPr>
            <w:r w:rsidRPr="00FA4EF8">
              <w:rPr>
                <w:rFonts w:ascii="Arial" w:hAnsi="Arial"/>
              </w:rPr>
              <w:t>Peningkatan perlengkapan pemadaman kebakaran yang efektif sesuai kondisi lingkungan</w:t>
            </w:r>
          </w:p>
          <w:p w14:paraId="3F9A0BBF" w14:textId="77777777" w:rsidR="000B70FD" w:rsidRPr="00FA4EF8" w:rsidRDefault="000B70FD" w:rsidP="000B70FD">
            <w:pPr>
              <w:pStyle w:val="ListParagraph"/>
              <w:numPr>
                <w:ilvl w:val="0"/>
                <w:numId w:val="46"/>
              </w:numPr>
              <w:tabs>
                <w:tab w:val="left" w:pos="2383"/>
              </w:tabs>
              <w:ind w:left="176" w:hanging="176"/>
              <w:rPr>
                <w:rFonts w:ascii="Arial" w:hAnsi="Arial"/>
              </w:rPr>
            </w:pPr>
            <w:r w:rsidRPr="00FA4EF8">
              <w:rPr>
                <w:rFonts w:ascii="Arial" w:hAnsi="Arial"/>
              </w:rPr>
              <w:t>Peningkatan kualitas teknologi perlengkapan pemadam kebakaran</w:t>
            </w:r>
          </w:p>
          <w:p w14:paraId="13C18411" w14:textId="77777777" w:rsidR="000B70FD" w:rsidRPr="00FA4EF8" w:rsidRDefault="000B70FD" w:rsidP="000B70FD">
            <w:pPr>
              <w:pStyle w:val="ListParagraph"/>
              <w:numPr>
                <w:ilvl w:val="0"/>
                <w:numId w:val="46"/>
              </w:numPr>
              <w:tabs>
                <w:tab w:val="left" w:pos="2383"/>
              </w:tabs>
              <w:ind w:left="176" w:hanging="176"/>
              <w:rPr>
                <w:rFonts w:ascii="Arial" w:hAnsi="Arial"/>
              </w:rPr>
            </w:pPr>
            <w:r w:rsidRPr="00FA4EF8">
              <w:rPr>
                <w:rFonts w:ascii="Arial" w:hAnsi="Arial"/>
              </w:rPr>
              <w:t>Peningkatan coverage area dan potensi objek layanan Dinas Pemadam  Kebakaran dan Penyelamatan</w:t>
            </w:r>
          </w:p>
          <w:p w14:paraId="01F44650" w14:textId="77777777" w:rsidR="000B70FD" w:rsidRPr="00FA4EF8" w:rsidRDefault="000B70FD" w:rsidP="000B70FD">
            <w:pPr>
              <w:pStyle w:val="ListParagraph"/>
              <w:numPr>
                <w:ilvl w:val="0"/>
                <w:numId w:val="46"/>
              </w:numPr>
              <w:tabs>
                <w:tab w:val="left" w:pos="2383"/>
              </w:tabs>
              <w:ind w:left="176" w:hanging="142"/>
              <w:rPr>
                <w:rFonts w:ascii="Arial" w:hAnsi="Arial"/>
              </w:rPr>
            </w:pPr>
            <w:r w:rsidRPr="00FA4EF8">
              <w:rPr>
                <w:rFonts w:ascii="Arial" w:hAnsi="Arial"/>
                <w:lang w:val="nn-NO"/>
              </w:rPr>
              <w:t>Peningkatan koordinasi dengan instansi terkait</w:t>
            </w:r>
          </w:p>
        </w:tc>
      </w:tr>
    </w:tbl>
    <w:p w14:paraId="79864391" w14:textId="77777777" w:rsidR="000B70FD" w:rsidRPr="00FA4EF8" w:rsidRDefault="000B70FD" w:rsidP="007D0774">
      <w:pPr>
        <w:pStyle w:val="ListParagraph"/>
        <w:spacing w:line="360" w:lineRule="auto"/>
        <w:ind w:left="567"/>
        <w:jc w:val="both"/>
        <w:rPr>
          <w:rFonts w:ascii="Arial" w:eastAsia="Times New Roman" w:hAnsi="Arial" w:cs="Arial"/>
          <w:b/>
          <w:sz w:val="24"/>
          <w:szCs w:val="27"/>
        </w:rPr>
      </w:pPr>
    </w:p>
    <w:p w14:paraId="1A4DEBE6" w14:textId="77777777" w:rsidR="000B70FD" w:rsidRPr="00FA4EF8" w:rsidRDefault="000B70FD" w:rsidP="007D0774">
      <w:pPr>
        <w:pStyle w:val="ListParagraph"/>
        <w:spacing w:line="360" w:lineRule="auto"/>
        <w:ind w:left="567"/>
        <w:jc w:val="both"/>
        <w:rPr>
          <w:rFonts w:ascii="Arial" w:eastAsia="Times New Roman" w:hAnsi="Arial" w:cs="Arial"/>
          <w:b/>
          <w:sz w:val="24"/>
          <w:szCs w:val="27"/>
        </w:rPr>
        <w:sectPr w:rsidR="000B70FD" w:rsidRPr="00FA4EF8" w:rsidSect="000B70FD">
          <w:pgSz w:w="16839" w:h="11907" w:orient="landscape" w:code="9"/>
          <w:pgMar w:top="850" w:right="1440" w:bottom="1701" w:left="1276" w:header="709" w:footer="0" w:gutter="0"/>
          <w:cols w:space="708"/>
          <w:docGrid w:linePitch="360"/>
        </w:sectPr>
      </w:pPr>
    </w:p>
    <w:p w14:paraId="3161272F" w14:textId="7FFE5E9D" w:rsidR="00D36223" w:rsidRPr="00FA4EF8" w:rsidRDefault="00EC6C17" w:rsidP="00D36223">
      <w:p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lastRenderedPageBreak/>
        <w:t>E.</w:t>
      </w:r>
      <w:r w:rsidR="00D36223" w:rsidRPr="00FA4EF8">
        <w:rPr>
          <w:rFonts w:ascii="Arial" w:eastAsia="Times New Roman" w:hAnsi="Arial" w:cs="Arial"/>
          <w:b/>
          <w:sz w:val="24"/>
          <w:szCs w:val="27"/>
        </w:rPr>
        <w:t xml:space="preserve"> </w:t>
      </w:r>
      <w:r w:rsidR="00D36223" w:rsidRPr="00FA4EF8">
        <w:rPr>
          <w:rFonts w:ascii="Arial" w:eastAsia="Times New Roman" w:hAnsi="Arial" w:cs="Arial"/>
          <w:b/>
          <w:sz w:val="24"/>
          <w:szCs w:val="27"/>
        </w:rPr>
        <w:tab/>
        <w:t xml:space="preserve">Sistematika </w:t>
      </w:r>
      <w:r w:rsidR="00B85F41" w:rsidRPr="00FA4EF8">
        <w:rPr>
          <w:rFonts w:ascii="Arial" w:eastAsia="Times New Roman" w:hAnsi="Arial" w:cs="Arial"/>
          <w:b/>
          <w:sz w:val="24"/>
          <w:szCs w:val="27"/>
        </w:rPr>
        <w:t>Penyajian</w:t>
      </w:r>
    </w:p>
    <w:p w14:paraId="772913BB" w14:textId="77777777" w:rsidR="00D36223" w:rsidRPr="00FA4EF8" w:rsidRDefault="00D36223" w:rsidP="00D36223">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Penyusunan Laporan Akuntabilitas Kinerja Instansi Pemerintah </w:t>
      </w:r>
      <w:r w:rsidR="00BA6BB0" w:rsidRPr="00FA4EF8">
        <w:rPr>
          <w:rFonts w:ascii="Arial" w:eastAsia="Times New Roman" w:hAnsi="Arial" w:cs="Arial"/>
          <w:sz w:val="24"/>
          <w:szCs w:val="27"/>
        </w:rPr>
        <w:t xml:space="preserve">Dinas Pemadam Kebakaran dan Penyelamatan </w:t>
      </w:r>
      <w:r w:rsidR="003E4C2F" w:rsidRPr="00FA4EF8">
        <w:rPr>
          <w:rFonts w:ascii="Arial" w:eastAsia="Times New Roman" w:hAnsi="Arial" w:cs="Arial"/>
          <w:sz w:val="24"/>
          <w:szCs w:val="27"/>
        </w:rPr>
        <w:t>Tahun 2025</w:t>
      </w:r>
      <w:r w:rsidRPr="00FA4EF8">
        <w:rPr>
          <w:rFonts w:ascii="Arial" w:eastAsia="Times New Roman" w:hAnsi="Arial" w:cs="Arial"/>
          <w:sz w:val="24"/>
          <w:szCs w:val="27"/>
        </w:rPr>
        <w:t xml:space="preserve"> adalah:</w:t>
      </w:r>
    </w:p>
    <w:p w14:paraId="7DE6EF15" w14:textId="77777777" w:rsidR="00D36223" w:rsidRPr="00FA4EF8" w:rsidRDefault="00D36223" w:rsidP="00E63DF3">
      <w:pPr>
        <w:spacing w:after="0" w:line="360" w:lineRule="auto"/>
        <w:ind w:left="1843" w:hanging="1276"/>
        <w:jc w:val="both"/>
        <w:rPr>
          <w:rFonts w:ascii="Arial" w:eastAsia="Times New Roman" w:hAnsi="Arial" w:cs="Arial"/>
          <w:sz w:val="24"/>
          <w:szCs w:val="27"/>
        </w:rPr>
      </w:pPr>
      <w:r w:rsidRPr="00FA4EF8">
        <w:rPr>
          <w:rFonts w:ascii="Arial" w:eastAsia="Times New Roman" w:hAnsi="Arial" w:cs="Arial"/>
          <w:sz w:val="24"/>
          <w:szCs w:val="27"/>
        </w:rPr>
        <w:t xml:space="preserve">BAB I </w:t>
      </w:r>
      <w:r w:rsidRPr="00FA4EF8">
        <w:rPr>
          <w:rFonts w:ascii="Arial" w:eastAsia="Times New Roman" w:hAnsi="Arial" w:cs="Arial"/>
          <w:sz w:val="24"/>
          <w:szCs w:val="27"/>
        </w:rPr>
        <w:tab/>
        <w:t>PENDAHULUAN</w:t>
      </w:r>
    </w:p>
    <w:p w14:paraId="1F6EE61A" w14:textId="272373F1" w:rsidR="00D36223" w:rsidRPr="00FA4EF8" w:rsidRDefault="00E63DF3" w:rsidP="00E63DF3">
      <w:pPr>
        <w:spacing w:after="0" w:line="360" w:lineRule="auto"/>
        <w:ind w:left="1843" w:hanging="1276"/>
        <w:jc w:val="both"/>
        <w:rPr>
          <w:rFonts w:ascii="Arial" w:eastAsia="Times New Roman" w:hAnsi="Arial" w:cs="Arial"/>
          <w:sz w:val="24"/>
          <w:szCs w:val="27"/>
        </w:rPr>
      </w:pPr>
      <w:r w:rsidRPr="00FA4EF8">
        <w:rPr>
          <w:rFonts w:ascii="Arial" w:eastAsia="Times New Roman" w:hAnsi="Arial" w:cs="Arial"/>
          <w:sz w:val="24"/>
          <w:szCs w:val="27"/>
        </w:rPr>
        <w:tab/>
      </w:r>
      <w:r w:rsidR="00D36223" w:rsidRPr="00FA4EF8">
        <w:rPr>
          <w:rFonts w:ascii="Arial" w:eastAsia="Times New Roman" w:hAnsi="Arial" w:cs="Arial"/>
          <w:sz w:val="24"/>
          <w:szCs w:val="27"/>
        </w:rPr>
        <w:t>Bab ini menyajikan penjelasan umum organisasi</w:t>
      </w:r>
      <w:r w:rsidR="00851494" w:rsidRPr="00FA4EF8">
        <w:rPr>
          <w:rFonts w:ascii="Arial" w:eastAsia="Times New Roman" w:hAnsi="Arial" w:cs="Arial"/>
          <w:sz w:val="24"/>
          <w:szCs w:val="27"/>
        </w:rPr>
        <w:t xml:space="preserve">, dengan penekanan kepada aspek strategis organisasi serta </w:t>
      </w:r>
      <w:r w:rsidR="00D36223" w:rsidRPr="00FA4EF8">
        <w:rPr>
          <w:rFonts w:ascii="Arial" w:eastAsia="Times New Roman" w:hAnsi="Arial" w:cs="Arial"/>
          <w:sz w:val="24"/>
          <w:szCs w:val="27"/>
        </w:rPr>
        <w:t>permasalahan utama (strateg</w:t>
      </w:r>
      <w:r w:rsidR="00851494" w:rsidRPr="00FA4EF8">
        <w:rPr>
          <w:rFonts w:ascii="Arial" w:eastAsia="Times New Roman" w:hAnsi="Arial" w:cs="Arial"/>
          <w:sz w:val="24"/>
          <w:szCs w:val="27"/>
        </w:rPr>
        <w:t>ic issued) yang sedang dihadapi organisasi.</w:t>
      </w:r>
    </w:p>
    <w:p w14:paraId="7C7E3574" w14:textId="77777777" w:rsidR="00D36223" w:rsidRPr="00FA4EF8" w:rsidRDefault="00D36223" w:rsidP="00E63DF3">
      <w:pPr>
        <w:spacing w:after="0" w:line="360" w:lineRule="auto"/>
        <w:ind w:left="1843" w:hanging="1276"/>
        <w:jc w:val="both"/>
        <w:rPr>
          <w:rFonts w:ascii="Arial" w:eastAsia="Times New Roman" w:hAnsi="Arial" w:cs="Arial"/>
          <w:sz w:val="24"/>
          <w:szCs w:val="27"/>
        </w:rPr>
      </w:pPr>
      <w:r w:rsidRPr="00FA4EF8">
        <w:rPr>
          <w:rFonts w:ascii="Arial" w:eastAsia="Times New Roman" w:hAnsi="Arial" w:cs="Arial"/>
          <w:sz w:val="24"/>
          <w:szCs w:val="27"/>
        </w:rPr>
        <w:t xml:space="preserve">BAB II </w:t>
      </w:r>
      <w:r w:rsidRPr="00FA4EF8">
        <w:rPr>
          <w:rFonts w:ascii="Arial" w:eastAsia="Times New Roman" w:hAnsi="Arial" w:cs="Arial"/>
          <w:sz w:val="24"/>
          <w:szCs w:val="27"/>
        </w:rPr>
        <w:tab/>
        <w:t>PERENCANAAN KINERJA</w:t>
      </w:r>
    </w:p>
    <w:p w14:paraId="10D5A452" w14:textId="77777777" w:rsidR="00D36223" w:rsidRPr="00FA4EF8" w:rsidRDefault="00E63DF3" w:rsidP="00E63DF3">
      <w:pPr>
        <w:spacing w:after="0" w:line="360" w:lineRule="auto"/>
        <w:ind w:left="1843" w:hanging="1276"/>
        <w:jc w:val="both"/>
        <w:rPr>
          <w:rFonts w:ascii="Arial" w:eastAsia="Times New Roman" w:hAnsi="Arial" w:cs="Arial"/>
          <w:sz w:val="24"/>
          <w:szCs w:val="27"/>
        </w:rPr>
      </w:pPr>
      <w:r w:rsidRPr="00FA4EF8">
        <w:rPr>
          <w:rFonts w:ascii="Arial" w:eastAsia="Times New Roman" w:hAnsi="Arial" w:cs="Arial"/>
          <w:sz w:val="24"/>
          <w:szCs w:val="27"/>
        </w:rPr>
        <w:tab/>
      </w:r>
      <w:r w:rsidR="00D36223" w:rsidRPr="00FA4EF8">
        <w:rPr>
          <w:rFonts w:ascii="Arial" w:eastAsia="Times New Roman" w:hAnsi="Arial" w:cs="Arial"/>
          <w:sz w:val="24"/>
          <w:szCs w:val="27"/>
        </w:rPr>
        <w:t>Bab ini menguraikan ringkasan/ikhtisar perjanjian kinerja tahun yang bersangkutan.</w:t>
      </w:r>
    </w:p>
    <w:p w14:paraId="6F0D96F5" w14:textId="77777777" w:rsidR="00D36223" w:rsidRPr="00FA4EF8" w:rsidRDefault="00D36223" w:rsidP="00E63DF3">
      <w:pPr>
        <w:spacing w:after="0" w:line="360" w:lineRule="auto"/>
        <w:ind w:left="1843" w:hanging="1276"/>
        <w:jc w:val="both"/>
        <w:rPr>
          <w:rFonts w:ascii="Arial" w:eastAsia="Times New Roman" w:hAnsi="Arial" w:cs="Arial"/>
          <w:sz w:val="24"/>
          <w:szCs w:val="27"/>
        </w:rPr>
      </w:pPr>
      <w:r w:rsidRPr="00FA4EF8">
        <w:rPr>
          <w:rFonts w:ascii="Arial" w:eastAsia="Times New Roman" w:hAnsi="Arial" w:cs="Arial"/>
          <w:sz w:val="24"/>
          <w:szCs w:val="27"/>
        </w:rPr>
        <w:t xml:space="preserve">BAB III </w:t>
      </w:r>
      <w:r w:rsidRPr="00FA4EF8">
        <w:rPr>
          <w:rFonts w:ascii="Arial" w:eastAsia="Times New Roman" w:hAnsi="Arial" w:cs="Arial"/>
          <w:sz w:val="24"/>
          <w:szCs w:val="27"/>
        </w:rPr>
        <w:tab/>
        <w:t>AKUNTABILITAS KINERJA</w:t>
      </w:r>
    </w:p>
    <w:p w14:paraId="1623BBB2" w14:textId="22D1DCF9" w:rsidR="00851494" w:rsidRPr="00FA4EF8" w:rsidRDefault="00851494" w:rsidP="00AE0C09">
      <w:pPr>
        <w:pStyle w:val="ListParagraph"/>
        <w:numPr>
          <w:ilvl w:val="0"/>
          <w:numId w:val="40"/>
        </w:numPr>
        <w:spacing w:after="0" w:line="360" w:lineRule="auto"/>
        <w:ind w:left="2268" w:hanging="426"/>
        <w:jc w:val="both"/>
        <w:rPr>
          <w:rFonts w:ascii="Arial" w:eastAsia="Times New Roman" w:hAnsi="Arial" w:cs="Arial"/>
          <w:sz w:val="24"/>
          <w:szCs w:val="27"/>
        </w:rPr>
      </w:pPr>
      <w:r w:rsidRPr="00FA4EF8">
        <w:rPr>
          <w:rFonts w:ascii="Arial" w:eastAsia="Times New Roman" w:hAnsi="Arial" w:cs="Arial"/>
          <w:sz w:val="24"/>
          <w:szCs w:val="27"/>
        </w:rPr>
        <w:t>Bab ini menyajikan capaian kinerja organisasi untuk setiap pernyataan kinerja sasaran strategis organisasi sesuai dengan hasil pengukuran kinerja organisasi</w:t>
      </w:r>
    </w:p>
    <w:p w14:paraId="7765258B" w14:textId="01369354" w:rsidR="00D36223" w:rsidRPr="00FA4EF8" w:rsidRDefault="00851494"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Membandingkan antara target dan realisasi kinerja tahun ini.</w:t>
      </w:r>
    </w:p>
    <w:p w14:paraId="2E3C768E" w14:textId="63A4A088" w:rsidR="00851494" w:rsidRPr="00FA4EF8" w:rsidRDefault="00851494"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Membandingkan antara realisasi kinerja serta capaian kinerja tahun ini dengan tahun lalu dan beberapa tahun terakhir.</w:t>
      </w:r>
    </w:p>
    <w:p w14:paraId="572D9F36" w14:textId="6ADAB6D3" w:rsidR="00851494" w:rsidRPr="00FA4EF8" w:rsidRDefault="00851494"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Membandingkan realisasi kinerja sampai dengan tahun ini dengan target jangka menengah yang terdapat dalam dokumen perencanaan strategis organisasi.</w:t>
      </w:r>
    </w:p>
    <w:p w14:paraId="6615BC03" w14:textId="38C41312" w:rsidR="00851494" w:rsidRPr="00FA4EF8" w:rsidRDefault="00AE0C09"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Membandingkan relisasi kinerja tahun ini dengan standar nasional (jika ada).</w:t>
      </w:r>
    </w:p>
    <w:p w14:paraId="7809011F" w14:textId="551C70AE" w:rsidR="00AE0C09" w:rsidRPr="00FA4EF8" w:rsidRDefault="00AE0C09"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Analisis penyebab keberhasilan/kegagalan atau peningkatan/penurunan kinerja serta alternative solusi yang telah dilakukan.</w:t>
      </w:r>
    </w:p>
    <w:p w14:paraId="1D9E4FFB" w14:textId="68474797" w:rsidR="00AE0C09" w:rsidRPr="00FA4EF8" w:rsidRDefault="00AE0C09"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Analisis atas efesiensi penggunaan sumber daya</w:t>
      </w:r>
    </w:p>
    <w:p w14:paraId="0A9DF186" w14:textId="1192689D" w:rsidR="00AE0C09" w:rsidRPr="00FA4EF8" w:rsidRDefault="00AE0C09" w:rsidP="00AE0C09">
      <w:pPr>
        <w:pStyle w:val="ListParagraph"/>
        <w:numPr>
          <w:ilvl w:val="0"/>
          <w:numId w:val="39"/>
        </w:numPr>
        <w:spacing w:after="0" w:line="360" w:lineRule="auto"/>
        <w:ind w:left="2552" w:hanging="284"/>
        <w:jc w:val="both"/>
        <w:rPr>
          <w:rFonts w:ascii="Arial" w:eastAsia="Times New Roman" w:hAnsi="Arial" w:cs="Arial"/>
          <w:sz w:val="24"/>
          <w:szCs w:val="27"/>
        </w:rPr>
      </w:pPr>
      <w:r w:rsidRPr="00FA4EF8">
        <w:rPr>
          <w:rFonts w:ascii="Arial" w:eastAsia="Times New Roman" w:hAnsi="Arial" w:cs="Arial"/>
          <w:sz w:val="24"/>
          <w:szCs w:val="27"/>
        </w:rPr>
        <w:t>Analisis program/kegiatan yang menunjang keberhasilan ataupun kegagalan pencapaian pernyataan kinerja.</w:t>
      </w:r>
    </w:p>
    <w:p w14:paraId="00A7C129" w14:textId="26A66105" w:rsidR="006D6069" w:rsidRPr="00FA4EF8" w:rsidRDefault="00AE0C09" w:rsidP="00AE0C09">
      <w:pPr>
        <w:spacing w:after="0" w:line="360" w:lineRule="auto"/>
        <w:ind w:left="2268" w:hanging="425"/>
        <w:jc w:val="both"/>
        <w:rPr>
          <w:rFonts w:ascii="Arial" w:hAnsi="Arial" w:cs="Arial"/>
          <w:sz w:val="24"/>
          <w:szCs w:val="27"/>
        </w:rPr>
      </w:pPr>
      <w:r w:rsidRPr="00FA4EF8">
        <w:rPr>
          <w:rFonts w:ascii="Arial" w:eastAsia="Times New Roman" w:hAnsi="Arial" w:cs="Arial"/>
          <w:sz w:val="24"/>
          <w:szCs w:val="27"/>
        </w:rPr>
        <w:t>B.</w:t>
      </w:r>
      <w:r w:rsidR="00BF00E9" w:rsidRPr="00FA4EF8">
        <w:rPr>
          <w:rFonts w:ascii="Arial" w:eastAsia="Times New Roman" w:hAnsi="Arial" w:cs="Arial"/>
          <w:sz w:val="24"/>
          <w:szCs w:val="27"/>
        </w:rPr>
        <w:t xml:space="preserve"> </w:t>
      </w:r>
      <w:r w:rsidR="00060EC5" w:rsidRPr="00FA4EF8">
        <w:rPr>
          <w:rFonts w:ascii="Arial" w:eastAsia="Times New Roman" w:hAnsi="Arial" w:cs="Arial"/>
          <w:sz w:val="24"/>
          <w:szCs w:val="27"/>
        </w:rPr>
        <w:tab/>
      </w:r>
      <w:r w:rsidR="00BF00E9" w:rsidRPr="00FA4EF8">
        <w:rPr>
          <w:rFonts w:ascii="Arial" w:eastAsia="Times New Roman" w:hAnsi="Arial" w:cs="Arial"/>
          <w:sz w:val="24"/>
          <w:szCs w:val="27"/>
        </w:rPr>
        <w:t>Realisasi Anggaran</w:t>
      </w:r>
    </w:p>
    <w:p w14:paraId="3EA9E6FC" w14:textId="317C1CA5" w:rsidR="006D6069" w:rsidRPr="00FA4EF8" w:rsidRDefault="00BF00E9" w:rsidP="00AE0C09">
      <w:pPr>
        <w:spacing w:after="0" w:line="360" w:lineRule="auto"/>
        <w:ind w:left="2268"/>
        <w:jc w:val="both"/>
        <w:rPr>
          <w:rFonts w:ascii="Arial" w:hAnsi="Arial" w:cs="Arial"/>
          <w:sz w:val="24"/>
          <w:szCs w:val="27"/>
        </w:rPr>
      </w:pPr>
      <w:proofErr w:type="gramStart"/>
      <w:r w:rsidRPr="00FA4EF8">
        <w:rPr>
          <w:rFonts w:ascii="Arial" w:eastAsia="Times New Roman" w:hAnsi="Arial" w:cs="Arial"/>
          <w:sz w:val="24"/>
          <w:szCs w:val="27"/>
        </w:rPr>
        <w:t>Realisasi anggaran yang digunakan dan yang telah digunakan untuk mewujudkan kinerja organisasi diuraikan sesuai d</w:t>
      </w:r>
      <w:r w:rsidR="00AE0C09" w:rsidRPr="00FA4EF8">
        <w:rPr>
          <w:rFonts w:ascii="Arial" w:eastAsia="Times New Roman" w:hAnsi="Arial" w:cs="Arial"/>
          <w:sz w:val="24"/>
          <w:szCs w:val="27"/>
        </w:rPr>
        <w:t>engan dokumen Perjanjian Kinerja dan/atau Perubahan Perjanjian Kinerja terakhir pada tahun tersebut.</w:t>
      </w:r>
      <w:proofErr w:type="gramEnd"/>
    </w:p>
    <w:p w14:paraId="57E4C1E6" w14:textId="77777777" w:rsidR="00AE0C09" w:rsidRPr="00FA4EF8" w:rsidRDefault="00AE0C09" w:rsidP="00E63DF3">
      <w:pPr>
        <w:spacing w:after="0" w:line="360" w:lineRule="auto"/>
        <w:ind w:left="1843" w:hanging="1276"/>
        <w:jc w:val="both"/>
        <w:rPr>
          <w:rFonts w:ascii="Arial" w:eastAsia="Times New Roman" w:hAnsi="Arial" w:cs="Arial"/>
          <w:sz w:val="24"/>
          <w:szCs w:val="27"/>
        </w:rPr>
      </w:pPr>
    </w:p>
    <w:p w14:paraId="170F2805" w14:textId="77777777" w:rsidR="006D6069" w:rsidRPr="00FA4EF8" w:rsidRDefault="008C0BB4" w:rsidP="00E63DF3">
      <w:pPr>
        <w:spacing w:after="0" w:line="360" w:lineRule="auto"/>
        <w:ind w:left="1843" w:hanging="1276"/>
        <w:jc w:val="both"/>
        <w:rPr>
          <w:rFonts w:ascii="Arial" w:hAnsi="Arial" w:cs="Arial"/>
          <w:sz w:val="24"/>
          <w:szCs w:val="27"/>
        </w:rPr>
      </w:pPr>
      <w:r w:rsidRPr="00FA4EF8">
        <w:rPr>
          <w:rFonts w:ascii="Arial" w:eastAsia="Times New Roman" w:hAnsi="Arial" w:cs="Arial"/>
          <w:sz w:val="24"/>
          <w:szCs w:val="27"/>
        </w:rPr>
        <w:lastRenderedPageBreak/>
        <w:t xml:space="preserve">BAB IV </w:t>
      </w:r>
      <w:r w:rsidR="00E63DF3" w:rsidRPr="00FA4EF8">
        <w:rPr>
          <w:rFonts w:ascii="Arial" w:eastAsia="Times New Roman" w:hAnsi="Arial" w:cs="Arial"/>
          <w:sz w:val="24"/>
          <w:szCs w:val="27"/>
        </w:rPr>
        <w:t xml:space="preserve"> </w:t>
      </w:r>
      <w:r w:rsidRPr="00FA4EF8">
        <w:rPr>
          <w:rFonts w:ascii="Arial" w:eastAsia="Times New Roman" w:hAnsi="Arial" w:cs="Arial"/>
          <w:sz w:val="24"/>
          <w:szCs w:val="27"/>
        </w:rPr>
        <w:tab/>
        <w:t>PENUTUP</w:t>
      </w:r>
    </w:p>
    <w:p w14:paraId="3B7EF7EC" w14:textId="77777777" w:rsidR="006D6069" w:rsidRPr="00FA4EF8" w:rsidRDefault="008C0BB4" w:rsidP="00E63DF3">
      <w:pPr>
        <w:spacing w:after="0" w:line="360" w:lineRule="auto"/>
        <w:ind w:left="1843"/>
        <w:jc w:val="both"/>
        <w:rPr>
          <w:rFonts w:ascii="Arial" w:hAnsi="Arial" w:cs="Arial"/>
          <w:sz w:val="24"/>
          <w:szCs w:val="27"/>
        </w:rPr>
      </w:pPr>
      <w:r w:rsidRPr="00FA4EF8">
        <w:rPr>
          <w:rFonts w:ascii="Arial" w:eastAsia="Times New Roman" w:hAnsi="Arial" w:cs="Arial"/>
          <w:sz w:val="24"/>
          <w:szCs w:val="27"/>
        </w:rPr>
        <w:t>Bab ini menguraikan simpulan secara umum atas capaian kinerja organisasi serta langkah di masa mendatang yang akan dilakukan organisasi untuk meningkatkan kinerjanya.</w:t>
      </w:r>
    </w:p>
    <w:p w14:paraId="10F9E3BE" w14:textId="77777777" w:rsidR="008C0BB4" w:rsidRPr="00FA4EF8" w:rsidRDefault="008C0BB4" w:rsidP="006D6069">
      <w:pPr>
        <w:spacing w:after="0" w:line="360" w:lineRule="auto"/>
        <w:ind w:left="567"/>
        <w:jc w:val="both"/>
        <w:rPr>
          <w:rFonts w:ascii="Arial" w:hAnsi="Arial" w:cs="Arial"/>
          <w:sz w:val="24"/>
          <w:szCs w:val="27"/>
        </w:rPr>
      </w:pPr>
      <w:r w:rsidRPr="00FA4EF8">
        <w:rPr>
          <w:rFonts w:ascii="Arial" w:eastAsia="Times New Roman" w:hAnsi="Arial" w:cs="Arial"/>
          <w:sz w:val="24"/>
          <w:szCs w:val="27"/>
        </w:rPr>
        <w:t>LAMPIRAN</w:t>
      </w:r>
    </w:p>
    <w:p w14:paraId="5DA29CAE" w14:textId="5F5C2B2B" w:rsidR="008C0BB4" w:rsidRPr="00FA4EF8" w:rsidRDefault="008C0BB4" w:rsidP="009E4F40">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1</w:t>
      </w:r>
      <w:r w:rsidR="00DD4526" w:rsidRPr="00FA4EF8">
        <w:rPr>
          <w:rFonts w:ascii="Arial" w:eastAsia="Times New Roman" w:hAnsi="Arial" w:cs="Arial"/>
          <w:sz w:val="24"/>
          <w:szCs w:val="27"/>
        </w:rPr>
        <w:t>)</w:t>
      </w:r>
      <w:r w:rsidRPr="00FA4EF8">
        <w:rPr>
          <w:rFonts w:ascii="Arial" w:eastAsia="Times New Roman" w:hAnsi="Arial" w:cs="Arial"/>
          <w:sz w:val="24"/>
          <w:szCs w:val="27"/>
        </w:rPr>
        <w:t xml:space="preserve"> </w:t>
      </w:r>
      <w:r w:rsidRPr="00FA4EF8">
        <w:rPr>
          <w:rFonts w:ascii="Arial" w:eastAsia="Times New Roman" w:hAnsi="Arial" w:cs="Arial"/>
          <w:sz w:val="24"/>
          <w:szCs w:val="27"/>
        </w:rPr>
        <w:tab/>
        <w:t>Perjanjian Kinerja.</w:t>
      </w:r>
    </w:p>
    <w:p w14:paraId="4261A2F1" w14:textId="41AF710B" w:rsidR="00BA1E35" w:rsidRPr="00FA4EF8" w:rsidRDefault="00DD4526" w:rsidP="009E4F40">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2)</w:t>
      </w:r>
      <w:r w:rsidRPr="00FA4EF8">
        <w:rPr>
          <w:rFonts w:ascii="Arial" w:eastAsia="Times New Roman" w:hAnsi="Arial" w:cs="Arial"/>
          <w:sz w:val="24"/>
          <w:szCs w:val="27"/>
        </w:rPr>
        <w:tab/>
        <w:t>Rencana Aksi Pencapaian Kinerja</w:t>
      </w:r>
    </w:p>
    <w:p w14:paraId="04543B89" w14:textId="77777777" w:rsidR="00DD4526" w:rsidRPr="00FA4EF8" w:rsidRDefault="00DD4526" w:rsidP="009E4F40">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3)</w:t>
      </w:r>
      <w:r w:rsidRPr="00FA4EF8">
        <w:rPr>
          <w:rFonts w:ascii="Arial" w:eastAsia="Times New Roman" w:hAnsi="Arial" w:cs="Arial"/>
          <w:sz w:val="24"/>
          <w:szCs w:val="27"/>
        </w:rPr>
        <w:tab/>
        <w:t>Pengukuran Kinerja Triwulan/Money Triwulan</w:t>
      </w:r>
    </w:p>
    <w:p w14:paraId="4464744D" w14:textId="77777777" w:rsidR="00DD4526" w:rsidRPr="00FA4EF8" w:rsidRDefault="00DD4526" w:rsidP="009E4F40">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4)</w:t>
      </w:r>
      <w:r w:rsidRPr="00FA4EF8">
        <w:rPr>
          <w:rFonts w:ascii="Arial" w:eastAsia="Times New Roman" w:hAnsi="Arial" w:cs="Arial"/>
          <w:sz w:val="24"/>
          <w:szCs w:val="27"/>
        </w:rPr>
        <w:tab/>
        <w:t>SK Tim SAKIP PD</w:t>
      </w:r>
    </w:p>
    <w:p w14:paraId="72C33307" w14:textId="77777777" w:rsidR="00DD4526" w:rsidRPr="00FA4EF8" w:rsidRDefault="00DD4526" w:rsidP="009E4F40">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5)</w:t>
      </w:r>
      <w:r w:rsidRPr="00FA4EF8">
        <w:rPr>
          <w:rFonts w:ascii="Arial" w:eastAsia="Times New Roman" w:hAnsi="Arial" w:cs="Arial"/>
          <w:sz w:val="24"/>
          <w:szCs w:val="27"/>
        </w:rPr>
        <w:tab/>
        <w:t>Petunjuk teknis pengumpulan data kinerja</w:t>
      </w:r>
    </w:p>
    <w:p w14:paraId="2FFE3FB5" w14:textId="488825FB" w:rsidR="0060493E" w:rsidRPr="00FA4EF8" w:rsidRDefault="00DD4526" w:rsidP="00FE14CA">
      <w:pPr>
        <w:spacing w:after="0" w:line="360" w:lineRule="auto"/>
        <w:ind w:left="993" w:hanging="426"/>
        <w:rPr>
          <w:rFonts w:ascii="Arial" w:eastAsia="Times New Roman" w:hAnsi="Arial" w:cs="Arial"/>
          <w:sz w:val="24"/>
          <w:szCs w:val="27"/>
        </w:rPr>
      </w:pPr>
      <w:r w:rsidRPr="00FA4EF8">
        <w:rPr>
          <w:rFonts w:ascii="Arial" w:eastAsia="Times New Roman" w:hAnsi="Arial" w:cs="Arial"/>
          <w:sz w:val="24"/>
          <w:szCs w:val="27"/>
        </w:rPr>
        <w:t>6)</w:t>
      </w:r>
      <w:r w:rsidRPr="00FA4EF8">
        <w:rPr>
          <w:rFonts w:ascii="Arial" w:eastAsia="Times New Roman" w:hAnsi="Arial" w:cs="Arial"/>
          <w:sz w:val="24"/>
          <w:szCs w:val="27"/>
        </w:rPr>
        <w:tab/>
        <w:t>Prestasi dan Penghargaan yang diterima PD di Tahun n-1 Level Provinsi/Nasional/Internasional.</w:t>
      </w:r>
    </w:p>
    <w:p w14:paraId="2A25EF24" w14:textId="77777777" w:rsidR="00FE14CA" w:rsidRPr="00FA4EF8" w:rsidRDefault="00FE14CA" w:rsidP="00FE14CA">
      <w:pPr>
        <w:spacing w:after="0" w:line="360" w:lineRule="auto"/>
        <w:ind w:left="993" w:hanging="426"/>
        <w:rPr>
          <w:rFonts w:ascii="Arial" w:eastAsia="Times New Roman" w:hAnsi="Arial" w:cs="Arial"/>
          <w:sz w:val="24"/>
          <w:szCs w:val="27"/>
        </w:rPr>
      </w:pPr>
    </w:p>
    <w:p w14:paraId="0163A975" w14:textId="77777777" w:rsidR="00AE0C09" w:rsidRPr="00FA4EF8" w:rsidRDefault="00AE0C09" w:rsidP="00FE14CA">
      <w:pPr>
        <w:spacing w:after="0" w:line="360" w:lineRule="auto"/>
        <w:ind w:left="993" w:hanging="426"/>
        <w:rPr>
          <w:rFonts w:ascii="Arial" w:eastAsia="Times New Roman" w:hAnsi="Arial" w:cs="Arial"/>
          <w:sz w:val="24"/>
          <w:szCs w:val="27"/>
        </w:rPr>
      </w:pPr>
    </w:p>
    <w:p w14:paraId="676893DD" w14:textId="77777777" w:rsidR="00AE0C09" w:rsidRPr="00FA4EF8" w:rsidRDefault="00AE0C09" w:rsidP="00FE14CA">
      <w:pPr>
        <w:spacing w:after="0" w:line="360" w:lineRule="auto"/>
        <w:ind w:left="993" w:hanging="426"/>
        <w:rPr>
          <w:rFonts w:ascii="Arial" w:eastAsia="Times New Roman" w:hAnsi="Arial" w:cs="Arial"/>
          <w:sz w:val="24"/>
          <w:szCs w:val="27"/>
        </w:rPr>
      </w:pPr>
    </w:p>
    <w:p w14:paraId="31FD857D" w14:textId="77777777" w:rsidR="00AE0C09" w:rsidRPr="00FA4EF8" w:rsidRDefault="00AE0C09" w:rsidP="00FE14CA">
      <w:pPr>
        <w:spacing w:after="0" w:line="360" w:lineRule="auto"/>
        <w:ind w:left="993" w:hanging="426"/>
        <w:rPr>
          <w:rFonts w:ascii="Arial" w:eastAsia="Times New Roman" w:hAnsi="Arial" w:cs="Arial"/>
          <w:sz w:val="24"/>
          <w:szCs w:val="27"/>
        </w:rPr>
      </w:pPr>
    </w:p>
    <w:p w14:paraId="65F6E98B" w14:textId="77777777" w:rsidR="00AE0C09" w:rsidRPr="00FA4EF8" w:rsidRDefault="00AE0C09" w:rsidP="00FE14CA">
      <w:pPr>
        <w:spacing w:after="0" w:line="360" w:lineRule="auto"/>
        <w:ind w:left="993" w:hanging="426"/>
        <w:rPr>
          <w:rFonts w:ascii="Arial" w:eastAsia="Times New Roman" w:hAnsi="Arial" w:cs="Arial"/>
          <w:sz w:val="24"/>
          <w:szCs w:val="27"/>
        </w:rPr>
      </w:pPr>
    </w:p>
    <w:p w14:paraId="4C6A713B" w14:textId="77777777" w:rsidR="00AE0C09" w:rsidRPr="00FA4EF8" w:rsidRDefault="00AE0C09" w:rsidP="00FE14CA">
      <w:pPr>
        <w:spacing w:after="0" w:line="360" w:lineRule="auto"/>
        <w:ind w:left="993" w:hanging="426"/>
        <w:rPr>
          <w:rFonts w:ascii="Arial" w:eastAsia="Times New Roman" w:hAnsi="Arial" w:cs="Arial"/>
          <w:sz w:val="24"/>
          <w:szCs w:val="27"/>
        </w:rPr>
      </w:pPr>
    </w:p>
    <w:p w14:paraId="2A86C851" w14:textId="77777777" w:rsidR="00AE0C09" w:rsidRPr="00FA4EF8" w:rsidRDefault="00AE0C09" w:rsidP="00FE14CA">
      <w:pPr>
        <w:spacing w:after="0" w:line="360" w:lineRule="auto"/>
        <w:ind w:left="993" w:hanging="426"/>
        <w:rPr>
          <w:rFonts w:ascii="Arial" w:eastAsia="Times New Roman" w:hAnsi="Arial" w:cs="Arial"/>
          <w:sz w:val="24"/>
          <w:szCs w:val="27"/>
        </w:rPr>
      </w:pPr>
    </w:p>
    <w:p w14:paraId="0FBF83C6" w14:textId="77777777" w:rsidR="00AE0C09" w:rsidRPr="00FA4EF8" w:rsidRDefault="00AE0C09" w:rsidP="00FE14CA">
      <w:pPr>
        <w:spacing w:after="0" w:line="360" w:lineRule="auto"/>
        <w:ind w:left="993" w:hanging="426"/>
        <w:rPr>
          <w:rFonts w:ascii="Arial" w:eastAsia="Times New Roman" w:hAnsi="Arial" w:cs="Arial"/>
          <w:sz w:val="24"/>
          <w:szCs w:val="27"/>
        </w:rPr>
      </w:pPr>
    </w:p>
    <w:p w14:paraId="412F0D2F" w14:textId="77777777" w:rsidR="00AE0C09" w:rsidRPr="00FA4EF8" w:rsidRDefault="00AE0C09" w:rsidP="00FE14CA">
      <w:pPr>
        <w:spacing w:after="0" w:line="360" w:lineRule="auto"/>
        <w:ind w:left="993" w:hanging="426"/>
        <w:rPr>
          <w:rFonts w:ascii="Arial" w:eastAsia="Times New Roman" w:hAnsi="Arial" w:cs="Arial"/>
          <w:sz w:val="24"/>
          <w:szCs w:val="27"/>
        </w:rPr>
      </w:pPr>
    </w:p>
    <w:p w14:paraId="45199E23" w14:textId="77777777" w:rsidR="00AE0C09" w:rsidRPr="00FA4EF8" w:rsidRDefault="00AE0C09" w:rsidP="00FE14CA">
      <w:pPr>
        <w:spacing w:after="0" w:line="360" w:lineRule="auto"/>
        <w:ind w:left="993" w:hanging="426"/>
        <w:rPr>
          <w:rFonts w:ascii="Arial" w:eastAsia="Times New Roman" w:hAnsi="Arial" w:cs="Arial"/>
          <w:sz w:val="24"/>
          <w:szCs w:val="27"/>
        </w:rPr>
      </w:pPr>
    </w:p>
    <w:p w14:paraId="02D48B4C" w14:textId="77777777" w:rsidR="00AE0C09" w:rsidRPr="00FA4EF8" w:rsidRDefault="00AE0C09" w:rsidP="00FE14CA">
      <w:pPr>
        <w:spacing w:after="0" w:line="360" w:lineRule="auto"/>
        <w:ind w:left="993" w:hanging="426"/>
        <w:rPr>
          <w:rFonts w:ascii="Arial" w:eastAsia="Times New Roman" w:hAnsi="Arial" w:cs="Arial"/>
          <w:sz w:val="24"/>
          <w:szCs w:val="27"/>
        </w:rPr>
      </w:pPr>
    </w:p>
    <w:p w14:paraId="2EF08946" w14:textId="77777777" w:rsidR="00AE0C09" w:rsidRPr="00FA4EF8" w:rsidRDefault="00AE0C09" w:rsidP="00FE14CA">
      <w:pPr>
        <w:spacing w:after="0" w:line="360" w:lineRule="auto"/>
        <w:ind w:left="993" w:hanging="426"/>
        <w:rPr>
          <w:rFonts w:ascii="Arial" w:eastAsia="Times New Roman" w:hAnsi="Arial" w:cs="Arial"/>
          <w:sz w:val="24"/>
          <w:szCs w:val="27"/>
        </w:rPr>
      </w:pPr>
    </w:p>
    <w:p w14:paraId="5CCF11C8" w14:textId="77777777" w:rsidR="00AE0C09" w:rsidRPr="00FA4EF8" w:rsidRDefault="00AE0C09" w:rsidP="00FE14CA">
      <w:pPr>
        <w:spacing w:after="0" w:line="360" w:lineRule="auto"/>
        <w:ind w:left="993" w:hanging="426"/>
        <w:rPr>
          <w:rFonts w:ascii="Arial" w:eastAsia="Times New Roman" w:hAnsi="Arial" w:cs="Arial"/>
          <w:sz w:val="24"/>
          <w:szCs w:val="27"/>
        </w:rPr>
      </w:pPr>
    </w:p>
    <w:p w14:paraId="0EE9FDDA" w14:textId="77777777" w:rsidR="00AE0C09" w:rsidRPr="00FA4EF8" w:rsidRDefault="00AE0C09" w:rsidP="00FE14CA">
      <w:pPr>
        <w:spacing w:after="0" w:line="360" w:lineRule="auto"/>
        <w:ind w:left="993" w:hanging="426"/>
        <w:rPr>
          <w:rFonts w:ascii="Arial" w:eastAsia="Times New Roman" w:hAnsi="Arial" w:cs="Arial"/>
          <w:sz w:val="24"/>
          <w:szCs w:val="27"/>
        </w:rPr>
      </w:pPr>
    </w:p>
    <w:p w14:paraId="41BC3FA7" w14:textId="77777777" w:rsidR="00AE0C09" w:rsidRPr="00FA4EF8" w:rsidRDefault="00AE0C09" w:rsidP="00FE14CA">
      <w:pPr>
        <w:spacing w:after="0" w:line="360" w:lineRule="auto"/>
        <w:ind w:left="993" w:hanging="426"/>
        <w:rPr>
          <w:rFonts w:ascii="Arial" w:eastAsia="Times New Roman" w:hAnsi="Arial" w:cs="Arial"/>
          <w:sz w:val="24"/>
          <w:szCs w:val="27"/>
        </w:rPr>
      </w:pPr>
    </w:p>
    <w:p w14:paraId="6DE2D0FE" w14:textId="77777777" w:rsidR="00AE0C09" w:rsidRPr="00FA4EF8" w:rsidRDefault="00AE0C09" w:rsidP="00FE14CA">
      <w:pPr>
        <w:spacing w:after="0" w:line="360" w:lineRule="auto"/>
        <w:ind w:left="993" w:hanging="426"/>
        <w:rPr>
          <w:rFonts w:ascii="Arial" w:eastAsia="Times New Roman" w:hAnsi="Arial" w:cs="Arial"/>
          <w:sz w:val="24"/>
          <w:szCs w:val="27"/>
        </w:rPr>
      </w:pPr>
    </w:p>
    <w:p w14:paraId="31788C9F" w14:textId="77777777" w:rsidR="00AE0C09" w:rsidRPr="00FA4EF8" w:rsidRDefault="00AE0C09" w:rsidP="00FE14CA">
      <w:pPr>
        <w:spacing w:after="0" w:line="360" w:lineRule="auto"/>
        <w:ind w:left="993" w:hanging="426"/>
        <w:rPr>
          <w:rFonts w:ascii="Arial" w:eastAsia="Times New Roman" w:hAnsi="Arial" w:cs="Arial"/>
          <w:sz w:val="24"/>
          <w:szCs w:val="27"/>
        </w:rPr>
      </w:pPr>
    </w:p>
    <w:p w14:paraId="78B77C69" w14:textId="77777777" w:rsidR="00AE0C09" w:rsidRPr="00FA4EF8" w:rsidRDefault="00AE0C09" w:rsidP="00FE14CA">
      <w:pPr>
        <w:spacing w:after="0" w:line="360" w:lineRule="auto"/>
        <w:ind w:left="993" w:hanging="426"/>
        <w:rPr>
          <w:rFonts w:ascii="Arial" w:eastAsia="Times New Roman" w:hAnsi="Arial" w:cs="Arial"/>
          <w:sz w:val="24"/>
          <w:szCs w:val="27"/>
        </w:rPr>
      </w:pPr>
    </w:p>
    <w:p w14:paraId="322CC161" w14:textId="77777777" w:rsidR="00AE0C09" w:rsidRPr="00FA4EF8" w:rsidRDefault="00AE0C09" w:rsidP="00FE14CA">
      <w:pPr>
        <w:spacing w:after="0" w:line="360" w:lineRule="auto"/>
        <w:ind w:left="993" w:hanging="426"/>
        <w:rPr>
          <w:rFonts w:ascii="Arial" w:eastAsia="Times New Roman" w:hAnsi="Arial" w:cs="Arial"/>
          <w:sz w:val="24"/>
          <w:szCs w:val="27"/>
        </w:rPr>
      </w:pPr>
    </w:p>
    <w:p w14:paraId="7A037C2E" w14:textId="77777777" w:rsidR="00AE0C09" w:rsidRPr="00FA4EF8" w:rsidRDefault="00AE0C09" w:rsidP="00FE14CA">
      <w:pPr>
        <w:spacing w:after="0" w:line="360" w:lineRule="auto"/>
        <w:ind w:left="993" w:hanging="426"/>
        <w:rPr>
          <w:rFonts w:ascii="Arial" w:eastAsia="Times New Roman" w:hAnsi="Arial" w:cs="Arial"/>
          <w:sz w:val="24"/>
          <w:szCs w:val="27"/>
        </w:rPr>
      </w:pPr>
    </w:p>
    <w:p w14:paraId="0C541392" w14:textId="77777777" w:rsidR="00FE14CA" w:rsidRPr="00FA4EF8" w:rsidRDefault="00FE14CA" w:rsidP="00FE14CA">
      <w:pPr>
        <w:spacing w:after="0" w:line="360" w:lineRule="auto"/>
        <w:ind w:left="993" w:hanging="426"/>
        <w:rPr>
          <w:rFonts w:ascii="Arial" w:eastAsia="Times New Roman" w:hAnsi="Arial" w:cs="Arial"/>
          <w:sz w:val="24"/>
          <w:szCs w:val="27"/>
        </w:rPr>
      </w:pPr>
    </w:p>
    <w:p w14:paraId="5AD7D73F" w14:textId="77777777" w:rsidR="000B70FD" w:rsidRPr="00FA4EF8" w:rsidRDefault="000B70FD" w:rsidP="006D6069">
      <w:pPr>
        <w:spacing w:after="0" w:line="360" w:lineRule="auto"/>
        <w:jc w:val="center"/>
        <w:rPr>
          <w:rFonts w:ascii="Arial" w:eastAsia="Times New Roman" w:hAnsi="Arial" w:cs="Arial"/>
          <w:b/>
          <w:sz w:val="24"/>
          <w:szCs w:val="27"/>
        </w:rPr>
      </w:pPr>
    </w:p>
    <w:p w14:paraId="39C1E853" w14:textId="77777777" w:rsidR="00BA1E35" w:rsidRPr="00FA4EF8" w:rsidRDefault="00BA1E35" w:rsidP="006D6069">
      <w:pPr>
        <w:spacing w:after="0" w:line="360" w:lineRule="auto"/>
        <w:jc w:val="center"/>
        <w:rPr>
          <w:rFonts w:ascii="Arial" w:eastAsia="Times New Roman" w:hAnsi="Arial" w:cs="Arial"/>
          <w:b/>
          <w:sz w:val="24"/>
          <w:szCs w:val="27"/>
        </w:rPr>
      </w:pPr>
      <w:r w:rsidRPr="00FA4EF8">
        <w:rPr>
          <w:rFonts w:ascii="Arial" w:eastAsia="Times New Roman" w:hAnsi="Arial" w:cs="Arial"/>
          <w:b/>
          <w:sz w:val="24"/>
          <w:szCs w:val="27"/>
        </w:rPr>
        <w:lastRenderedPageBreak/>
        <w:t>BAB II</w:t>
      </w:r>
    </w:p>
    <w:p w14:paraId="5EFA7AE9" w14:textId="43707428" w:rsidR="00BA6BB0" w:rsidRPr="00FA4EF8" w:rsidRDefault="00BA1E35" w:rsidP="00363659">
      <w:pPr>
        <w:spacing w:after="0" w:line="360" w:lineRule="auto"/>
        <w:jc w:val="center"/>
        <w:rPr>
          <w:rFonts w:ascii="Arial" w:eastAsia="Times New Roman" w:hAnsi="Arial" w:cs="Arial"/>
          <w:b/>
          <w:sz w:val="24"/>
          <w:szCs w:val="27"/>
        </w:rPr>
      </w:pPr>
      <w:r w:rsidRPr="00FA4EF8">
        <w:rPr>
          <w:rFonts w:ascii="Arial" w:eastAsia="Times New Roman" w:hAnsi="Arial" w:cs="Arial"/>
          <w:b/>
          <w:sz w:val="24"/>
          <w:szCs w:val="27"/>
        </w:rPr>
        <w:t>PERENCANAAN KINERJA</w:t>
      </w:r>
      <w:r w:rsidR="00D17EF5" w:rsidRPr="00FA4EF8">
        <w:rPr>
          <w:rFonts w:ascii="Arial" w:eastAsia="Times New Roman" w:hAnsi="Arial" w:cs="Arial"/>
          <w:b/>
          <w:sz w:val="24"/>
          <w:szCs w:val="27"/>
        </w:rPr>
        <w:t xml:space="preserve"> DAN PERJANJIAN KINERJA</w:t>
      </w:r>
    </w:p>
    <w:p w14:paraId="4A4A36C7" w14:textId="77777777" w:rsidR="00363659" w:rsidRPr="00FA4EF8" w:rsidRDefault="00363659" w:rsidP="00363659">
      <w:pPr>
        <w:spacing w:after="0" w:line="360" w:lineRule="auto"/>
        <w:jc w:val="center"/>
        <w:rPr>
          <w:rFonts w:ascii="Arial" w:eastAsia="Times New Roman" w:hAnsi="Arial" w:cs="Arial"/>
          <w:b/>
          <w:sz w:val="12"/>
          <w:szCs w:val="27"/>
        </w:rPr>
      </w:pPr>
    </w:p>
    <w:p w14:paraId="1C244CFB" w14:textId="264A2F96" w:rsidR="00BA1E35" w:rsidRPr="00FA4EF8" w:rsidRDefault="00D17EF5" w:rsidP="003B7A22">
      <w:pPr>
        <w:spacing w:after="0" w:line="24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t>A.</w:t>
      </w:r>
      <w:r w:rsidR="00BA1E35" w:rsidRPr="00FA4EF8">
        <w:rPr>
          <w:rFonts w:ascii="Arial" w:eastAsia="Times New Roman" w:hAnsi="Arial" w:cs="Arial"/>
          <w:b/>
          <w:sz w:val="24"/>
          <w:szCs w:val="27"/>
        </w:rPr>
        <w:t xml:space="preserve"> </w:t>
      </w:r>
      <w:r w:rsidR="00BA1E35" w:rsidRPr="00FA4EF8">
        <w:rPr>
          <w:rFonts w:ascii="Arial" w:eastAsia="Times New Roman" w:hAnsi="Arial" w:cs="Arial"/>
          <w:b/>
          <w:sz w:val="24"/>
          <w:szCs w:val="27"/>
        </w:rPr>
        <w:tab/>
      </w:r>
      <w:r w:rsidR="003B0295" w:rsidRPr="00FA4EF8">
        <w:rPr>
          <w:rFonts w:ascii="Arial" w:eastAsia="Times New Roman" w:hAnsi="Arial" w:cs="Arial"/>
          <w:b/>
          <w:sz w:val="24"/>
          <w:szCs w:val="27"/>
        </w:rPr>
        <w:t>Reviu Rencana Strategis</w:t>
      </w:r>
    </w:p>
    <w:p w14:paraId="37AA071C" w14:textId="77777777" w:rsidR="003B7A22" w:rsidRPr="00FA4EF8" w:rsidRDefault="003B7A22" w:rsidP="003B7A22">
      <w:pPr>
        <w:spacing w:after="0" w:line="240" w:lineRule="auto"/>
        <w:ind w:left="567" w:hanging="567"/>
        <w:jc w:val="both"/>
        <w:rPr>
          <w:rFonts w:ascii="Arial" w:eastAsia="Times New Roman" w:hAnsi="Arial" w:cs="Arial"/>
          <w:b/>
          <w:sz w:val="24"/>
          <w:szCs w:val="27"/>
        </w:rPr>
      </w:pPr>
    </w:p>
    <w:p w14:paraId="10DF936B" w14:textId="77777777" w:rsidR="00BA1E35" w:rsidRPr="00FA4EF8" w:rsidRDefault="00BA1E35" w:rsidP="003B7A22">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Tujuan dari </w:t>
      </w:r>
      <w:r w:rsidR="006D6069" w:rsidRPr="00FA4EF8">
        <w:rPr>
          <w:rFonts w:ascii="Arial" w:eastAsia="Times New Roman" w:hAnsi="Arial" w:cs="Arial"/>
          <w:sz w:val="24"/>
          <w:szCs w:val="27"/>
        </w:rPr>
        <w:t xml:space="preserve">Dinas Pemadam Kebakaran dan Penyelamatan </w:t>
      </w:r>
      <w:r w:rsidR="004738A5" w:rsidRPr="00FA4EF8">
        <w:rPr>
          <w:rFonts w:ascii="Arial" w:eastAsia="Times New Roman" w:hAnsi="Arial" w:cs="Arial"/>
          <w:sz w:val="24"/>
          <w:szCs w:val="27"/>
        </w:rPr>
        <w:t xml:space="preserve">adalah </w:t>
      </w:r>
      <w:r w:rsidR="004738A5" w:rsidRPr="00FA4EF8">
        <w:rPr>
          <w:rFonts w:ascii="Arial" w:eastAsia="Times New Roman" w:hAnsi="Arial"/>
          <w:sz w:val="24"/>
          <w:szCs w:val="24"/>
        </w:rPr>
        <w:t>Meningkatnya perlindungan masyarakat terhadap bahaya   kebakaran dan Non kebakaran.</w:t>
      </w:r>
      <w:r w:rsidRPr="00FA4EF8">
        <w:rPr>
          <w:rFonts w:ascii="Arial" w:eastAsia="Times New Roman" w:hAnsi="Arial" w:cs="Arial"/>
          <w:sz w:val="24"/>
          <w:szCs w:val="27"/>
        </w:rPr>
        <w:t xml:space="preserve"> Berikut adalah indikator kinerja dan target kinerja Tujuan dan Sasaran </w:t>
      </w:r>
      <w:r w:rsidR="006D6069" w:rsidRPr="00FA4EF8">
        <w:rPr>
          <w:rFonts w:ascii="Arial" w:eastAsia="Times New Roman" w:hAnsi="Arial" w:cs="Arial"/>
          <w:sz w:val="24"/>
          <w:szCs w:val="27"/>
        </w:rPr>
        <w:t>Dinas Pemadam Kebakaran dan Penyelamatan</w:t>
      </w:r>
      <w:r w:rsidRPr="00FA4EF8">
        <w:rPr>
          <w:rFonts w:ascii="Arial" w:eastAsia="Times New Roman" w:hAnsi="Arial" w:cs="Arial"/>
          <w:sz w:val="24"/>
          <w:szCs w:val="27"/>
        </w:rPr>
        <w:t>:</w:t>
      </w:r>
    </w:p>
    <w:p w14:paraId="6C2725F8" w14:textId="77777777" w:rsidR="001D5D3C" w:rsidRPr="00FA4EF8" w:rsidRDefault="001D5D3C" w:rsidP="003B7A22">
      <w:pPr>
        <w:spacing w:after="0" w:line="360" w:lineRule="auto"/>
        <w:ind w:left="567" w:firstLine="709"/>
        <w:jc w:val="both"/>
        <w:rPr>
          <w:rFonts w:ascii="Arial" w:eastAsia="Times New Roman" w:hAnsi="Arial" w:cs="Arial"/>
          <w:sz w:val="14"/>
          <w:szCs w:val="27"/>
        </w:rPr>
      </w:pPr>
    </w:p>
    <w:p w14:paraId="34E87A7A" w14:textId="77777777" w:rsidR="001D5D3C" w:rsidRPr="00FA4EF8" w:rsidRDefault="00BA1E35" w:rsidP="001D5D3C">
      <w:pPr>
        <w:spacing w:after="0" w:line="360" w:lineRule="auto"/>
        <w:jc w:val="center"/>
        <w:rPr>
          <w:rFonts w:ascii="Arial" w:hAnsi="Arial" w:cs="Arial"/>
          <w:sz w:val="24"/>
          <w:szCs w:val="27"/>
        </w:rPr>
      </w:pPr>
      <w:r w:rsidRPr="00FA4EF8">
        <w:rPr>
          <w:rFonts w:ascii="Arial" w:hAnsi="Arial" w:cs="Arial"/>
          <w:sz w:val="24"/>
          <w:szCs w:val="27"/>
        </w:rPr>
        <w:t xml:space="preserve">Tabel 2.1 Tujuan, Sasaran, Indikator, dan Target </w:t>
      </w:r>
      <w:r w:rsidR="006978B5" w:rsidRPr="00FA4EF8">
        <w:rPr>
          <w:rFonts w:ascii="Arial" w:hAnsi="Arial" w:cs="Arial"/>
          <w:sz w:val="24"/>
          <w:szCs w:val="27"/>
        </w:rPr>
        <w:t>Dinas Pemadam Kebakaran</w:t>
      </w:r>
      <w:r w:rsidRPr="00FA4EF8">
        <w:rPr>
          <w:rFonts w:ascii="Arial" w:hAnsi="Arial" w:cs="Arial"/>
          <w:sz w:val="24"/>
          <w:szCs w:val="27"/>
        </w:rPr>
        <w:t xml:space="preserve"> </w:t>
      </w:r>
    </w:p>
    <w:p w14:paraId="55AF7D00" w14:textId="77777777" w:rsidR="00BA1E35" w:rsidRPr="00FA4EF8" w:rsidRDefault="006978B5" w:rsidP="001D5D3C">
      <w:pPr>
        <w:spacing w:after="0" w:line="360" w:lineRule="auto"/>
        <w:jc w:val="center"/>
        <w:rPr>
          <w:rFonts w:ascii="Arial" w:hAnsi="Arial" w:cs="Arial"/>
          <w:sz w:val="24"/>
          <w:szCs w:val="27"/>
        </w:rPr>
      </w:pPr>
      <w:proofErr w:type="gramStart"/>
      <w:r w:rsidRPr="00FA4EF8">
        <w:rPr>
          <w:rFonts w:ascii="Arial" w:hAnsi="Arial" w:cs="Arial"/>
          <w:sz w:val="24"/>
          <w:szCs w:val="27"/>
        </w:rPr>
        <w:t>dan</w:t>
      </w:r>
      <w:proofErr w:type="gramEnd"/>
      <w:r w:rsidRPr="00FA4EF8">
        <w:rPr>
          <w:rFonts w:ascii="Arial" w:hAnsi="Arial" w:cs="Arial"/>
          <w:sz w:val="24"/>
          <w:szCs w:val="27"/>
        </w:rPr>
        <w:t xml:space="preserve"> Penyelamatan</w:t>
      </w:r>
      <w:r w:rsidR="00BA1E35" w:rsidRPr="00FA4EF8">
        <w:rPr>
          <w:rFonts w:ascii="Arial" w:hAnsi="Arial" w:cs="Arial"/>
          <w:sz w:val="24"/>
          <w:szCs w:val="27"/>
        </w:rPr>
        <w:t xml:space="preserve"> Tahun Periode Rencana Strategis</w:t>
      </w:r>
    </w:p>
    <w:p w14:paraId="73F1DD95" w14:textId="77777777" w:rsidR="00E57086" w:rsidRPr="00FA4EF8" w:rsidRDefault="00E57086" w:rsidP="001D5D3C">
      <w:pPr>
        <w:spacing w:after="0" w:line="360" w:lineRule="auto"/>
        <w:jc w:val="center"/>
        <w:rPr>
          <w:rFonts w:ascii="Arial" w:hAnsi="Arial" w:cs="Arial"/>
          <w:sz w:val="24"/>
          <w:szCs w:val="27"/>
        </w:rPr>
      </w:pPr>
    </w:p>
    <w:p w14:paraId="485B4B4E" w14:textId="77777777" w:rsidR="001D5D3C" w:rsidRPr="00FA4EF8" w:rsidRDefault="001D5D3C" w:rsidP="001D5D3C">
      <w:pPr>
        <w:spacing w:after="0" w:line="360" w:lineRule="auto"/>
        <w:jc w:val="center"/>
        <w:rPr>
          <w:rFonts w:ascii="Arial" w:hAnsi="Arial" w:cs="Arial"/>
          <w:b/>
          <w:sz w:val="12"/>
          <w:szCs w:val="27"/>
        </w:rPr>
      </w:pPr>
    </w:p>
    <w:tbl>
      <w:tblPr>
        <w:tblStyle w:val="TableGrid"/>
        <w:tblW w:w="0" w:type="auto"/>
        <w:tblInd w:w="108" w:type="dxa"/>
        <w:tblLayout w:type="fixed"/>
        <w:tblLook w:val="04A0" w:firstRow="1" w:lastRow="0" w:firstColumn="1" w:lastColumn="0" w:noHBand="0" w:noVBand="1"/>
      </w:tblPr>
      <w:tblGrid>
        <w:gridCol w:w="567"/>
        <w:gridCol w:w="1560"/>
        <w:gridCol w:w="708"/>
        <w:gridCol w:w="1418"/>
        <w:gridCol w:w="1417"/>
        <w:gridCol w:w="709"/>
        <w:gridCol w:w="709"/>
        <w:gridCol w:w="709"/>
        <w:gridCol w:w="850"/>
        <w:gridCol w:w="709"/>
      </w:tblGrid>
      <w:tr w:rsidR="00CE78F2" w:rsidRPr="00FA4EF8" w14:paraId="4B7FB11A" w14:textId="77777777" w:rsidTr="003B7A22">
        <w:trPr>
          <w:trHeight w:val="519"/>
        </w:trPr>
        <w:tc>
          <w:tcPr>
            <w:tcW w:w="567" w:type="dxa"/>
            <w:vMerge w:val="restart"/>
            <w:shd w:val="clear" w:color="auto" w:fill="DBE5F1" w:themeFill="accent1" w:themeFillTint="33"/>
            <w:vAlign w:val="center"/>
          </w:tcPr>
          <w:p w14:paraId="7164D529" w14:textId="77777777" w:rsidR="00BA1E35" w:rsidRPr="00FA4EF8" w:rsidRDefault="00BA1E35" w:rsidP="00E67864">
            <w:pPr>
              <w:spacing w:before="100" w:beforeAutospacing="1" w:after="100" w:afterAutospacing="1"/>
              <w:ind w:left="-108" w:right="-119"/>
              <w:jc w:val="center"/>
              <w:rPr>
                <w:rFonts w:ascii="Arial" w:hAnsi="Arial" w:cs="Arial"/>
                <w:b/>
                <w:szCs w:val="27"/>
              </w:rPr>
            </w:pPr>
            <w:r w:rsidRPr="00FA4EF8">
              <w:rPr>
                <w:rFonts w:ascii="Arial" w:hAnsi="Arial" w:cs="Arial"/>
                <w:b/>
                <w:szCs w:val="27"/>
              </w:rPr>
              <w:t>No</w:t>
            </w:r>
          </w:p>
        </w:tc>
        <w:tc>
          <w:tcPr>
            <w:tcW w:w="1560" w:type="dxa"/>
            <w:vMerge w:val="restart"/>
            <w:shd w:val="clear" w:color="auto" w:fill="DBE5F1" w:themeFill="accent1" w:themeFillTint="33"/>
            <w:vAlign w:val="center"/>
          </w:tcPr>
          <w:p w14:paraId="44528054" w14:textId="77777777" w:rsidR="00BA1E35" w:rsidRPr="00FA4EF8" w:rsidRDefault="00BA1E35" w:rsidP="00E67864">
            <w:pPr>
              <w:spacing w:before="100" w:beforeAutospacing="1" w:after="100" w:afterAutospacing="1"/>
              <w:ind w:left="-97" w:right="-126"/>
              <w:jc w:val="center"/>
              <w:rPr>
                <w:rFonts w:ascii="Arial" w:hAnsi="Arial" w:cs="Arial"/>
                <w:b/>
                <w:szCs w:val="27"/>
              </w:rPr>
            </w:pPr>
            <w:r w:rsidRPr="00FA4EF8">
              <w:rPr>
                <w:rFonts w:ascii="Arial" w:hAnsi="Arial" w:cs="Arial"/>
                <w:b/>
                <w:szCs w:val="27"/>
              </w:rPr>
              <w:t>Tujuan</w:t>
            </w:r>
          </w:p>
        </w:tc>
        <w:tc>
          <w:tcPr>
            <w:tcW w:w="2126" w:type="dxa"/>
            <w:gridSpan w:val="2"/>
            <w:vMerge w:val="restart"/>
            <w:shd w:val="clear" w:color="auto" w:fill="DBE5F1" w:themeFill="accent1" w:themeFillTint="33"/>
            <w:vAlign w:val="center"/>
          </w:tcPr>
          <w:p w14:paraId="2C11E8DD" w14:textId="77777777" w:rsidR="00BA1E35" w:rsidRPr="00FA4EF8" w:rsidRDefault="00BA1E35" w:rsidP="00E67864">
            <w:pPr>
              <w:spacing w:before="100" w:beforeAutospacing="1" w:after="100" w:afterAutospacing="1"/>
              <w:ind w:left="-90" w:right="-28"/>
              <w:jc w:val="center"/>
              <w:rPr>
                <w:rFonts w:ascii="Arial" w:hAnsi="Arial" w:cs="Arial"/>
                <w:b/>
                <w:szCs w:val="27"/>
              </w:rPr>
            </w:pPr>
            <w:r w:rsidRPr="00FA4EF8">
              <w:rPr>
                <w:rFonts w:ascii="Arial" w:hAnsi="Arial" w:cs="Arial"/>
                <w:b/>
                <w:szCs w:val="27"/>
              </w:rPr>
              <w:t>Sasaran</w:t>
            </w:r>
          </w:p>
        </w:tc>
        <w:tc>
          <w:tcPr>
            <w:tcW w:w="1417" w:type="dxa"/>
            <w:vMerge w:val="restart"/>
            <w:shd w:val="clear" w:color="auto" w:fill="DBE5F1" w:themeFill="accent1" w:themeFillTint="33"/>
            <w:vAlign w:val="center"/>
          </w:tcPr>
          <w:p w14:paraId="461F31AA" w14:textId="77777777" w:rsidR="00BA1E35" w:rsidRPr="00FA4EF8" w:rsidRDefault="00BA1E35" w:rsidP="00E67864">
            <w:pPr>
              <w:spacing w:before="100" w:beforeAutospacing="1" w:after="100" w:afterAutospacing="1"/>
              <w:ind w:left="-46" w:right="-108"/>
              <w:jc w:val="center"/>
              <w:rPr>
                <w:rFonts w:ascii="Arial" w:hAnsi="Arial" w:cs="Arial"/>
                <w:b/>
                <w:szCs w:val="27"/>
              </w:rPr>
            </w:pPr>
            <w:r w:rsidRPr="00FA4EF8">
              <w:rPr>
                <w:rFonts w:ascii="Arial" w:hAnsi="Arial" w:cs="Arial"/>
                <w:b/>
                <w:szCs w:val="27"/>
              </w:rPr>
              <w:t>Indikator Kinerja</w:t>
            </w:r>
          </w:p>
        </w:tc>
        <w:tc>
          <w:tcPr>
            <w:tcW w:w="3686" w:type="dxa"/>
            <w:gridSpan w:val="5"/>
            <w:shd w:val="clear" w:color="auto" w:fill="DBE5F1" w:themeFill="accent1" w:themeFillTint="33"/>
            <w:vAlign w:val="center"/>
          </w:tcPr>
          <w:p w14:paraId="35C11642" w14:textId="77777777" w:rsidR="00BA1E35" w:rsidRPr="00FA4EF8" w:rsidRDefault="00BA1E35" w:rsidP="00BA1E35">
            <w:pPr>
              <w:spacing w:before="100" w:beforeAutospacing="1" w:after="100" w:afterAutospacing="1"/>
              <w:jc w:val="center"/>
              <w:rPr>
                <w:rFonts w:ascii="Arial" w:hAnsi="Arial" w:cs="Arial"/>
                <w:b/>
                <w:szCs w:val="27"/>
              </w:rPr>
            </w:pPr>
            <w:r w:rsidRPr="00FA4EF8">
              <w:rPr>
                <w:rFonts w:ascii="Arial" w:hAnsi="Arial" w:cs="Arial"/>
                <w:b/>
                <w:szCs w:val="27"/>
              </w:rPr>
              <w:t>Target Kinerja Pada Tahun</w:t>
            </w:r>
          </w:p>
        </w:tc>
      </w:tr>
      <w:tr w:rsidR="00CE78F2" w:rsidRPr="00FA4EF8" w14:paraId="357B0FC5" w14:textId="77777777" w:rsidTr="003B7A22">
        <w:tc>
          <w:tcPr>
            <w:tcW w:w="567" w:type="dxa"/>
            <w:vMerge/>
            <w:shd w:val="clear" w:color="auto" w:fill="DBE5F1" w:themeFill="accent1" w:themeFillTint="33"/>
          </w:tcPr>
          <w:p w14:paraId="7CBA0516" w14:textId="77777777" w:rsidR="00BA1E35" w:rsidRPr="00FA4EF8" w:rsidRDefault="00BA1E35" w:rsidP="00E67864">
            <w:pPr>
              <w:spacing w:before="100" w:beforeAutospacing="1" w:after="100" w:afterAutospacing="1" w:line="360" w:lineRule="auto"/>
              <w:ind w:left="-108" w:right="-119"/>
              <w:jc w:val="both"/>
              <w:rPr>
                <w:rFonts w:ascii="Arial" w:hAnsi="Arial" w:cs="Arial"/>
                <w:b/>
                <w:sz w:val="24"/>
                <w:szCs w:val="27"/>
              </w:rPr>
            </w:pPr>
          </w:p>
        </w:tc>
        <w:tc>
          <w:tcPr>
            <w:tcW w:w="1560" w:type="dxa"/>
            <w:vMerge/>
            <w:shd w:val="clear" w:color="auto" w:fill="DBE5F1" w:themeFill="accent1" w:themeFillTint="33"/>
          </w:tcPr>
          <w:p w14:paraId="07622A9C" w14:textId="77777777" w:rsidR="00BA1E35" w:rsidRPr="00FA4EF8" w:rsidRDefault="00BA1E35" w:rsidP="00E67864">
            <w:pPr>
              <w:spacing w:before="100" w:beforeAutospacing="1" w:after="100" w:afterAutospacing="1" w:line="360" w:lineRule="auto"/>
              <w:ind w:left="-97" w:right="-126"/>
              <w:jc w:val="both"/>
              <w:rPr>
                <w:rFonts w:ascii="Arial" w:hAnsi="Arial" w:cs="Arial"/>
                <w:b/>
                <w:sz w:val="24"/>
                <w:szCs w:val="27"/>
              </w:rPr>
            </w:pPr>
          </w:p>
        </w:tc>
        <w:tc>
          <w:tcPr>
            <w:tcW w:w="2126" w:type="dxa"/>
            <w:gridSpan w:val="2"/>
            <w:vMerge/>
            <w:shd w:val="clear" w:color="auto" w:fill="DBE5F1" w:themeFill="accent1" w:themeFillTint="33"/>
          </w:tcPr>
          <w:p w14:paraId="5C0961D6" w14:textId="77777777" w:rsidR="00BA1E35" w:rsidRPr="00FA4EF8" w:rsidRDefault="00BA1E35" w:rsidP="00E67864">
            <w:pPr>
              <w:spacing w:before="100" w:beforeAutospacing="1" w:after="100" w:afterAutospacing="1" w:line="360" w:lineRule="auto"/>
              <w:ind w:left="-90" w:right="-28"/>
              <w:jc w:val="both"/>
              <w:rPr>
                <w:rFonts w:ascii="Arial" w:hAnsi="Arial" w:cs="Arial"/>
                <w:b/>
                <w:sz w:val="24"/>
                <w:szCs w:val="27"/>
              </w:rPr>
            </w:pPr>
          </w:p>
        </w:tc>
        <w:tc>
          <w:tcPr>
            <w:tcW w:w="1417" w:type="dxa"/>
            <w:vMerge/>
            <w:shd w:val="clear" w:color="auto" w:fill="DBE5F1" w:themeFill="accent1" w:themeFillTint="33"/>
          </w:tcPr>
          <w:p w14:paraId="6EFB2D4D" w14:textId="77777777" w:rsidR="00BA1E35" w:rsidRPr="00FA4EF8" w:rsidRDefault="00BA1E35" w:rsidP="00E67864">
            <w:pPr>
              <w:spacing w:before="100" w:beforeAutospacing="1" w:after="100" w:afterAutospacing="1" w:line="360" w:lineRule="auto"/>
              <w:ind w:left="-46" w:right="-108"/>
              <w:jc w:val="both"/>
              <w:rPr>
                <w:rFonts w:ascii="Arial" w:hAnsi="Arial" w:cs="Arial"/>
                <w:b/>
                <w:sz w:val="24"/>
                <w:szCs w:val="27"/>
              </w:rPr>
            </w:pPr>
          </w:p>
        </w:tc>
        <w:tc>
          <w:tcPr>
            <w:tcW w:w="709" w:type="dxa"/>
            <w:tcBorders>
              <w:right w:val="single" w:sz="4" w:space="0" w:color="auto"/>
            </w:tcBorders>
            <w:shd w:val="clear" w:color="auto" w:fill="DBE5F1" w:themeFill="accent1" w:themeFillTint="33"/>
            <w:vAlign w:val="center"/>
          </w:tcPr>
          <w:p w14:paraId="3505C5A7" w14:textId="77777777" w:rsidR="00BA1E35" w:rsidRPr="00FA4EF8" w:rsidRDefault="00BA1E35" w:rsidP="00E67864">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2024</w:t>
            </w:r>
          </w:p>
        </w:tc>
        <w:tc>
          <w:tcPr>
            <w:tcW w:w="709" w:type="dxa"/>
            <w:tcBorders>
              <w:left w:val="single" w:sz="4" w:space="0" w:color="auto"/>
            </w:tcBorders>
            <w:shd w:val="clear" w:color="auto" w:fill="DBE5F1" w:themeFill="accent1" w:themeFillTint="33"/>
            <w:vAlign w:val="center"/>
          </w:tcPr>
          <w:p w14:paraId="397C7A0D" w14:textId="77777777" w:rsidR="00BA1E35" w:rsidRPr="00FA4EF8" w:rsidRDefault="00BA1E35" w:rsidP="00E67864">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2025</w:t>
            </w:r>
          </w:p>
        </w:tc>
        <w:tc>
          <w:tcPr>
            <w:tcW w:w="709" w:type="dxa"/>
            <w:tcBorders>
              <w:right w:val="single" w:sz="4" w:space="0" w:color="auto"/>
            </w:tcBorders>
            <w:shd w:val="clear" w:color="auto" w:fill="DBE5F1" w:themeFill="accent1" w:themeFillTint="33"/>
            <w:vAlign w:val="center"/>
          </w:tcPr>
          <w:p w14:paraId="77630B27" w14:textId="77777777" w:rsidR="00BA1E35" w:rsidRPr="00FA4EF8" w:rsidRDefault="00BA1E35" w:rsidP="00E67864">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2026</w:t>
            </w:r>
          </w:p>
        </w:tc>
        <w:tc>
          <w:tcPr>
            <w:tcW w:w="850" w:type="dxa"/>
            <w:tcBorders>
              <w:left w:val="single" w:sz="4" w:space="0" w:color="auto"/>
            </w:tcBorders>
            <w:shd w:val="clear" w:color="auto" w:fill="DBE5F1" w:themeFill="accent1" w:themeFillTint="33"/>
            <w:vAlign w:val="center"/>
          </w:tcPr>
          <w:p w14:paraId="2DAFCD7B" w14:textId="77777777" w:rsidR="00BA1E35" w:rsidRPr="00FA4EF8" w:rsidRDefault="00BA1E35" w:rsidP="00E67864">
            <w:pPr>
              <w:spacing w:before="100" w:beforeAutospacing="1" w:after="100" w:afterAutospacing="1" w:line="360" w:lineRule="auto"/>
              <w:ind w:left="-108"/>
              <w:jc w:val="center"/>
              <w:rPr>
                <w:rFonts w:ascii="Arial" w:hAnsi="Arial" w:cs="Arial"/>
                <w:b/>
                <w:sz w:val="20"/>
              </w:rPr>
            </w:pPr>
            <w:r w:rsidRPr="00FA4EF8">
              <w:rPr>
                <w:rFonts w:ascii="Arial" w:hAnsi="Arial" w:cs="Arial"/>
                <w:b/>
                <w:sz w:val="20"/>
              </w:rPr>
              <w:t>${tahun_4</w:t>
            </w:r>
          </w:p>
        </w:tc>
        <w:tc>
          <w:tcPr>
            <w:tcW w:w="709" w:type="dxa"/>
            <w:shd w:val="clear" w:color="auto" w:fill="DBE5F1" w:themeFill="accent1" w:themeFillTint="33"/>
            <w:vAlign w:val="center"/>
          </w:tcPr>
          <w:p w14:paraId="4C6ABA54" w14:textId="77777777" w:rsidR="00BA1E35" w:rsidRPr="00FA4EF8" w:rsidRDefault="00BA1E35" w:rsidP="00E67864">
            <w:pPr>
              <w:spacing w:before="100" w:beforeAutospacing="1" w:after="100" w:afterAutospacing="1" w:line="360" w:lineRule="auto"/>
              <w:ind w:left="-108" w:right="-142"/>
              <w:jc w:val="center"/>
              <w:rPr>
                <w:rFonts w:ascii="Arial" w:hAnsi="Arial" w:cs="Arial"/>
                <w:b/>
                <w:sz w:val="20"/>
              </w:rPr>
            </w:pPr>
            <w:r w:rsidRPr="00FA4EF8">
              <w:rPr>
                <w:rFonts w:ascii="Arial" w:hAnsi="Arial" w:cs="Arial"/>
                <w:b/>
                <w:sz w:val="20"/>
              </w:rPr>
              <w:t>${tahun_5</w:t>
            </w:r>
          </w:p>
        </w:tc>
      </w:tr>
      <w:tr w:rsidR="00CE78F2" w:rsidRPr="00FA4EF8" w14:paraId="02B03C72" w14:textId="77777777" w:rsidTr="003B7A22">
        <w:tc>
          <w:tcPr>
            <w:tcW w:w="567" w:type="dxa"/>
            <w:vAlign w:val="bottom"/>
          </w:tcPr>
          <w:p w14:paraId="4D18B795" w14:textId="77777777" w:rsidR="00BA1E35" w:rsidRPr="00FA4EF8" w:rsidRDefault="00E67864" w:rsidP="00E67864">
            <w:pPr>
              <w:spacing w:before="100" w:beforeAutospacing="1" w:after="100" w:afterAutospacing="1" w:line="360" w:lineRule="auto"/>
              <w:ind w:left="-108" w:right="-119"/>
              <w:jc w:val="center"/>
              <w:rPr>
                <w:rFonts w:ascii="Arial" w:hAnsi="Arial" w:cs="Arial"/>
                <w:sz w:val="20"/>
                <w:szCs w:val="27"/>
              </w:rPr>
            </w:pPr>
            <w:r w:rsidRPr="00FA4EF8">
              <w:rPr>
                <w:rFonts w:ascii="Arial" w:hAnsi="Arial" w:cs="Arial"/>
                <w:sz w:val="20"/>
                <w:szCs w:val="27"/>
              </w:rPr>
              <w:t>(1)</w:t>
            </w:r>
          </w:p>
        </w:tc>
        <w:tc>
          <w:tcPr>
            <w:tcW w:w="1560" w:type="dxa"/>
            <w:vAlign w:val="bottom"/>
          </w:tcPr>
          <w:p w14:paraId="48479FC0" w14:textId="77777777" w:rsidR="00BA1E35" w:rsidRPr="00FA4EF8" w:rsidRDefault="00E67864" w:rsidP="00E67864">
            <w:pPr>
              <w:spacing w:before="100" w:beforeAutospacing="1" w:after="100" w:afterAutospacing="1" w:line="360" w:lineRule="auto"/>
              <w:ind w:left="-97" w:right="-126"/>
              <w:jc w:val="center"/>
              <w:rPr>
                <w:rFonts w:ascii="Arial" w:hAnsi="Arial" w:cs="Arial"/>
                <w:sz w:val="20"/>
                <w:szCs w:val="27"/>
              </w:rPr>
            </w:pPr>
            <w:r w:rsidRPr="00FA4EF8">
              <w:rPr>
                <w:rFonts w:ascii="Arial" w:hAnsi="Arial" w:cs="Arial"/>
                <w:sz w:val="20"/>
                <w:szCs w:val="27"/>
              </w:rPr>
              <w:t>(2)</w:t>
            </w:r>
          </w:p>
        </w:tc>
        <w:tc>
          <w:tcPr>
            <w:tcW w:w="2126" w:type="dxa"/>
            <w:gridSpan w:val="2"/>
            <w:vAlign w:val="bottom"/>
          </w:tcPr>
          <w:p w14:paraId="7EC873AB" w14:textId="77777777" w:rsidR="00BA1E35" w:rsidRPr="00FA4EF8" w:rsidRDefault="00E67864" w:rsidP="00E67864">
            <w:pPr>
              <w:spacing w:before="100" w:beforeAutospacing="1" w:after="100" w:afterAutospacing="1" w:line="360" w:lineRule="auto"/>
              <w:ind w:left="-90" w:right="-28"/>
              <w:jc w:val="center"/>
              <w:rPr>
                <w:rFonts w:ascii="Arial" w:hAnsi="Arial" w:cs="Arial"/>
                <w:sz w:val="20"/>
                <w:szCs w:val="27"/>
              </w:rPr>
            </w:pPr>
            <w:r w:rsidRPr="00FA4EF8">
              <w:rPr>
                <w:rFonts w:ascii="Arial" w:hAnsi="Arial" w:cs="Arial"/>
                <w:sz w:val="20"/>
                <w:szCs w:val="27"/>
              </w:rPr>
              <w:t>(3)</w:t>
            </w:r>
          </w:p>
        </w:tc>
        <w:tc>
          <w:tcPr>
            <w:tcW w:w="1417" w:type="dxa"/>
            <w:vAlign w:val="bottom"/>
          </w:tcPr>
          <w:p w14:paraId="6B0A6F0A" w14:textId="77777777" w:rsidR="00BA1E35" w:rsidRPr="00FA4EF8" w:rsidRDefault="00E67864" w:rsidP="00E67864">
            <w:pPr>
              <w:spacing w:before="100" w:beforeAutospacing="1" w:after="100" w:afterAutospacing="1" w:line="360" w:lineRule="auto"/>
              <w:ind w:left="-46" w:right="-108"/>
              <w:jc w:val="center"/>
              <w:rPr>
                <w:rFonts w:ascii="Arial" w:hAnsi="Arial" w:cs="Arial"/>
                <w:sz w:val="20"/>
                <w:szCs w:val="27"/>
              </w:rPr>
            </w:pPr>
            <w:r w:rsidRPr="00FA4EF8">
              <w:rPr>
                <w:rFonts w:ascii="Arial" w:hAnsi="Arial" w:cs="Arial"/>
                <w:sz w:val="20"/>
                <w:szCs w:val="27"/>
              </w:rPr>
              <w:t>(4)</w:t>
            </w:r>
          </w:p>
        </w:tc>
        <w:tc>
          <w:tcPr>
            <w:tcW w:w="709" w:type="dxa"/>
            <w:tcBorders>
              <w:right w:val="single" w:sz="4" w:space="0" w:color="auto"/>
            </w:tcBorders>
            <w:vAlign w:val="bottom"/>
          </w:tcPr>
          <w:p w14:paraId="0A52BFA8" w14:textId="77777777" w:rsidR="00BA1E35" w:rsidRPr="00FA4EF8" w:rsidRDefault="00E67864" w:rsidP="00E67864">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(5)</w:t>
            </w:r>
          </w:p>
        </w:tc>
        <w:tc>
          <w:tcPr>
            <w:tcW w:w="709" w:type="dxa"/>
            <w:tcBorders>
              <w:left w:val="single" w:sz="4" w:space="0" w:color="auto"/>
            </w:tcBorders>
            <w:vAlign w:val="bottom"/>
          </w:tcPr>
          <w:p w14:paraId="238F4E99" w14:textId="77777777" w:rsidR="00BA1E35" w:rsidRPr="00FA4EF8" w:rsidRDefault="00E67864" w:rsidP="00E67864">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(6)</w:t>
            </w:r>
          </w:p>
        </w:tc>
        <w:tc>
          <w:tcPr>
            <w:tcW w:w="709" w:type="dxa"/>
            <w:tcBorders>
              <w:right w:val="single" w:sz="4" w:space="0" w:color="auto"/>
            </w:tcBorders>
            <w:vAlign w:val="bottom"/>
          </w:tcPr>
          <w:p w14:paraId="4BC710C2" w14:textId="77777777" w:rsidR="00BA1E35" w:rsidRPr="00FA4EF8" w:rsidRDefault="00E67864" w:rsidP="00E67864">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(7)</w:t>
            </w:r>
          </w:p>
        </w:tc>
        <w:tc>
          <w:tcPr>
            <w:tcW w:w="850" w:type="dxa"/>
            <w:tcBorders>
              <w:left w:val="single" w:sz="4" w:space="0" w:color="auto"/>
            </w:tcBorders>
            <w:vAlign w:val="bottom"/>
          </w:tcPr>
          <w:p w14:paraId="2EDABFC3" w14:textId="77777777" w:rsidR="00BA1E35" w:rsidRPr="00FA4EF8" w:rsidRDefault="00E67864" w:rsidP="00E67864">
            <w:pPr>
              <w:spacing w:before="100" w:beforeAutospacing="1" w:after="100" w:afterAutospacing="1" w:line="360" w:lineRule="auto"/>
              <w:ind w:left="-108"/>
              <w:jc w:val="center"/>
              <w:rPr>
                <w:rFonts w:ascii="Arial" w:hAnsi="Arial" w:cs="Arial"/>
                <w:sz w:val="20"/>
                <w:szCs w:val="27"/>
              </w:rPr>
            </w:pPr>
            <w:r w:rsidRPr="00FA4EF8">
              <w:rPr>
                <w:rFonts w:ascii="Arial" w:hAnsi="Arial" w:cs="Arial"/>
                <w:sz w:val="20"/>
                <w:szCs w:val="27"/>
              </w:rPr>
              <w:t>(8)</w:t>
            </w:r>
          </w:p>
        </w:tc>
        <w:tc>
          <w:tcPr>
            <w:tcW w:w="709" w:type="dxa"/>
            <w:vAlign w:val="bottom"/>
          </w:tcPr>
          <w:p w14:paraId="18FB7B27" w14:textId="77777777" w:rsidR="00BA1E35" w:rsidRPr="00FA4EF8" w:rsidRDefault="00E67864" w:rsidP="00E67864">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(9)</w:t>
            </w:r>
          </w:p>
        </w:tc>
      </w:tr>
      <w:tr w:rsidR="00CE78F2" w:rsidRPr="00FA4EF8" w14:paraId="3F21E70D" w14:textId="77777777" w:rsidTr="003B7A22">
        <w:tc>
          <w:tcPr>
            <w:tcW w:w="567" w:type="dxa"/>
          </w:tcPr>
          <w:p w14:paraId="3E0B9A83" w14:textId="77777777" w:rsidR="00E67864" w:rsidRPr="00FA4EF8" w:rsidRDefault="00E67864" w:rsidP="00E67864">
            <w:pPr>
              <w:spacing w:before="100" w:beforeAutospacing="1" w:after="100" w:afterAutospacing="1" w:line="360" w:lineRule="auto"/>
              <w:ind w:left="-135" w:right="-119"/>
              <w:jc w:val="center"/>
              <w:rPr>
                <w:rFonts w:ascii="Arial" w:hAnsi="Arial" w:cs="Arial"/>
                <w:b/>
                <w:sz w:val="20"/>
                <w:szCs w:val="27"/>
              </w:rPr>
            </w:pPr>
            <w:r w:rsidRPr="00FA4EF8">
              <w:rPr>
                <w:rFonts w:ascii="Arial" w:hAnsi="Arial" w:cs="Arial"/>
                <w:sz w:val="20"/>
                <w:szCs w:val="27"/>
              </w:rPr>
              <w:t>1.1.1</w:t>
            </w:r>
          </w:p>
        </w:tc>
        <w:tc>
          <w:tcPr>
            <w:tcW w:w="1560" w:type="dxa"/>
          </w:tcPr>
          <w:p w14:paraId="5E3356CD" w14:textId="77777777" w:rsidR="00E67864" w:rsidRPr="00FA4EF8" w:rsidRDefault="00E67864" w:rsidP="00E67864">
            <w:pPr>
              <w:ind w:left="-97"/>
              <w:jc w:val="both"/>
              <w:rPr>
                <w:rFonts w:ascii="Arial" w:hAnsi="Arial" w:cs="Arial"/>
                <w:sz w:val="20"/>
                <w:szCs w:val="20"/>
              </w:rPr>
            </w:pPr>
            <w:r w:rsidRPr="00FA4EF8">
              <w:rPr>
                <w:rFonts w:ascii="Arial" w:hAnsi="Arial" w:cs="Arial"/>
                <w:sz w:val="20"/>
                <w:szCs w:val="27"/>
              </w:rPr>
              <w:t xml:space="preserve">Meningkatkan Implementasi Reformasi Birokrasi Birokrasi Dinas </w:t>
            </w:r>
            <w:r w:rsidRPr="00FA4EF8">
              <w:rPr>
                <w:rFonts w:ascii="Arial" w:hAnsi="Arial" w:cs="Arial"/>
                <w:sz w:val="20"/>
                <w:szCs w:val="20"/>
              </w:rPr>
              <w:t>Pemadam Kebakaran dan Penyelamatan Kabupaten Indragiri Hilir</w:t>
            </w:r>
          </w:p>
          <w:p w14:paraId="7295E4B0" w14:textId="77777777" w:rsidR="00E67864" w:rsidRPr="00FA4EF8" w:rsidRDefault="00E67864" w:rsidP="00E67864">
            <w:pPr>
              <w:ind w:left="-97" w:right="-126"/>
              <w:jc w:val="both"/>
              <w:rPr>
                <w:rFonts w:ascii="Arial" w:hAnsi="Arial" w:cs="Arial"/>
                <w:b/>
                <w:sz w:val="20"/>
                <w:szCs w:val="27"/>
              </w:rPr>
            </w:pPr>
          </w:p>
        </w:tc>
        <w:tc>
          <w:tcPr>
            <w:tcW w:w="708" w:type="dxa"/>
            <w:tcBorders>
              <w:right w:val="single" w:sz="4" w:space="0" w:color="auto"/>
            </w:tcBorders>
          </w:tcPr>
          <w:p w14:paraId="7B733B8E" w14:textId="77777777" w:rsidR="00E67864" w:rsidRPr="00FA4EF8" w:rsidRDefault="00E67864" w:rsidP="00E67864">
            <w:pPr>
              <w:spacing w:before="100" w:beforeAutospacing="1" w:after="100" w:afterAutospacing="1" w:line="360" w:lineRule="auto"/>
              <w:ind w:left="-90" w:right="-98"/>
              <w:jc w:val="center"/>
              <w:rPr>
                <w:rFonts w:ascii="Arial" w:hAnsi="Arial" w:cs="Arial"/>
                <w:b/>
                <w:sz w:val="20"/>
                <w:szCs w:val="27"/>
              </w:rPr>
            </w:pPr>
          </w:p>
        </w:tc>
        <w:tc>
          <w:tcPr>
            <w:tcW w:w="1418" w:type="dxa"/>
            <w:tcBorders>
              <w:left w:val="single" w:sz="4" w:space="0" w:color="auto"/>
            </w:tcBorders>
          </w:tcPr>
          <w:p w14:paraId="0EC0AE1A" w14:textId="77777777" w:rsidR="00E67864" w:rsidRPr="00FA4EF8" w:rsidRDefault="00E67864" w:rsidP="00E67864">
            <w:pPr>
              <w:spacing w:before="100" w:beforeAutospacing="1" w:after="100" w:afterAutospacing="1" w:line="360" w:lineRule="auto"/>
              <w:ind w:left="-90" w:right="-28"/>
              <w:jc w:val="both"/>
              <w:rPr>
                <w:rFonts w:ascii="Arial" w:hAnsi="Arial" w:cs="Arial"/>
                <w:b/>
                <w:sz w:val="20"/>
                <w:szCs w:val="27"/>
              </w:rPr>
            </w:pPr>
          </w:p>
        </w:tc>
        <w:tc>
          <w:tcPr>
            <w:tcW w:w="1417" w:type="dxa"/>
          </w:tcPr>
          <w:p w14:paraId="10E3C422" w14:textId="77777777" w:rsidR="00E67864" w:rsidRPr="00FA4EF8" w:rsidRDefault="00E67864" w:rsidP="00E67864">
            <w:pPr>
              <w:spacing w:before="100" w:beforeAutospacing="1"/>
              <w:ind w:left="-46" w:right="-108"/>
              <w:rPr>
                <w:rFonts w:ascii="Arial" w:hAnsi="Arial" w:cs="Arial"/>
                <w:b/>
                <w:sz w:val="20"/>
                <w:szCs w:val="27"/>
              </w:rPr>
            </w:pPr>
            <w:r w:rsidRPr="00FA4EF8">
              <w:rPr>
                <w:rFonts w:ascii="Arial" w:hAnsi="Arial" w:cs="Arial"/>
                <w:sz w:val="20"/>
                <w:szCs w:val="27"/>
              </w:rPr>
              <w:t>Nilai evaluasi Dinas Pemadam Kebakaran dan Penyelamatan Kab. Inhil atas komponen pengungkit</w:t>
            </w:r>
          </w:p>
        </w:tc>
        <w:tc>
          <w:tcPr>
            <w:tcW w:w="709" w:type="dxa"/>
            <w:tcBorders>
              <w:right w:val="single" w:sz="4" w:space="0" w:color="auto"/>
            </w:tcBorders>
          </w:tcPr>
          <w:p w14:paraId="0CE81808" w14:textId="77777777" w:rsidR="00E67864" w:rsidRPr="00FA4EF8" w:rsidRDefault="00EE6A68" w:rsidP="00EE6A68">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22</w:t>
            </w:r>
          </w:p>
        </w:tc>
        <w:tc>
          <w:tcPr>
            <w:tcW w:w="709" w:type="dxa"/>
            <w:tcBorders>
              <w:left w:val="single" w:sz="4" w:space="0" w:color="auto"/>
            </w:tcBorders>
          </w:tcPr>
          <w:p w14:paraId="3EEEAFEA" w14:textId="77777777" w:rsidR="00E67864" w:rsidRPr="00FA4EF8" w:rsidRDefault="00EE6A68" w:rsidP="00EE6A68">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25</w:t>
            </w:r>
          </w:p>
        </w:tc>
        <w:tc>
          <w:tcPr>
            <w:tcW w:w="709" w:type="dxa"/>
            <w:tcBorders>
              <w:right w:val="single" w:sz="4" w:space="0" w:color="auto"/>
            </w:tcBorders>
          </w:tcPr>
          <w:p w14:paraId="65DF8902" w14:textId="77777777" w:rsidR="00E67864" w:rsidRPr="00FA4EF8" w:rsidRDefault="00EE6A68" w:rsidP="00EE6A68">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27</w:t>
            </w:r>
          </w:p>
        </w:tc>
        <w:tc>
          <w:tcPr>
            <w:tcW w:w="850" w:type="dxa"/>
            <w:tcBorders>
              <w:left w:val="single" w:sz="4" w:space="0" w:color="auto"/>
            </w:tcBorders>
          </w:tcPr>
          <w:p w14:paraId="4B980C3C" w14:textId="77777777" w:rsidR="00E67864" w:rsidRPr="00FA4EF8" w:rsidRDefault="00EE6A68" w:rsidP="00EE6A68">
            <w:pPr>
              <w:spacing w:before="100" w:beforeAutospacing="1" w:after="100" w:afterAutospacing="1" w:line="360" w:lineRule="auto"/>
              <w:ind w:left="-108"/>
              <w:jc w:val="center"/>
              <w:rPr>
                <w:rFonts w:ascii="Arial" w:hAnsi="Arial" w:cs="Arial"/>
                <w:sz w:val="20"/>
                <w:szCs w:val="27"/>
              </w:rPr>
            </w:pPr>
            <w:r w:rsidRPr="00FA4EF8">
              <w:rPr>
                <w:rFonts w:ascii="Arial" w:hAnsi="Arial" w:cs="Arial"/>
                <w:sz w:val="20"/>
                <w:szCs w:val="27"/>
              </w:rPr>
              <w:t>-</w:t>
            </w:r>
          </w:p>
        </w:tc>
        <w:tc>
          <w:tcPr>
            <w:tcW w:w="709" w:type="dxa"/>
          </w:tcPr>
          <w:p w14:paraId="231A32F7" w14:textId="77777777" w:rsidR="00E67864" w:rsidRPr="00FA4EF8" w:rsidRDefault="00EE6A68" w:rsidP="00EE6A68">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w:t>
            </w:r>
          </w:p>
        </w:tc>
      </w:tr>
      <w:tr w:rsidR="00CE78F2" w:rsidRPr="00FA4EF8" w14:paraId="5CAD4D24" w14:textId="77777777" w:rsidTr="003B7A22">
        <w:tc>
          <w:tcPr>
            <w:tcW w:w="567" w:type="dxa"/>
          </w:tcPr>
          <w:p w14:paraId="12A9B5D7" w14:textId="77777777" w:rsidR="00E67864" w:rsidRPr="00FA4EF8" w:rsidRDefault="00E67864" w:rsidP="00CA2449">
            <w:pPr>
              <w:ind w:left="-135" w:right="-119"/>
              <w:jc w:val="center"/>
              <w:rPr>
                <w:rFonts w:ascii="Arial" w:hAnsi="Arial" w:cs="Arial"/>
                <w:b/>
                <w:sz w:val="20"/>
                <w:szCs w:val="27"/>
              </w:rPr>
            </w:pPr>
            <w:r w:rsidRPr="00FA4EF8">
              <w:rPr>
                <w:rFonts w:ascii="Arial" w:hAnsi="Arial" w:cs="Arial"/>
                <w:sz w:val="20"/>
                <w:szCs w:val="27"/>
              </w:rPr>
              <w:t>1.1.1</w:t>
            </w:r>
          </w:p>
        </w:tc>
        <w:tc>
          <w:tcPr>
            <w:tcW w:w="1560" w:type="dxa"/>
          </w:tcPr>
          <w:p w14:paraId="13B1C3F6" w14:textId="77777777" w:rsidR="00E67864" w:rsidRPr="00FA4EF8" w:rsidRDefault="00E67864" w:rsidP="00CA2449">
            <w:pPr>
              <w:ind w:left="-97"/>
              <w:jc w:val="both"/>
              <w:rPr>
                <w:rFonts w:ascii="Arial" w:hAnsi="Arial" w:cs="Arial"/>
                <w:b/>
                <w:sz w:val="20"/>
                <w:szCs w:val="27"/>
              </w:rPr>
            </w:pPr>
          </w:p>
        </w:tc>
        <w:tc>
          <w:tcPr>
            <w:tcW w:w="708" w:type="dxa"/>
            <w:tcBorders>
              <w:right w:val="single" w:sz="4" w:space="0" w:color="auto"/>
            </w:tcBorders>
          </w:tcPr>
          <w:p w14:paraId="25B77974" w14:textId="77777777" w:rsidR="00E67864" w:rsidRPr="00FA4EF8" w:rsidRDefault="00CA2449" w:rsidP="00CA2449">
            <w:pPr>
              <w:ind w:left="-90" w:right="-98"/>
              <w:jc w:val="center"/>
              <w:rPr>
                <w:rFonts w:ascii="Arial" w:hAnsi="Arial" w:cs="Arial"/>
                <w:b/>
                <w:sz w:val="20"/>
                <w:szCs w:val="27"/>
              </w:rPr>
            </w:pPr>
            <w:r w:rsidRPr="00FA4EF8">
              <w:rPr>
                <w:rFonts w:ascii="Arial" w:hAnsi="Arial" w:cs="Arial"/>
                <w:sz w:val="20"/>
                <w:szCs w:val="27"/>
              </w:rPr>
              <w:t>1.1.1.1</w:t>
            </w:r>
          </w:p>
        </w:tc>
        <w:tc>
          <w:tcPr>
            <w:tcW w:w="1418" w:type="dxa"/>
            <w:tcBorders>
              <w:left w:val="single" w:sz="4" w:space="0" w:color="auto"/>
            </w:tcBorders>
          </w:tcPr>
          <w:p w14:paraId="0ABB1CC1" w14:textId="77777777" w:rsidR="00E67864" w:rsidRPr="00FA4EF8" w:rsidRDefault="00CA2449" w:rsidP="00CA2449">
            <w:pPr>
              <w:ind w:left="-90" w:right="-28"/>
              <w:jc w:val="both"/>
              <w:rPr>
                <w:rFonts w:ascii="Arial" w:hAnsi="Arial" w:cs="Arial"/>
                <w:sz w:val="20"/>
                <w:szCs w:val="27"/>
              </w:rPr>
            </w:pPr>
            <w:r w:rsidRPr="00FA4EF8">
              <w:rPr>
                <w:rFonts w:ascii="Arial" w:hAnsi="Arial" w:cs="Arial"/>
                <w:sz w:val="20"/>
                <w:szCs w:val="27"/>
              </w:rPr>
              <w:t>Meningkatnya akuntabilitas Kinerja Pemadam Kebakaran dan Penyelamatan Kabupaten Indragiri Hilir</w:t>
            </w:r>
          </w:p>
          <w:p w14:paraId="474AC1C6" w14:textId="77777777" w:rsidR="00CA2449" w:rsidRPr="00FA4EF8" w:rsidRDefault="00CA2449" w:rsidP="00CA2449">
            <w:pPr>
              <w:ind w:left="-90" w:right="-28"/>
              <w:jc w:val="both"/>
              <w:rPr>
                <w:rFonts w:ascii="Arial" w:hAnsi="Arial" w:cs="Arial"/>
                <w:b/>
                <w:sz w:val="20"/>
                <w:szCs w:val="27"/>
              </w:rPr>
            </w:pPr>
          </w:p>
        </w:tc>
        <w:tc>
          <w:tcPr>
            <w:tcW w:w="1417" w:type="dxa"/>
          </w:tcPr>
          <w:p w14:paraId="19F8A279" w14:textId="77777777" w:rsidR="00E67864" w:rsidRPr="00FA4EF8" w:rsidRDefault="00CA2449" w:rsidP="009B5AAD">
            <w:pPr>
              <w:ind w:left="-46" w:right="-108"/>
              <w:rPr>
                <w:rFonts w:ascii="Arial" w:hAnsi="Arial" w:cs="Arial"/>
                <w:b/>
                <w:sz w:val="20"/>
                <w:szCs w:val="27"/>
              </w:rPr>
            </w:pPr>
            <w:r w:rsidRPr="00FA4EF8">
              <w:rPr>
                <w:rFonts w:ascii="Arial" w:hAnsi="Arial" w:cs="Arial"/>
                <w:sz w:val="20"/>
                <w:szCs w:val="27"/>
              </w:rPr>
              <w:t>AKIP Dinas Pemadam Kebakaran dan Penyelamatan</w:t>
            </w:r>
          </w:p>
        </w:tc>
        <w:tc>
          <w:tcPr>
            <w:tcW w:w="709" w:type="dxa"/>
            <w:tcBorders>
              <w:right w:val="single" w:sz="4" w:space="0" w:color="auto"/>
            </w:tcBorders>
          </w:tcPr>
          <w:p w14:paraId="727DB1C1" w14:textId="77777777" w:rsidR="00E67864" w:rsidRPr="00FA4EF8" w:rsidRDefault="009B5AAD" w:rsidP="00EE6A68">
            <w:pPr>
              <w:ind w:left="-108" w:right="-108"/>
              <w:jc w:val="center"/>
              <w:rPr>
                <w:rFonts w:ascii="Arial" w:hAnsi="Arial" w:cs="Arial"/>
                <w:sz w:val="20"/>
                <w:szCs w:val="27"/>
              </w:rPr>
            </w:pPr>
            <w:r w:rsidRPr="00FA4EF8">
              <w:rPr>
                <w:rFonts w:ascii="Arial" w:hAnsi="Arial" w:cs="Arial"/>
                <w:sz w:val="20"/>
                <w:szCs w:val="27"/>
              </w:rPr>
              <w:t>68 (B)</w:t>
            </w:r>
          </w:p>
        </w:tc>
        <w:tc>
          <w:tcPr>
            <w:tcW w:w="709" w:type="dxa"/>
            <w:tcBorders>
              <w:left w:val="single" w:sz="4" w:space="0" w:color="auto"/>
            </w:tcBorders>
          </w:tcPr>
          <w:p w14:paraId="5B1922FC" w14:textId="77777777" w:rsidR="00E67864" w:rsidRPr="00FA4EF8" w:rsidRDefault="009B5AAD" w:rsidP="00EE6A68">
            <w:pPr>
              <w:spacing w:line="360" w:lineRule="auto"/>
              <w:ind w:left="-108" w:right="-108"/>
              <w:jc w:val="center"/>
              <w:rPr>
                <w:rFonts w:ascii="Arial" w:hAnsi="Arial" w:cs="Arial"/>
                <w:sz w:val="20"/>
                <w:szCs w:val="27"/>
              </w:rPr>
            </w:pPr>
            <w:r w:rsidRPr="00FA4EF8">
              <w:rPr>
                <w:rFonts w:ascii="Arial" w:hAnsi="Arial" w:cs="Arial"/>
                <w:sz w:val="20"/>
                <w:szCs w:val="27"/>
              </w:rPr>
              <w:t>70 (B)</w:t>
            </w:r>
          </w:p>
        </w:tc>
        <w:tc>
          <w:tcPr>
            <w:tcW w:w="709" w:type="dxa"/>
            <w:tcBorders>
              <w:right w:val="single" w:sz="4" w:space="0" w:color="auto"/>
            </w:tcBorders>
          </w:tcPr>
          <w:p w14:paraId="6E6010B6" w14:textId="77777777" w:rsidR="00E67864" w:rsidRPr="00FA4EF8" w:rsidRDefault="009B5AAD" w:rsidP="00EE6A68">
            <w:pPr>
              <w:spacing w:line="360" w:lineRule="auto"/>
              <w:ind w:left="-108" w:right="-108"/>
              <w:jc w:val="center"/>
              <w:rPr>
                <w:rFonts w:ascii="Arial" w:hAnsi="Arial" w:cs="Arial"/>
                <w:sz w:val="20"/>
                <w:szCs w:val="27"/>
              </w:rPr>
            </w:pPr>
            <w:r w:rsidRPr="00FA4EF8">
              <w:rPr>
                <w:rFonts w:ascii="Arial" w:hAnsi="Arial" w:cs="Arial"/>
                <w:sz w:val="20"/>
                <w:szCs w:val="27"/>
              </w:rPr>
              <w:t>72 (BB)</w:t>
            </w:r>
          </w:p>
        </w:tc>
        <w:tc>
          <w:tcPr>
            <w:tcW w:w="850" w:type="dxa"/>
            <w:tcBorders>
              <w:left w:val="single" w:sz="4" w:space="0" w:color="auto"/>
            </w:tcBorders>
          </w:tcPr>
          <w:p w14:paraId="766DF6EC" w14:textId="77777777" w:rsidR="00E67864" w:rsidRPr="00FA4EF8" w:rsidRDefault="009B5AAD" w:rsidP="00EE6A68">
            <w:pPr>
              <w:spacing w:line="360" w:lineRule="auto"/>
              <w:ind w:left="-108"/>
              <w:jc w:val="center"/>
              <w:rPr>
                <w:rFonts w:ascii="Arial" w:hAnsi="Arial" w:cs="Arial"/>
                <w:sz w:val="20"/>
                <w:szCs w:val="27"/>
              </w:rPr>
            </w:pPr>
            <w:r w:rsidRPr="00FA4EF8">
              <w:rPr>
                <w:rFonts w:ascii="Arial" w:hAnsi="Arial" w:cs="Arial"/>
                <w:sz w:val="20"/>
                <w:szCs w:val="27"/>
              </w:rPr>
              <w:t>-</w:t>
            </w:r>
          </w:p>
        </w:tc>
        <w:tc>
          <w:tcPr>
            <w:tcW w:w="709" w:type="dxa"/>
          </w:tcPr>
          <w:p w14:paraId="73A6AFA5" w14:textId="77777777" w:rsidR="00E67864" w:rsidRPr="00FA4EF8" w:rsidRDefault="009B5AAD" w:rsidP="00EE6A68">
            <w:pPr>
              <w:spacing w:line="360" w:lineRule="auto"/>
              <w:ind w:left="-108" w:right="-142"/>
              <w:jc w:val="center"/>
              <w:rPr>
                <w:rFonts w:ascii="Arial" w:hAnsi="Arial" w:cs="Arial"/>
                <w:sz w:val="20"/>
                <w:szCs w:val="27"/>
              </w:rPr>
            </w:pPr>
            <w:r w:rsidRPr="00FA4EF8">
              <w:rPr>
                <w:rFonts w:ascii="Arial" w:hAnsi="Arial" w:cs="Arial"/>
                <w:sz w:val="20"/>
                <w:szCs w:val="27"/>
              </w:rPr>
              <w:t>-</w:t>
            </w:r>
          </w:p>
        </w:tc>
      </w:tr>
      <w:tr w:rsidR="00CE78F2" w:rsidRPr="00FA4EF8" w14:paraId="2A7336DA" w14:textId="77777777" w:rsidTr="003B7A22">
        <w:tc>
          <w:tcPr>
            <w:tcW w:w="567" w:type="dxa"/>
          </w:tcPr>
          <w:p w14:paraId="7F75562F" w14:textId="77777777" w:rsidR="00E67864" w:rsidRPr="00FA4EF8" w:rsidRDefault="00CA2449" w:rsidP="00CA2449">
            <w:pPr>
              <w:ind w:left="-135" w:right="-119"/>
              <w:jc w:val="center"/>
              <w:rPr>
                <w:rFonts w:ascii="Arial" w:hAnsi="Arial" w:cs="Arial"/>
                <w:b/>
                <w:sz w:val="20"/>
                <w:szCs w:val="27"/>
              </w:rPr>
            </w:pPr>
            <w:r w:rsidRPr="00FA4EF8">
              <w:rPr>
                <w:rFonts w:ascii="Arial" w:hAnsi="Arial" w:cs="Arial"/>
                <w:sz w:val="20"/>
                <w:szCs w:val="27"/>
              </w:rPr>
              <w:t>1.1.2</w:t>
            </w:r>
          </w:p>
        </w:tc>
        <w:tc>
          <w:tcPr>
            <w:tcW w:w="1560" w:type="dxa"/>
          </w:tcPr>
          <w:p w14:paraId="53784FCB" w14:textId="77777777" w:rsidR="00E67864" w:rsidRPr="00FA4EF8" w:rsidRDefault="00CA2449" w:rsidP="00CA2449">
            <w:pPr>
              <w:ind w:left="-97"/>
              <w:rPr>
                <w:rFonts w:ascii="Arial" w:hAnsi="Arial" w:cs="Arial"/>
                <w:b/>
                <w:sz w:val="20"/>
                <w:szCs w:val="27"/>
              </w:rPr>
            </w:pPr>
            <w:r w:rsidRPr="00FA4EF8">
              <w:rPr>
                <w:rFonts w:ascii="Arial" w:hAnsi="Arial" w:cs="Arial"/>
                <w:sz w:val="20"/>
                <w:szCs w:val="27"/>
              </w:rPr>
              <w:t>Meningkatnya perlindungan masyarakat terhadap bahaya kebakaran dan non kebakaran</w:t>
            </w:r>
          </w:p>
        </w:tc>
        <w:tc>
          <w:tcPr>
            <w:tcW w:w="708" w:type="dxa"/>
            <w:tcBorders>
              <w:right w:val="single" w:sz="4" w:space="0" w:color="auto"/>
            </w:tcBorders>
          </w:tcPr>
          <w:p w14:paraId="499A0F5D" w14:textId="77777777" w:rsidR="00E67864" w:rsidRPr="00FA4EF8" w:rsidRDefault="00E67864" w:rsidP="00CA2449">
            <w:pPr>
              <w:ind w:left="-90" w:right="-98"/>
              <w:rPr>
                <w:rFonts w:ascii="Arial" w:hAnsi="Arial" w:cs="Arial"/>
                <w:b/>
                <w:sz w:val="20"/>
                <w:szCs w:val="27"/>
              </w:rPr>
            </w:pPr>
          </w:p>
        </w:tc>
        <w:tc>
          <w:tcPr>
            <w:tcW w:w="1418" w:type="dxa"/>
            <w:tcBorders>
              <w:left w:val="single" w:sz="4" w:space="0" w:color="auto"/>
            </w:tcBorders>
          </w:tcPr>
          <w:p w14:paraId="364C3CDA" w14:textId="77777777" w:rsidR="00E67864" w:rsidRPr="00FA4EF8" w:rsidRDefault="00E67864" w:rsidP="00CA2449">
            <w:pPr>
              <w:ind w:left="-90" w:right="-28"/>
              <w:rPr>
                <w:rFonts w:ascii="Arial" w:hAnsi="Arial" w:cs="Arial"/>
                <w:b/>
                <w:sz w:val="20"/>
                <w:szCs w:val="27"/>
              </w:rPr>
            </w:pPr>
          </w:p>
        </w:tc>
        <w:tc>
          <w:tcPr>
            <w:tcW w:w="1417" w:type="dxa"/>
          </w:tcPr>
          <w:p w14:paraId="25C73769" w14:textId="77777777" w:rsidR="00CA2449" w:rsidRPr="00FA4EF8" w:rsidRDefault="00CA2449" w:rsidP="00CA2449">
            <w:pPr>
              <w:ind w:left="-46" w:right="-108"/>
              <w:rPr>
                <w:rFonts w:ascii="Arial" w:hAnsi="Arial" w:cs="Arial"/>
                <w:sz w:val="20"/>
                <w:szCs w:val="27"/>
              </w:rPr>
            </w:pPr>
            <w:r w:rsidRPr="00FA4EF8">
              <w:rPr>
                <w:rFonts w:ascii="Arial" w:hAnsi="Arial" w:cs="Arial"/>
                <w:sz w:val="20"/>
                <w:szCs w:val="27"/>
              </w:rPr>
              <w:t>Persentase Pelayanan Penyelamatan dan Evakuasi Korban Kebakaran dan Kebakaran</w:t>
            </w:r>
          </w:p>
          <w:p w14:paraId="66A5842B" w14:textId="77777777" w:rsidR="00CA2449" w:rsidRPr="00FA4EF8" w:rsidRDefault="00CA2449" w:rsidP="00CA2449">
            <w:pPr>
              <w:ind w:left="-46" w:right="-108"/>
              <w:rPr>
                <w:rFonts w:ascii="Arial" w:hAnsi="Arial" w:cs="Arial"/>
                <w:sz w:val="20"/>
                <w:szCs w:val="27"/>
              </w:rPr>
            </w:pPr>
          </w:p>
        </w:tc>
        <w:tc>
          <w:tcPr>
            <w:tcW w:w="709" w:type="dxa"/>
            <w:tcBorders>
              <w:right w:val="single" w:sz="4" w:space="0" w:color="auto"/>
            </w:tcBorders>
          </w:tcPr>
          <w:p w14:paraId="76CC5B55" w14:textId="77777777" w:rsidR="00E67864"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100</w:t>
            </w:r>
          </w:p>
        </w:tc>
        <w:tc>
          <w:tcPr>
            <w:tcW w:w="709" w:type="dxa"/>
            <w:tcBorders>
              <w:left w:val="single" w:sz="4" w:space="0" w:color="auto"/>
            </w:tcBorders>
          </w:tcPr>
          <w:p w14:paraId="18D8B36F" w14:textId="77777777" w:rsidR="00E67864"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100</w:t>
            </w:r>
          </w:p>
        </w:tc>
        <w:tc>
          <w:tcPr>
            <w:tcW w:w="709" w:type="dxa"/>
            <w:tcBorders>
              <w:right w:val="single" w:sz="4" w:space="0" w:color="auto"/>
            </w:tcBorders>
          </w:tcPr>
          <w:p w14:paraId="4C685E00" w14:textId="77777777" w:rsidR="00E67864"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100</w:t>
            </w:r>
          </w:p>
        </w:tc>
        <w:tc>
          <w:tcPr>
            <w:tcW w:w="850" w:type="dxa"/>
            <w:tcBorders>
              <w:left w:val="single" w:sz="4" w:space="0" w:color="auto"/>
            </w:tcBorders>
            <w:vAlign w:val="center"/>
          </w:tcPr>
          <w:p w14:paraId="5AEAF413" w14:textId="77777777" w:rsidR="00E67864" w:rsidRPr="00FA4EF8" w:rsidRDefault="00E67864" w:rsidP="00CA2449">
            <w:pPr>
              <w:spacing w:line="360" w:lineRule="auto"/>
              <w:ind w:left="-108"/>
              <w:jc w:val="center"/>
              <w:rPr>
                <w:rFonts w:ascii="Arial" w:hAnsi="Arial" w:cs="Arial"/>
                <w:b/>
                <w:sz w:val="20"/>
                <w:szCs w:val="27"/>
              </w:rPr>
            </w:pPr>
          </w:p>
        </w:tc>
        <w:tc>
          <w:tcPr>
            <w:tcW w:w="709" w:type="dxa"/>
            <w:vAlign w:val="center"/>
          </w:tcPr>
          <w:p w14:paraId="02A26116" w14:textId="77777777" w:rsidR="00E67864" w:rsidRPr="00FA4EF8" w:rsidRDefault="00E67864" w:rsidP="00CA2449">
            <w:pPr>
              <w:spacing w:line="360" w:lineRule="auto"/>
              <w:ind w:left="-108" w:right="-142"/>
              <w:jc w:val="center"/>
              <w:rPr>
                <w:rFonts w:ascii="Arial" w:hAnsi="Arial" w:cs="Arial"/>
                <w:b/>
                <w:sz w:val="20"/>
                <w:szCs w:val="27"/>
              </w:rPr>
            </w:pPr>
          </w:p>
        </w:tc>
      </w:tr>
    </w:tbl>
    <w:p w14:paraId="210C02F8" w14:textId="77777777" w:rsidR="00BA1E35" w:rsidRPr="00FA4EF8" w:rsidRDefault="00BA1E35" w:rsidP="00BA1E35">
      <w:pPr>
        <w:spacing w:before="100" w:beforeAutospacing="1" w:after="100" w:afterAutospacing="1" w:line="360" w:lineRule="auto"/>
        <w:ind w:left="1701" w:hanging="1134"/>
        <w:jc w:val="both"/>
        <w:rPr>
          <w:rFonts w:ascii="Arial" w:hAnsi="Arial" w:cs="Arial"/>
          <w:b/>
          <w:sz w:val="24"/>
          <w:szCs w:val="27"/>
        </w:rPr>
      </w:pPr>
    </w:p>
    <w:tbl>
      <w:tblPr>
        <w:tblStyle w:val="TableGrid"/>
        <w:tblW w:w="0" w:type="auto"/>
        <w:tblInd w:w="108" w:type="dxa"/>
        <w:tblLayout w:type="fixed"/>
        <w:tblLook w:val="04A0" w:firstRow="1" w:lastRow="0" w:firstColumn="1" w:lastColumn="0" w:noHBand="0" w:noVBand="1"/>
      </w:tblPr>
      <w:tblGrid>
        <w:gridCol w:w="567"/>
        <w:gridCol w:w="1560"/>
        <w:gridCol w:w="708"/>
        <w:gridCol w:w="1418"/>
        <w:gridCol w:w="1417"/>
        <w:gridCol w:w="709"/>
        <w:gridCol w:w="709"/>
        <w:gridCol w:w="709"/>
        <w:gridCol w:w="850"/>
        <w:gridCol w:w="709"/>
      </w:tblGrid>
      <w:tr w:rsidR="00CE78F2" w:rsidRPr="00FA4EF8" w14:paraId="2E1D7E09" w14:textId="77777777" w:rsidTr="003B7A22">
        <w:trPr>
          <w:trHeight w:val="519"/>
        </w:trPr>
        <w:tc>
          <w:tcPr>
            <w:tcW w:w="567" w:type="dxa"/>
            <w:vMerge w:val="restart"/>
            <w:shd w:val="clear" w:color="auto" w:fill="DBE5F1" w:themeFill="accent1" w:themeFillTint="33"/>
            <w:vAlign w:val="center"/>
          </w:tcPr>
          <w:p w14:paraId="64DAB04B" w14:textId="77777777" w:rsidR="00CA2449" w:rsidRPr="00FA4EF8" w:rsidRDefault="00CA2449" w:rsidP="008F5783">
            <w:pPr>
              <w:spacing w:before="100" w:beforeAutospacing="1" w:after="100" w:afterAutospacing="1"/>
              <w:ind w:left="-108" w:right="-119"/>
              <w:jc w:val="center"/>
              <w:rPr>
                <w:rFonts w:ascii="Arial" w:hAnsi="Arial" w:cs="Arial"/>
                <w:b/>
                <w:szCs w:val="27"/>
              </w:rPr>
            </w:pPr>
            <w:r w:rsidRPr="00FA4EF8">
              <w:rPr>
                <w:rFonts w:ascii="Arial" w:hAnsi="Arial" w:cs="Arial"/>
                <w:b/>
                <w:szCs w:val="27"/>
              </w:rPr>
              <w:lastRenderedPageBreak/>
              <w:t>No</w:t>
            </w:r>
          </w:p>
        </w:tc>
        <w:tc>
          <w:tcPr>
            <w:tcW w:w="1560" w:type="dxa"/>
            <w:vMerge w:val="restart"/>
            <w:shd w:val="clear" w:color="auto" w:fill="DBE5F1" w:themeFill="accent1" w:themeFillTint="33"/>
            <w:vAlign w:val="center"/>
          </w:tcPr>
          <w:p w14:paraId="34AA2309" w14:textId="77777777" w:rsidR="00CA2449" w:rsidRPr="00FA4EF8" w:rsidRDefault="00CA2449" w:rsidP="008F5783">
            <w:pPr>
              <w:spacing w:before="100" w:beforeAutospacing="1" w:after="100" w:afterAutospacing="1"/>
              <w:ind w:left="-97" w:right="-126"/>
              <w:jc w:val="center"/>
              <w:rPr>
                <w:rFonts w:ascii="Arial" w:hAnsi="Arial" w:cs="Arial"/>
                <w:b/>
                <w:szCs w:val="27"/>
              </w:rPr>
            </w:pPr>
            <w:r w:rsidRPr="00FA4EF8">
              <w:rPr>
                <w:rFonts w:ascii="Arial" w:hAnsi="Arial" w:cs="Arial"/>
                <w:b/>
                <w:szCs w:val="27"/>
              </w:rPr>
              <w:t>Tujuan</w:t>
            </w:r>
          </w:p>
        </w:tc>
        <w:tc>
          <w:tcPr>
            <w:tcW w:w="2126" w:type="dxa"/>
            <w:gridSpan w:val="2"/>
            <w:vMerge w:val="restart"/>
            <w:shd w:val="clear" w:color="auto" w:fill="DBE5F1" w:themeFill="accent1" w:themeFillTint="33"/>
            <w:vAlign w:val="center"/>
          </w:tcPr>
          <w:p w14:paraId="7E0ED86C" w14:textId="77777777" w:rsidR="00CA2449" w:rsidRPr="00FA4EF8" w:rsidRDefault="00CA2449" w:rsidP="008F5783">
            <w:pPr>
              <w:spacing w:before="100" w:beforeAutospacing="1" w:after="100" w:afterAutospacing="1"/>
              <w:ind w:left="-90" w:right="-28"/>
              <w:jc w:val="center"/>
              <w:rPr>
                <w:rFonts w:ascii="Arial" w:hAnsi="Arial" w:cs="Arial"/>
                <w:b/>
                <w:szCs w:val="27"/>
              </w:rPr>
            </w:pPr>
            <w:r w:rsidRPr="00FA4EF8">
              <w:rPr>
                <w:rFonts w:ascii="Arial" w:hAnsi="Arial" w:cs="Arial"/>
                <w:b/>
                <w:szCs w:val="27"/>
              </w:rPr>
              <w:t>Sasaran</w:t>
            </w:r>
          </w:p>
        </w:tc>
        <w:tc>
          <w:tcPr>
            <w:tcW w:w="1417" w:type="dxa"/>
            <w:vMerge w:val="restart"/>
            <w:shd w:val="clear" w:color="auto" w:fill="DBE5F1" w:themeFill="accent1" w:themeFillTint="33"/>
            <w:vAlign w:val="center"/>
          </w:tcPr>
          <w:p w14:paraId="1A91A45E" w14:textId="77777777" w:rsidR="00CA2449" w:rsidRPr="00FA4EF8" w:rsidRDefault="00CA2449" w:rsidP="008F5783">
            <w:pPr>
              <w:spacing w:before="100" w:beforeAutospacing="1" w:after="100" w:afterAutospacing="1"/>
              <w:ind w:left="-46" w:right="-108"/>
              <w:jc w:val="center"/>
              <w:rPr>
                <w:rFonts w:ascii="Arial" w:hAnsi="Arial" w:cs="Arial"/>
                <w:b/>
                <w:szCs w:val="27"/>
              </w:rPr>
            </w:pPr>
            <w:r w:rsidRPr="00FA4EF8">
              <w:rPr>
                <w:rFonts w:ascii="Arial" w:hAnsi="Arial" w:cs="Arial"/>
                <w:b/>
                <w:szCs w:val="27"/>
              </w:rPr>
              <w:t>Indikator Kinerja</w:t>
            </w:r>
          </w:p>
        </w:tc>
        <w:tc>
          <w:tcPr>
            <w:tcW w:w="3686" w:type="dxa"/>
            <w:gridSpan w:val="5"/>
            <w:shd w:val="clear" w:color="auto" w:fill="DBE5F1" w:themeFill="accent1" w:themeFillTint="33"/>
            <w:vAlign w:val="center"/>
          </w:tcPr>
          <w:p w14:paraId="605B6ACF" w14:textId="77777777" w:rsidR="00CA2449" w:rsidRPr="00FA4EF8" w:rsidRDefault="00CA2449" w:rsidP="008F5783">
            <w:pPr>
              <w:spacing w:before="100" w:beforeAutospacing="1" w:after="100" w:afterAutospacing="1"/>
              <w:jc w:val="center"/>
              <w:rPr>
                <w:rFonts w:ascii="Arial" w:hAnsi="Arial" w:cs="Arial"/>
                <w:b/>
                <w:szCs w:val="27"/>
              </w:rPr>
            </w:pPr>
            <w:r w:rsidRPr="00FA4EF8">
              <w:rPr>
                <w:rFonts w:ascii="Arial" w:hAnsi="Arial" w:cs="Arial"/>
                <w:b/>
                <w:szCs w:val="27"/>
              </w:rPr>
              <w:t>Target Kinerja Pada Tahun</w:t>
            </w:r>
          </w:p>
        </w:tc>
      </w:tr>
      <w:tr w:rsidR="00CE78F2" w:rsidRPr="00FA4EF8" w14:paraId="1EA28D5C" w14:textId="77777777" w:rsidTr="003B7A22">
        <w:tc>
          <w:tcPr>
            <w:tcW w:w="567" w:type="dxa"/>
            <w:vMerge/>
            <w:shd w:val="clear" w:color="auto" w:fill="DBE5F1" w:themeFill="accent1" w:themeFillTint="33"/>
          </w:tcPr>
          <w:p w14:paraId="3C78FC42" w14:textId="77777777" w:rsidR="00CA2449" w:rsidRPr="00FA4EF8" w:rsidRDefault="00CA2449" w:rsidP="008F5783">
            <w:pPr>
              <w:spacing w:before="100" w:beforeAutospacing="1" w:after="100" w:afterAutospacing="1" w:line="360" w:lineRule="auto"/>
              <w:ind w:left="-108" w:right="-119"/>
              <w:jc w:val="both"/>
              <w:rPr>
                <w:rFonts w:ascii="Arial" w:hAnsi="Arial" w:cs="Arial"/>
                <w:b/>
                <w:sz w:val="24"/>
                <w:szCs w:val="27"/>
              </w:rPr>
            </w:pPr>
          </w:p>
        </w:tc>
        <w:tc>
          <w:tcPr>
            <w:tcW w:w="1560" w:type="dxa"/>
            <w:vMerge/>
            <w:shd w:val="clear" w:color="auto" w:fill="DBE5F1" w:themeFill="accent1" w:themeFillTint="33"/>
          </w:tcPr>
          <w:p w14:paraId="0872336A" w14:textId="77777777" w:rsidR="00CA2449" w:rsidRPr="00FA4EF8" w:rsidRDefault="00CA2449" w:rsidP="008F5783">
            <w:pPr>
              <w:spacing w:before="100" w:beforeAutospacing="1" w:after="100" w:afterAutospacing="1" w:line="360" w:lineRule="auto"/>
              <w:ind w:left="-97" w:right="-126"/>
              <w:jc w:val="both"/>
              <w:rPr>
                <w:rFonts w:ascii="Arial" w:hAnsi="Arial" w:cs="Arial"/>
                <w:b/>
                <w:sz w:val="24"/>
                <w:szCs w:val="27"/>
              </w:rPr>
            </w:pPr>
          </w:p>
        </w:tc>
        <w:tc>
          <w:tcPr>
            <w:tcW w:w="2126" w:type="dxa"/>
            <w:gridSpan w:val="2"/>
            <w:vMerge/>
            <w:shd w:val="clear" w:color="auto" w:fill="DBE5F1" w:themeFill="accent1" w:themeFillTint="33"/>
          </w:tcPr>
          <w:p w14:paraId="202B2F45" w14:textId="77777777" w:rsidR="00CA2449" w:rsidRPr="00FA4EF8" w:rsidRDefault="00CA2449" w:rsidP="008F5783">
            <w:pPr>
              <w:spacing w:before="100" w:beforeAutospacing="1" w:after="100" w:afterAutospacing="1" w:line="360" w:lineRule="auto"/>
              <w:ind w:left="-90" w:right="-28"/>
              <w:jc w:val="both"/>
              <w:rPr>
                <w:rFonts w:ascii="Arial" w:hAnsi="Arial" w:cs="Arial"/>
                <w:b/>
                <w:sz w:val="24"/>
                <w:szCs w:val="27"/>
              </w:rPr>
            </w:pPr>
          </w:p>
        </w:tc>
        <w:tc>
          <w:tcPr>
            <w:tcW w:w="1417" w:type="dxa"/>
            <w:vMerge/>
            <w:shd w:val="clear" w:color="auto" w:fill="DBE5F1" w:themeFill="accent1" w:themeFillTint="33"/>
          </w:tcPr>
          <w:p w14:paraId="33C121AA" w14:textId="77777777" w:rsidR="00CA2449" w:rsidRPr="00FA4EF8" w:rsidRDefault="00CA2449" w:rsidP="008F5783">
            <w:pPr>
              <w:spacing w:before="100" w:beforeAutospacing="1" w:after="100" w:afterAutospacing="1" w:line="360" w:lineRule="auto"/>
              <w:ind w:left="-46" w:right="-108"/>
              <w:jc w:val="both"/>
              <w:rPr>
                <w:rFonts w:ascii="Arial" w:hAnsi="Arial" w:cs="Arial"/>
                <w:b/>
                <w:sz w:val="24"/>
                <w:szCs w:val="27"/>
              </w:rPr>
            </w:pPr>
          </w:p>
        </w:tc>
        <w:tc>
          <w:tcPr>
            <w:tcW w:w="709" w:type="dxa"/>
            <w:tcBorders>
              <w:right w:val="single" w:sz="4" w:space="0" w:color="auto"/>
            </w:tcBorders>
            <w:shd w:val="clear" w:color="auto" w:fill="DBE5F1" w:themeFill="accent1" w:themeFillTint="33"/>
            <w:vAlign w:val="center"/>
          </w:tcPr>
          <w:p w14:paraId="1335480F" w14:textId="77777777" w:rsidR="00CA2449" w:rsidRPr="00FA4EF8" w:rsidRDefault="00CA2449" w:rsidP="008F5783">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2024</w:t>
            </w:r>
          </w:p>
        </w:tc>
        <w:tc>
          <w:tcPr>
            <w:tcW w:w="709" w:type="dxa"/>
            <w:tcBorders>
              <w:left w:val="single" w:sz="4" w:space="0" w:color="auto"/>
            </w:tcBorders>
            <w:shd w:val="clear" w:color="auto" w:fill="DBE5F1" w:themeFill="accent1" w:themeFillTint="33"/>
            <w:vAlign w:val="center"/>
          </w:tcPr>
          <w:p w14:paraId="7E1A1DFE" w14:textId="77777777" w:rsidR="00CA2449" w:rsidRPr="00FA4EF8" w:rsidRDefault="00CA2449" w:rsidP="008F5783">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2025</w:t>
            </w:r>
          </w:p>
        </w:tc>
        <w:tc>
          <w:tcPr>
            <w:tcW w:w="709" w:type="dxa"/>
            <w:tcBorders>
              <w:right w:val="single" w:sz="4" w:space="0" w:color="auto"/>
            </w:tcBorders>
            <w:shd w:val="clear" w:color="auto" w:fill="DBE5F1" w:themeFill="accent1" w:themeFillTint="33"/>
            <w:vAlign w:val="center"/>
          </w:tcPr>
          <w:p w14:paraId="4AFDA278" w14:textId="77777777" w:rsidR="00CA2449" w:rsidRPr="00FA4EF8" w:rsidRDefault="00CA2449" w:rsidP="008F5783">
            <w:pPr>
              <w:spacing w:before="100" w:beforeAutospacing="1" w:after="100" w:afterAutospacing="1" w:line="360" w:lineRule="auto"/>
              <w:ind w:left="-108" w:right="-108"/>
              <w:jc w:val="center"/>
              <w:rPr>
                <w:rFonts w:ascii="Arial" w:hAnsi="Arial" w:cs="Arial"/>
                <w:b/>
                <w:sz w:val="20"/>
              </w:rPr>
            </w:pPr>
            <w:r w:rsidRPr="00FA4EF8">
              <w:rPr>
                <w:rFonts w:ascii="Arial" w:hAnsi="Arial" w:cs="Arial"/>
                <w:b/>
                <w:sz w:val="20"/>
              </w:rPr>
              <w:t>2026</w:t>
            </w:r>
          </w:p>
        </w:tc>
        <w:tc>
          <w:tcPr>
            <w:tcW w:w="850" w:type="dxa"/>
            <w:tcBorders>
              <w:left w:val="single" w:sz="4" w:space="0" w:color="auto"/>
            </w:tcBorders>
            <w:shd w:val="clear" w:color="auto" w:fill="DBE5F1" w:themeFill="accent1" w:themeFillTint="33"/>
            <w:vAlign w:val="center"/>
          </w:tcPr>
          <w:p w14:paraId="7F4E9F8B" w14:textId="77777777" w:rsidR="00CA2449" w:rsidRPr="00FA4EF8" w:rsidRDefault="00CA2449" w:rsidP="008F5783">
            <w:pPr>
              <w:spacing w:before="100" w:beforeAutospacing="1" w:after="100" w:afterAutospacing="1" w:line="360" w:lineRule="auto"/>
              <w:ind w:left="-108"/>
              <w:jc w:val="center"/>
              <w:rPr>
                <w:rFonts w:ascii="Arial" w:hAnsi="Arial" w:cs="Arial"/>
                <w:b/>
                <w:sz w:val="20"/>
              </w:rPr>
            </w:pPr>
            <w:r w:rsidRPr="00FA4EF8">
              <w:rPr>
                <w:rFonts w:ascii="Arial" w:hAnsi="Arial" w:cs="Arial"/>
                <w:b/>
                <w:sz w:val="20"/>
              </w:rPr>
              <w:t>${tahun_4</w:t>
            </w:r>
          </w:p>
        </w:tc>
        <w:tc>
          <w:tcPr>
            <w:tcW w:w="709" w:type="dxa"/>
            <w:shd w:val="clear" w:color="auto" w:fill="DBE5F1" w:themeFill="accent1" w:themeFillTint="33"/>
            <w:vAlign w:val="center"/>
          </w:tcPr>
          <w:p w14:paraId="064BA26B" w14:textId="77777777" w:rsidR="00CA2449" w:rsidRPr="00FA4EF8" w:rsidRDefault="00CA2449" w:rsidP="008F5783">
            <w:pPr>
              <w:spacing w:before="100" w:beforeAutospacing="1" w:after="100" w:afterAutospacing="1" w:line="360" w:lineRule="auto"/>
              <w:ind w:left="-108" w:right="-142"/>
              <w:jc w:val="center"/>
              <w:rPr>
                <w:rFonts w:ascii="Arial" w:hAnsi="Arial" w:cs="Arial"/>
                <w:b/>
                <w:sz w:val="20"/>
              </w:rPr>
            </w:pPr>
            <w:r w:rsidRPr="00FA4EF8">
              <w:rPr>
                <w:rFonts w:ascii="Arial" w:hAnsi="Arial" w:cs="Arial"/>
                <w:b/>
                <w:sz w:val="20"/>
              </w:rPr>
              <w:t>${tahun_5</w:t>
            </w:r>
          </w:p>
        </w:tc>
      </w:tr>
      <w:tr w:rsidR="00CE78F2" w:rsidRPr="00FA4EF8" w14:paraId="41BD8EA7" w14:textId="77777777" w:rsidTr="003B7A22">
        <w:tc>
          <w:tcPr>
            <w:tcW w:w="567" w:type="dxa"/>
            <w:vAlign w:val="bottom"/>
          </w:tcPr>
          <w:p w14:paraId="5D15B586" w14:textId="77777777" w:rsidR="00CA2449" w:rsidRPr="00FA4EF8" w:rsidRDefault="00CA2449" w:rsidP="008F5783">
            <w:pPr>
              <w:spacing w:before="100" w:beforeAutospacing="1" w:after="100" w:afterAutospacing="1" w:line="360" w:lineRule="auto"/>
              <w:ind w:left="-108" w:right="-119"/>
              <w:jc w:val="center"/>
              <w:rPr>
                <w:rFonts w:ascii="Arial" w:hAnsi="Arial" w:cs="Arial"/>
                <w:sz w:val="20"/>
                <w:szCs w:val="27"/>
              </w:rPr>
            </w:pPr>
            <w:r w:rsidRPr="00FA4EF8">
              <w:rPr>
                <w:rFonts w:ascii="Arial" w:hAnsi="Arial" w:cs="Arial"/>
                <w:sz w:val="20"/>
                <w:szCs w:val="27"/>
              </w:rPr>
              <w:t>(1)</w:t>
            </w:r>
          </w:p>
        </w:tc>
        <w:tc>
          <w:tcPr>
            <w:tcW w:w="1560" w:type="dxa"/>
            <w:vAlign w:val="bottom"/>
          </w:tcPr>
          <w:p w14:paraId="24E1AAE0" w14:textId="77777777" w:rsidR="00CA2449" w:rsidRPr="00FA4EF8" w:rsidRDefault="00CA2449" w:rsidP="008F5783">
            <w:pPr>
              <w:spacing w:before="100" w:beforeAutospacing="1" w:after="100" w:afterAutospacing="1" w:line="360" w:lineRule="auto"/>
              <w:ind w:left="-97" w:right="-126"/>
              <w:jc w:val="center"/>
              <w:rPr>
                <w:rFonts w:ascii="Arial" w:hAnsi="Arial" w:cs="Arial"/>
                <w:sz w:val="20"/>
                <w:szCs w:val="27"/>
              </w:rPr>
            </w:pPr>
            <w:r w:rsidRPr="00FA4EF8">
              <w:rPr>
                <w:rFonts w:ascii="Arial" w:hAnsi="Arial" w:cs="Arial"/>
                <w:sz w:val="20"/>
                <w:szCs w:val="27"/>
              </w:rPr>
              <w:t>(2)</w:t>
            </w:r>
          </w:p>
        </w:tc>
        <w:tc>
          <w:tcPr>
            <w:tcW w:w="2126" w:type="dxa"/>
            <w:gridSpan w:val="2"/>
            <w:vAlign w:val="bottom"/>
          </w:tcPr>
          <w:p w14:paraId="00651B03" w14:textId="77777777" w:rsidR="00CA2449" w:rsidRPr="00FA4EF8" w:rsidRDefault="00CA2449" w:rsidP="008F5783">
            <w:pPr>
              <w:spacing w:before="100" w:beforeAutospacing="1" w:after="100" w:afterAutospacing="1" w:line="360" w:lineRule="auto"/>
              <w:ind w:left="-90" w:right="-28"/>
              <w:jc w:val="center"/>
              <w:rPr>
                <w:rFonts w:ascii="Arial" w:hAnsi="Arial" w:cs="Arial"/>
                <w:sz w:val="20"/>
                <w:szCs w:val="27"/>
              </w:rPr>
            </w:pPr>
            <w:r w:rsidRPr="00FA4EF8">
              <w:rPr>
                <w:rFonts w:ascii="Arial" w:hAnsi="Arial" w:cs="Arial"/>
                <w:sz w:val="20"/>
                <w:szCs w:val="27"/>
              </w:rPr>
              <w:t>(3)</w:t>
            </w:r>
          </w:p>
        </w:tc>
        <w:tc>
          <w:tcPr>
            <w:tcW w:w="1417" w:type="dxa"/>
            <w:vAlign w:val="bottom"/>
          </w:tcPr>
          <w:p w14:paraId="41C9E814" w14:textId="77777777" w:rsidR="00CA2449" w:rsidRPr="00FA4EF8" w:rsidRDefault="00CA2449" w:rsidP="008F5783">
            <w:pPr>
              <w:spacing w:before="100" w:beforeAutospacing="1" w:after="100" w:afterAutospacing="1" w:line="360" w:lineRule="auto"/>
              <w:ind w:left="-46" w:right="-108"/>
              <w:jc w:val="center"/>
              <w:rPr>
                <w:rFonts w:ascii="Arial" w:hAnsi="Arial" w:cs="Arial"/>
                <w:sz w:val="20"/>
                <w:szCs w:val="27"/>
              </w:rPr>
            </w:pPr>
            <w:r w:rsidRPr="00FA4EF8">
              <w:rPr>
                <w:rFonts w:ascii="Arial" w:hAnsi="Arial" w:cs="Arial"/>
                <w:sz w:val="20"/>
                <w:szCs w:val="27"/>
              </w:rPr>
              <w:t>(4)</w:t>
            </w:r>
          </w:p>
        </w:tc>
        <w:tc>
          <w:tcPr>
            <w:tcW w:w="709" w:type="dxa"/>
            <w:tcBorders>
              <w:right w:val="single" w:sz="4" w:space="0" w:color="auto"/>
            </w:tcBorders>
            <w:vAlign w:val="bottom"/>
          </w:tcPr>
          <w:p w14:paraId="79D924A0" w14:textId="77777777" w:rsidR="00CA2449" w:rsidRPr="00FA4EF8" w:rsidRDefault="00CA2449" w:rsidP="008F5783">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(5)</w:t>
            </w:r>
          </w:p>
        </w:tc>
        <w:tc>
          <w:tcPr>
            <w:tcW w:w="709" w:type="dxa"/>
            <w:tcBorders>
              <w:left w:val="single" w:sz="4" w:space="0" w:color="auto"/>
            </w:tcBorders>
            <w:vAlign w:val="bottom"/>
          </w:tcPr>
          <w:p w14:paraId="1A5F02CA" w14:textId="77777777" w:rsidR="00CA2449" w:rsidRPr="00FA4EF8" w:rsidRDefault="00CA2449" w:rsidP="008F5783">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(6)</w:t>
            </w:r>
          </w:p>
        </w:tc>
        <w:tc>
          <w:tcPr>
            <w:tcW w:w="709" w:type="dxa"/>
            <w:tcBorders>
              <w:right w:val="single" w:sz="4" w:space="0" w:color="auto"/>
            </w:tcBorders>
            <w:vAlign w:val="bottom"/>
          </w:tcPr>
          <w:p w14:paraId="49FAD22E" w14:textId="77777777" w:rsidR="00CA2449" w:rsidRPr="00FA4EF8" w:rsidRDefault="00CA2449" w:rsidP="008F5783">
            <w:pPr>
              <w:spacing w:before="100" w:beforeAutospacing="1" w:after="100" w:afterAutospacing="1" w:line="360" w:lineRule="auto"/>
              <w:ind w:left="-108" w:right="-108"/>
              <w:jc w:val="center"/>
              <w:rPr>
                <w:rFonts w:ascii="Arial" w:hAnsi="Arial" w:cs="Arial"/>
                <w:sz w:val="20"/>
                <w:szCs w:val="27"/>
              </w:rPr>
            </w:pPr>
            <w:r w:rsidRPr="00FA4EF8">
              <w:rPr>
                <w:rFonts w:ascii="Arial" w:hAnsi="Arial" w:cs="Arial"/>
                <w:sz w:val="20"/>
                <w:szCs w:val="27"/>
              </w:rPr>
              <w:t>(7)</w:t>
            </w:r>
          </w:p>
        </w:tc>
        <w:tc>
          <w:tcPr>
            <w:tcW w:w="850" w:type="dxa"/>
            <w:tcBorders>
              <w:left w:val="single" w:sz="4" w:space="0" w:color="auto"/>
            </w:tcBorders>
            <w:vAlign w:val="bottom"/>
          </w:tcPr>
          <w:p w14:paraId="365DFD89" w14:textId="77777777" w:rsidR="00CA2449" w:rsidRPr="00FA4EF8" w:rsidRDefault="00CA2449" w:rsidP="008F5783">
            <w:pPr>
              <w:spacing w:before="100" w:beforeAutospacing="1" w:after="100" w:afterAutospacing="1" w:line="360" w:lineRule="auto"/>
              <w:ind w:left="-108"/>
              <w:jc w:val="center"/>
              <w:rPr>
                <w:rFonts w:ascii="Arial" w:hAnsi="Arial" w:cs="Arial"/>
                <w:sz w:val="20"/>
                <w:szCs w:val="27"/>
              </w:rPr>
            </w:pPr>
            <w:r w:rsidRPr="00FA4EF8">
              <w:rPr>
                <w:rFonts w:ascii="Arial" w:hAnsi="Arial" w:cs="Arial"/>
                <w:sz w:val="20"/>
                <w:szCs w:val="27"/>
              </w:rPr>
              <w:t>(8)</w:t>
            </w:r>
          </w:p>
        </w:tc>
        <w:tc>
          <w:tcPr>
            <w:tcW w:w="709" w:type="dxa"/>
            <w:vAlign w:val="bottom"/>
          </w:tcPr>
          <w:p w14:paraId="4ED44DE8" w14:textId="77777777" w:rsidR="00CA2449" w:rsidRPr="00FA4EF8" w:rsidRDefault="00CA2449" w:rsidP="008F5783">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(9)</w:t>
            </w:r>
          </w:p>
        </w:tc>
      </w:tr>
      <w:tr w:rsidR="00CE78F2" w:rsidRPr="00FA4EF8" w14:paraId="1B4A2944" w14:textId="77777777" w:rsidTr="003B7A22">
        <w:tc>
          <w:tcPr>
            <w:tcW w:w="567" w:type="dxa"/>
          </w:tcPr>
          <w:p w14:paraId="2016808D" w14:textId="77777777" w:rsidR="00CA2449" w:rsidRPr="00FA4EF8" w:rsidRDefault="00CA2449" w:rsidP="00CA2449">
            <w:pPr>
              <w:ind w:left="-135" w:right="-119"/>
              <w:jc w:val="center"/>
              <w:rPr>
                <w:rFonts w:ascii="Arial" w:hAnsi="Arial" w:cs="Arial"/>
                <w:b/>
                <w:sz w:val="20"/>
                <w:szCs w:val="27"/>
              </w:rPr>
            </w:pPr>
            <w:r w:rsidRPr="00FA4EF8">
              <w:rPr>
                <w:rFonts w:ascii="Arial" w:hAnsi="Arial" w:cs="Arial"/>
                <w:sz w:val="20"/>
                <w:szCs w:val="27"/>
              </w:rPr>
              <w:t>1.1.2</w:t>
            </w:r>
          </w:p>
        </w:tc>
        <w:tc>
          <w:tcPr>
            <w:tcW w:w="1560" w:type="dxa"/>
          </w:tcPr>
          <w:p w14:paraId="1A4E5992" w14:textId="77777777" w:rsidR="00CA2449" w:rsidRPr="00FA4EF8" w:rsidRDefault="00CA2449" w:rsidP="00CA2449">
            <w:pPr>
              <w:ind w:left="-97" w:right="-126"/>
              <w:rPr>
                <w:rFonts w:ascii="Arial" w:hAnsi="Arial" w:cs="Arial"/>
                <w:b/>
                <w:sz w:val="20"/>
                <w:szCs w:val="27"/>
              </w:rPr>
            </w:pPr>
          </w:p>
        </w:tc>
        <w:tc>
          <w:tcPr>
            <w:tcW w:w="708" w:type="dxa"/>
            <w:tcBorders>
              <w:right w:val="single" w:sz="4" w:space="0" w:color="auto"/>
            </w:tcBorders>
          </w:tcPr>
          <w:p w14:paraId="4ACF004B" w14:textId="77777777" w:rsidR="00CA2449" w:rsidRPr="00FA4EF8" w:rsidRDefault="00CA2449" w:rsidP="00CA2449">
            <w:pPr>
              <w:ind w:left="-90" w:right="-98"/>
              <w:jc w:val="center"/>
              <w:rPr>
                <w:rFonts w:ascii="Arial" w:hAnsi="Arial" w:cs="Arial"/>
                <w:b/>
                <w:sz w:val="20"/>
                <w:szCs w:val="27"/>
              </w:rPr>
            </w:pPr>
            <w:r w:rsidRPr="00FA4EF8">
              <w:rPr>
                <w:rFonts w:ascii="Arial" w:hAnsi="Arial" w:cs="Arial"/>
                <w:sz w:val="20"/>
                <w:szCs w:val="27"/>
              </w:rPr>
              <w:t>1.1.2.1</w:t>
            </w:r>
          </w:p>
        </w:tc>
        <w:tc>
          <w:tcPr>
            <w:tcW w:w="1418" w:type="dxa"/>
            <w:tcBorders>
              <w:left w:val="single" w:sz="4" w:space="0" w:color="auto"/>
            </w:tcBorders>
          </w:tcPr>
          <w:p w14:paraId="024B1750" w14:textId="77777777" w:rsidR="00CA2449" w:rsidRPr="00FA4EF8" w:rsidRDefault="00CA2449" w:rsidP="00CA2449">
            <w:pPr>
              <w:ind w:left="-90" w:right="-28"/>
              <w:rPr>
                <w:rFonts w:ascii="Arial" w:hAnsi="Arial" w:cs="Arial"/>
                <w:b/>
                <w:sz w:val="20"/>
                <w:szCs w:val="27"/>
              </w:rPr>
            </w:pPr>
            <w:r w:rsidRPr="00FA4EF8">
              <w:rPr>
                <w:rFonts w:ascii="Arial" w:hAnsi="Arial" w:cs="Arial"/>
                <w:sz w:val="20"/>
                <w:szCs w:val="27"/>
              </w:rPr>
              <w:t>Meningkatnya Pencegahan dan penanggulangan Bahaya Kebakaran dan non kebakaran</w:t>
            </w:r>
          </w:p>
        </w:tc>
        <w:tc>
          <w:tcPr>
            <w:tcW w:w="1417" w:type="dxa"/>
          </w:tcPr>
          <w:p w14:paraId="15CA1847" w14:textId="77777777" w:rsidR="00CA2449" w:rsidRPr="00FA4EF8" w:rsidRDefault="00CA2449" w:rsidP="00CA2449">
            <w:pPr>
              <w:ind w:left="-46" w:right="-108"/>
              <w:rPr>
                <w:rFonts w:ascii="Arial" w:hAnsi="Arial" w:cs="Arial"/>
                <w:b/>
                <w:sz w:val="20"/>
                <w:szCs w:val="27"/>
              </w:rPr>
            </w:pPr>
            <w:r w:rsidRPr="00FA4EF8">
              <w:rPr>
                <w:rFonts w:ascii="Arial" w:hAnsi="Arial" w:cs="Arial"/>
                <w:sz w:val="20"/>
                <w:szCs w:val="27"/>
              </w:rPr>
              <w:t>Persentase Penurunan Kejadian Kebakaran</w:t>
            </w:r>
          </w:p>
        </w:tc>
        <w:tc>
          <w:tcPr>
            <w:tcW w:w="709" w:type="dxa"/>
            <w:tcBorders>
              <w:right w:val="single" w:sz="4" w:space="0" w:color="auto"/>
            </w:tcBorders>
          </w:tcPr>
          <w:p w14:paraId="051228D3" w14:textId="77777777" w:rsidR="00CA2449"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29</w:t>
            </w:r>
          </w:p>
        </w:tc>
        <w:tc>
          <w:tcPr>
            <w:tcW w:w="709" w:type="dxa"/>
            <w:tcBorders>
              <w:left w:val="single" w:sz="4" w:space="0" w:color="auto"/>
            </w:tcBorders>
          </w:tcPr>
          <w:p w14:paraId="24B4E6A5" w14:textId="77777777" w:rsidR="00CA2449"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31</w:t>
            </w:r>
          </w:p>
        </w:tc>
        <w:tc>
          <w:tcPr>
            <w:tcW w:w="709" w:type="dxa"/>
            <w:tcBorders>
              <w:right w:val="single" w:sz="4" w:space="0" w:color="auto"/>
            </w:tcBorders>
          </w:tcPr>
          <w:p w14:paraId="4B010010" w14:textId="77777777" w:rsidR="00CA2449"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35</w:t>
            </w:r>
          </w:p>
        </w:tc>
        <w:tc>
          <w:tcPr>
            <w:tcW w:w="850" w:type="dxa"/>
            <w:tcBorders>
              <w:left w:val="single" w:sz="4" w:space="0" w:color="auto"/>
            </w:tcBorders>
          </w:tcPr>
          <w:p w14:paraId="006C4187" w14:textId="77777777" w:rsidR="00CA2449" w:rsidRPr="00FA4EF8" w:rsidRDefault="009B5AAD" w:rsidP="009B5AAD">
            <w:pPr>
              <w:spacing w:line="360" w:lineRule="auto"/>
              <w:ind w:left="-108"/>
              <w:jc w:val="center"/>
              <w:rPr>
                <w:rFonts w:ascii="Arial" w:hAnsi="Arial" w:cs="Arial"/>
                <w:sz w:val="20"/>
                <w:szCs w:val="27"/>
              </w:rPr>
            </w:pPr>
            <w:r w:rsidRPr="00FA4EF8">
              <w:rPr>
                <w:rFonts w:ascii="Arial" w:hAnsi="Arial" w:cs="Arial"/>
                <w:sz w:val="20"/>
                <w:szCs w:val="27"/>
              </w:rPr>
              <w:t>-</w:t>
            </w:r>
          </w:p>
        </w:tc>
        <w:tc>
          <w:tcPr>
            <w:tcW w:w="709" w:type="dxa"/>
          </w:tcPr>
          <w:p w14:paraId="541A981B" w14:textId="77777777" w:rsidR="00CA2449" w:rsidRPr="00FA4EF8" w:rsidRDefault="009B5AAD" w:rsidP="009B5AAD">
            <w:pPr>
              <w:spacing w:line="360" w:lineRule="auto"/>
              <w:ind w:left="-108" w:right="-142"/>
              <w:jc w:val="center"/>
              <w:rPr>
                <w:rFonts w:ascii="Arial" w:hAnsi="Arial" w:cs="Arial"/>
                <w:sz w:val="20"/>
                <w:szCs w:val="27"/>
              </w:rPr>
            </w:pPr>
            <w:r w:rsidRPr="00FA4EF8">
              <w:rPr>
                <w:rFonts w:ascii="Arial" w:hAnsi="Arial" w:cs="Arial"/>
                <w:sz w:val="20"/>
                <w:szCs w:val="27"/>
              </w:rPr>
              <w:t>-</w:t>
            </w:r>
          </w:p>
        </w:tc>
      </w:tr>
      <w:tr w:rsidR="00CE78F2" w:rsidRPr="00FA4EF8" w14:paraId="38CD3C76" w14:textId="77777777" w:rsidTr="003B7A22">
        <w:tc>
          <w:tcPr>
            <w:tcW w:w="567" w:type="dxa"/>
          </w:tcPr>
          <w:p w14:paraId="071DD266" w14:textId="77777777" w:rsidR="00CA2449" w:rsidRPr="00FA4EF8" w:rsidRDefault="00CA2449" w:rsidP="00CA2449">
            <w:pPr>
              <w:ind w:left="-135" w:right="-119"/>
              <w:jc w:val="center"/>
              <w:rPr>
                <w:rFonts w:ascii="Arial" w:hAnsi="Arial" w:cs="Arial"/>
                <w:b/>
                <w:sz w:val="20"/>
                <w:szCs w:val="27"/>
              </w:rPr>
            </w:pPr>
            <w:r w:rsidRPr="00FA4EF8">
              <w:rPr>
                <w:rFonts w:ascii="Arial" w:hAnsi="Arial" w:cs="Arial"/>
                <w:sz w:val="20"/>
                <w:szCs w:val="27"/>
              </w:rPr>
              <w:t>1.1.2</w:t>
            </w:r>
          </w:p>
        </w:tc>
        <w:tc>
          <w:tcPr>
            <w:tcW w:w="1560" w:type="dxa"/>
          </w:tcPr>
          <w:p w14:paraId="1E1D4B7A" w14:textId="77777777" w:rsidR="00CA2449" w:rsidRPr="00FA4EF8" w:rsidRDefault="00CA2449" w:rsidP="00CA2449">
            <w:pPr>
              <w:ind w:left="-97"/>
              <w:rPr>
                <w:rFonts w:ascii="Arial" w:hAnsi="Arial" w:cs="Arial"/>
                <w:b/>
                <w:sz w:val="20"/>
                <w:szCs w:val="27"/>
              </w:rPr>
            </w:pPr>
          </w:p>
        </w:tc>
        <w:tc>
          <w:tcPr>
            <w:tcW w:w="708" w:type="dxa"/>
            <w:tcBorders>
              <w:right w:val="single" w:sz="4" w:space="0" w:color="auto"/>
            </w:tcBorders>
          </w:tcPr>
          <w:p w14:paraId="64E5588A" w14:textId="77777777" w:rsidR="00CA2449" w:rsidRPr="00FA4EF8" w:rsidRDefault="00CA2449" w:rsidP="00CA2449">
            <w:pPr>
              <w:ind w:left="-90" w:right="-98"/>
              <w:jc w:val="center"/>
              <w:rPr>
                <w:rFonts w:ascii="Arial" w:hAnsi="Arial" w:cs="Arial"/>
                <w:b/>
                <w:sz w:val="20"/>
                <w:szCs w:val="27"/>
              </w:rPr>
            </w:pPr>
            <w:r w:rsidRPr="00FA4EF8">
              <w:rPr>
                <w:rFonts w:ascii="Arial" w:hAnsi="Arial" w:cs="Arial"/>
                <w:sz w:val="20"/>
                <w:szCs w:val="27"/>
              </w:rPr>
              <w:t>1.1.2.1</w:t>
            </w:r>
          </w:p>
        </w:tc>
        <w:tc>
          <w:tcPr>
            <w:tcW w:w="1418" w:type="dxa"/>
            <w:tcBorders>
              <w:left w:val="single" w:sz="4" w:space="0" w:color="auto"/>
            </w:tcBorders>
          </w:tcPr>
          <w:p w14:paraId="4D82A270" w14:textId="77777777" w:rsidR="00CA2449" w:rsidRPr="00FA4EF8" w:rsidRDefault="00CA2449" w:rsidP="00CA2449">
            <w:pPr>
              <w:ind w:left="-90" w:right="-28"/>
              <w:rPr>
                <w:rFonts w:ascii="Arial" w:hAnsi="Arial" w:cs="Arial"/>
                <w:b/>
                <w:sz w:val="20"/>
                <w:szCs w:val="27"/>
              </w:rPr>
            </w:pPr>
            <w:r w:rsidRPr="00FA4EF8">
              <w:rPr>
                <w:rFonts w:ascii="Arial" w:hAnsi="Arial" w:cs="Arial"/>
                <w:sz w:val="20"/>
                <w:szCs w:val="27"/>
              </w:rPr>
              <w:t>Meningkatnya Pencegahan dan penanggulangan Bahaya Kebakaran dan non kebakaran</w:t>
            </w:r>
          </w:p>
        </w:tc>
        <w:tc>
          <w:tcPr>
            <w:tcW w:w="1417" w:type="dxa"/>
          </w:tcPr>
          <w:p w14:paraId="279E89A4" w14:textId="77777777" w:rsidR="00CA2449" w:rsidRPr="00FA4EF8" w:rsidRDefault="00CA2449" w:rsidP="00CA2449">
            <w:pPr>
              <w:ind w:left="-46" w:right="-108"/>
              <w:rPr>
                <w:rFonts w:ascii="Arial" w:hAnsi="Arial" w:cs="Arial"/>
                <w:b/>
                <w:sz w:val="20"/>
                <w:szCs w:val="27"/>
              </w:rPr>
            </w:pPr>
            <w:r w:rsidRPr="00FA4EF8">
              <w:rPr>
                <w:rFonts w:ascii="Arial" w:hAnsi="Arial" w:cs="Arial"/>
                <w:sz w:val="20"/>
                <w:szCs w:val="27"/>
              </w:rPr>
              <w:t>Cakupan Penanganan Pencegahan dan Penanggulangan Kebakaran dan non kebakaran</w:t>
            </w:r>
          </w:p>
        </w:tc>
        <w:tc>
          <w:tcPr>
            <w:tcW w:w="709" w:type="dxa"/>
            <w:tcBorders>
              <w:right w:val="single" w:sz="4" w:space="0" w:color="auto"/>
            </w:tcBorders>
          </w:tcPr>
          <w:p w14:paraId="08132216" w14:textId="77777777" w:rsidR="00CA2449" w:rsidRPr="00FA4EF8" w:rsidRDefault="009B5AAD" w:rsidP="009B5AAD">
            <w:pPr>
              <w:ind w:left="-108" w:right="-108"/>
              <w:jc w:val="center"/>
              <w:rPr>
                <w:rFonts w:ascii="Arial" w:hAnsi="Arial" w:cs="Arial"/>
                <w:sz w:val="20"/>
                <w:szCs w:val="27"/>
              </w:rPr>
            </w:pPr>
            <w:r w:rsidRPr="00FA4EF8">
              <w:rPr>
                <w:rFonts w:ascii="Arial" w:hAnsi="Arial" w:cs="Arial"/>
                <w:sz w:val="20"/>
                <w:szCs w:val="27"/>
              </w:rPr>
              <w:t>100</w:t>
            </w:r>
          </w:p>
        </w:tc>
        <w:tc>
          <w:tcPr>
            <w:tcW w:w="709" w:type="dxa"/>
            <w:tcBorders>
              <w:left w:val="single" w:sz="4" w:space="0" w:color="auto"/>
            </w:tcBorders>
          </w:tcPr>
          <w:p w14:paraId="610F60BC" w14:textId="77777777" w:rsidR="00CA2449"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100</w:t>
            </w:r>
          </w:p>
        </w:tc>
        <w:tc>
          <w:tcPr>
            <w:tcW w:w="709" w:type="dxa"/>
            <w:tcBorders>
              <w:right w:val="single" w:sz="4" w:space="0" w:color="auto"/>
            </w:tcBorders>
          </w:tcPr>
          <w:p w14:paraId="25FEF5B9" w14:textId="77777777" w:rsidR="00CA2449" w:rsidRPr="00FA4EF8" w:rsidRDefault="009B5AAD" w:rsidP="009B5AAD">
            <w:pPr>
              <w:spacing w:line="360" w:lineRule="auto"/>
              <w:ind w:left="-108" w:right="-108"/>
              <w:jc w:val="center"/>
              <w:rPr>
                <w:rFonts w:ascii="Arial" w:hAnsi="Arial" w:cs="Arial"/>
                <w:sz w:val="20"/>
                <w:szCs w:val="27"/>
              </w:rPr>
            </w:pPr>
            <w:r w:rsidRPr="00FA4EF8">
              <w:rPr>
                <w:rFonts w:ascii="Arial" w:hAnsi="Arial" w:cs="Arial"/>
                <w:sz w:val="20"/>
                <w:szCs w:val="27"/>
              </w:rPr>
              <w:t>100</w:t>
            </w:r>
          </w:p>
        </w:tc>
        <w:tc>
          <w:tcPr>
            <w:tcW w:w="850" w:type="dxa"/>
            <w:tcBorders>
              <w:left w:val="single" w:sz="4" w:space="0" w:color="auto"/>
            </w:tcBorders>
          </w:tcPr>
          <w:p w14:paraId="4125837D" w14:textId="77777777" w:rsidR="00CA2449" w:rsidRPr="00FA4EF8" w:rsidRDefault="009B5AAD" w:rsidP="009B5AAD">
            <w:pPr>
              <w:spacing w:line="360" w:lineRule="auto"/>
              <w:ind w:left="-108"/>
              <w:jc w:val="center"/>
              <w:rPr>
                <w:rFonts w:ascii="Arial" w:hAnsi="Arial" w:cs="Arial"/>
                <w:sz w:val="20"/>
                <w:szCs w:val="27"/>
              </w:rPr>
            </w:pPr>
            <w:r w:rsidRPr="00FA4EF8">
              <w:rPr>
                <w:rFonts w:ascii="Arial" w:hAnsi="Arial" w:cs="Arial"/>
                <w:sz w:val="20"/>
                <w:szCs w:val="27"/>
              </w:rPr>
              <w:t>-</w:t>
            </w:r>
          </w:p>
        </w:tc>
        <w:tc>
          <w:tcPr>
            <w:tcW w:w="709" w:type="dxa"/>
          </w:tcPr>
          <w:p w14:paraId="57321E9C" w14:textId="77777777" w:rsidR="00CA2449" w:rsidRPr="00FA4EF8" w:rsidRDefault="009B5AAD" w:rsidP="009B5AAD">
            <w:pPr>
              <w:spacing w:line="360" w:lineRule="auto"/>
              <w:ind w:left="-108" w:right="-142"/>
              <w:jc w:val="center"/>
              <w:rPr>
                <w:rFonts w:ascii="Arial" w:hAnsi="Arial" w:cs="Arial"/>
                <w:sz w:val="20"/>
                <w:szCs w:val="27"/>
              </w:rPr>
            </w:pPr>
            <w:r w:rsidRPr="00FA4EF8">
              <w:rPr>
                <w:rFonts w:ascii="Arial" w:hAnsi="Arial" w:cs="Arial"/>
                <w:sz w:val="20"/>
                <w:szCs w:val="27"/>
              </w:rPr>
              <w:t>-</w:t>
            </w:r>
          </w:p>
        </w:tc>
      </w:tr>
    </w:tbl>
    <w:p w14:paraId="34954306" w14:textId="77777777" w:rsidR="007C0D53" w:rsidRPr="00FA4EF8" w:rsidRDefault="00CA2449" w:rsidP="009E4F40">
      <w:pPr>
        <w:tabs>
          <w:tab w:val="left" w:pos="4102"/>
        </w:tabs>
        <w:rPr>
          <w:rFonts w:ascii="Arial" w:hAnsi="Arial" w:cs="Arial"/>
          <w:i/>
          <w:sz w:val="20"/>
          <w:szCs w:val="27"/>
        </w:rPr>
      </w:pPr>
      <w:proofErr w:type="gramStart"/>
      <w:r w:rsidRPr="00FA4EF8">
        <w:rPr>
          <w:rFonts w:ascii="Arial" w:hAnsi="Arial" w:cs="Arial"/>
          <w:i/>
          <w:sz w:val="20"/>
          <w:szCs w:val="27"/>
        </w:rPr>
        <w:t>Sumber :</w:t>
      </w:r>
      <w:proofErr w:type="gramEnd"/>
      <w:r w:rsidRPr="00FA4EF8">
        <w:rPr>
          <w:rFonts w:ascii="Arial" w:hAnsi="Arial" w:cs="Arial"/>
          <w:i/>
          <w:sz w:val="20"/>
          <w:szCs w:val="27"/>
        </w:rPr>
        <w:t xml:space="preserve"> Renstra </w:t>
      </w:r>
      <w:r w:rsidR="007C0D53" w:rsidRPr="00FA4EF8">
        <w:rPr>
          <w:rFonts w:ascii="Arial" w:hAnsi="Arial" w:cs="Arial"/>
          <w:i/>
          <w:sz w:val="20"/>
          <w:szCs w:val="27"/>
        </w:rPr>
        <w:t xml:space="preserve">Dinas Pemadam Kebakaran dan Penyelamatan </w:t>
      </w:r>
      <w:r w:rsidRPr="00FA4EF8">
        <w:rPr>
          <w:rFonts w:ascii="Arial" w:hAnsi="Arial" w:cs="Arial"/>
          <w:i/>
          <w:sz w:val="20"/>
          <w:szCs w:val="27"/>
        </w:rPr>
        <w:t>Periode 2024 – 2026</w:t>
      </w:r>
    </w:p>
    <w:p w14:paraId="2FC3187A" w14:textId="77777777" w:rsidR="00CE78F2" w:rsidRPr="00FA4EF8" w:rsidRDefault="00CE78F2" w:rsidP="007C0D53">
      <w:pPr>
        <w:spacing w:after="0" w:line="360" w:lineRule="auto"/>
        <w:ind w:firstLine="567"/>
        <w:jc w:val="both"/>
        <w:rPr>
          <w:rFonts w:ascii="Arial" w:eastAsia="Times New Roman" w:hAnsi="Arial" w:cs="Arial"/>
          <w:sz w:val="24"/>
          <w:szCs w:val="27"/>
        </w:rPr>
      </w:pPr>
    </w:p>
    <w:p w14:paraId="4F8B7481" w14:textId="77777777" w:rsidR="00CE78F2" w:rsidRPr="00FA4EF8" w:rsidRDefault="00CE78F2" w:rsidP="00CE78F2">
      <w:pPr>
        <w:spacing w:after="0" w:line="360" w:lineRule="auto"/>
        <w:jc w:val="both"/>
        <w:rPr>
          <w:rFonts w:ascii="Arial" w:eastAsia="Times New Roman" w:hAnsi="Arial" w:cs="Arial"/>
          <w:sz w:val="24"/>
          <w:szCs w:val="27"/>
        </w:rPr>
      </w:pPr>
    </w:p>
    <w:p w14:paraId="68269CD4" w14:textId="106539C5" w:rsidR="00CE78F2" w:rsidRPr="00FA4EF8" w:rsidRDefault="00CE78F2" w:rsidP="00CE78F2">
      <w:pPr>
        <w:pStyle w:val="ListParagraph"/>
        <w:numPr>
          <w:ilvl w:val="0"/>
          <w:numId w:val="40"/>
        </w:num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t>Indikator Kinerja Utama</w:t>
      </w:r>
    </w:p>
    <w:p w14:paraId="5D3913F2" w14:textId="2FD78BB2" w:rsidR="00EA55E6" w:rsidRPr="00FA4EF8" w:rsidRDefault="00EA55E6" w:rsidP="00CE78F2">
      <w:pPr>
        <w:pStyle w:val="ListParagraph"/>
        <w:spacing w:after="0" w:line="360" w:lineRule="auto"/>
        <w:ind w:left="567"/>
        <w:jc w:val="both"/>
        <w:rPr>
          <w:rFonts w:ascii="Arial" w:eastAsia="Times New Roman" w:hAnsi="Arial" w:cs="Arial"/>
          <w:sz w:val="24"/>
          <w:szCs w:val="27"/>
        </w:rPr>
      </w:pPr>
      <w:r w:rsidRPr="00FA4EF8">
        <w:rPr>
          <w:rFonts w:ascii="Arial" w:eastAsia="Times New Roman" w:hAnsi="Arial" w:cs="Arial"/>
          <w:sz w:val="24"/>
          <w:szCs w:val="27"/>
        </w:rPr>
        <w:t xml:space="preserve">Adapun penyajian Indikator Kinerja Utama </w:t>
      </w:r>
      <w:r w:rsidR="00606A06" w:rsidRPr="00FA4EF8">
        <w:rPr>
          <w:rFonts w:ascii="Arial" w:eastAsia="Times New Roman" w:hAnsi="Arial" w:cs="Arial"/>
          <w:sz w:val="24"/>
          <w:szCs w:val="27"/>
        </w:rPr>
        <w:t>Dinas Pemadam Kebakaran dan Penyelamatan</w:t>
      </w:r>
      <w:r w:rsidRPr="00FA4EF8">
        <w:rPr>
          <w:rFonts w:ascii="Arial" w:eastAsia="Times New Roman" w:hAnsi="Arial" w:cs="Arial"/>
          <w:sz w:val="24"/>
          <w:szCs w:val="27"/>
        </w:rPr>
        <w:t xml:space="preserve"> adalah sebagai berikut:</w:t>
      </w:r>
    </w:p>
    <w:p w14:paraId="71BF11CA" w14:textId="77777777" w:rsidR="007C0D53" w:rsidRPr="00FA4EF8" w:rsidRDefault="007C0D53" w:rsidP="007C0D53">
      <w:pPr>
        <w:spacing w:after="0" w:line="360" w:lineRule="auto"/>
        <w:ind w:firstLine="567"/>
        <w:jc w:val="both"/>
        <w:rPr>
          <w:rFonts w:ascii="Arial" w:eastAsia="Times New Roman" w:hAnsi="Arial" w:cs="Arial"/>
          <w:sz w:val="12"/>
          <w:szCs w:val="27"/>
        </w:rPr>
      </w:pPr>
    </w:p>
    <w:p w14:paraId="4A1A5B48" w14:textId="77777777" w:rsidR="006978B5" w:rsidRPr="00FA4EF8" w:rsidRDefault="00EA55E6" w:rsidP="00FA4EF8">
      <w:pPr>
        <w:spacing w:after="0" w:line="360" w:lineRule="auto"/>
        <w:ind w:right="-142"/>
        <w:jc w:val="center"/>
        <w:rPr>
          <w:rFonts w:ascii="Arial" w:eastAsia="Times New Roman" w:hAnsi="Arial" w:cs="Arial"/>
          <w:sz w:val="24"/>
          <w:szCs w:val="27"/>
        </w:rPr>
      </w:pPr>
      <w:r w:rsidRPr="00FA4EF8">
        <w:rPr>
          <w:rFonts w:ascii="Arial" w:eastAsia="Times New Roman" w:hAnsi="Arial" w:cs="Arial"/>
          <w:sz w:val="24"/>
          <w:szCs w:val="27"/>
        </w:rPr>
        <w:t>Tabel 2.2 Indikator Kinerj</w:t>
      </w:r>
      <w:r w:rsidR="001874EF" w:rsidRPr="00FA4EF8">
        <w:rPr>
          <w:rFonts w:ascii="Arial" w:eastAsia="Times New Roman" w:hAnsi="Arial" w:cs="Arial"/>
          <w:sz w:val="24"/>
          <w:szCs w:val="27"/>
        </w:rPr>
        <w:t xml:space="preserve">a Utama </w:t>
      </w:r>
      <w:r w:rsidR="006978B5" w:rsidRPr="00FA4EF8">
        <w:rPr>
          <w:rFonts w:ascii="Arial" w:eastAsia="Times New Roman" w:hAnsi="Arial" w:cs="Arial"/>
          <w:sz w:val="24"/>
          <w:szCs w:val="27"/>
        </w:rPr>
        <w:t>Dinas Pemadam Kebakaran</w:t>
      </w:r>
    </w:p>
    <w:p w14:paraId="702CBE62" w14:textId="77777777" w:rsidR="00EA55E6" w:rsidRPr="00FA4EF8" w:rsidRDefault="006978B5" w:rsidP="00FA4EF8">
      <w:pPr>
        <w:spacing w:after="0" w:line="360" w:lineRule="auto"/>
        <w:ind w:right="-142"/>
        <w:jc w:val="center"/>
        <w:rPr>
          <w:rFonts w:ascii="Arial" w:eastAsia="Times New Roman" w:hAnsi="Arial" w:cs="Arial"/>
          <w:sz w:val="24"/>
          <w:szCs w:val="27"/>
        </w:rPr>
      </w:pPr>
      <w:proofErr w:type="gramStart"/>
      <w:r w:rsidRPr="00FA4EF8">
        <w:rPr>
          <w:rFonts w:ascii="Arial" w:eastAsia="Times New Roman" w:hAnsi="Arial" w:cs="Arial"/>
          <w:sz w:val="24"/>
          <w:szCs w:val="27"/>
        </w:rPr>
        <w:t>dan</w:t>
      </w:r>
      <w:proofErr w:type="gramEnd"/>
      <w:r w:rsidRPr="00FA4EF8">
        <w:rPr>
          <w:rFonts w:ascii="Arial" w:eastAsia="Times New Roman" w:hAnsi="Arial" w:cs="Arial"/>
          <w:sz w:val="24"/>
          <w:szCs w:val="27"/>
        </w:rPr>
        <w:t xml:space="preserve"> Penyelamatan</w:t>
      </w:r>
      <w:r w:rsidR="003E4C2F" w:rsidRPr="00FA4EF8">
        <w:rPr>
          <w:rFonts w:ascii="Arial" w:eastAsia="Times New Roman" w:hAnsi="Arial" w:cs="Arial"/>
          <w:sz w:val="24"/>
          <w:szCs w:val="27"/>
        </w:rPr>
        <w:t xml:space="preserve"> Tahun 2025</w:t>
      </w:r>
    </w:p>
    <w:p w14:paraId="7F909EA6" w14:textId="77777777" w:rsidR="007C0D53" w:rsidRPr="00FA4EF8" w:rsidRDefault="007C0D53" w:rsidP="007C0D53">
      <w:pPr>
        <w:spacing w:after="0" w:line="360" w:lineRule="auto"/>
        <w:ind w:left="567"/>
        <w:jc w:val="center"/>
        <w:rPr>
          <w:rFonts w:ascii="Arial" w:eastAsia="Times New Roman" w:hAnsi="Arial" w:cs="Arial"/>
          <w:b/>
          <w:sz w:val="12"/>
          <w:szCs w:val="27"/>
        </w:rPr>
      </w:pPr>
    </w:p>
    <w:tbl>
      <w:tblPr>
        <w:tblStyle w:val="TableGrid"/>
        <w:tblW w:w="9464" w:type="dxa"/>
        <w:tblInd w:w="108" w:type="dxa"/>
        <w:tblLayout w:type="fixed"/>
        <w:tblLook w:val="04A0" w:firstRow="1" w:lastRow="0" w:firstColumn="1" w:lastColumn="0" w:noHBand="0" w:noVBand="1"/>
      </w:tblPr>
      <w:tblGrid>
        <w:gridCol w:w="654"/>
        <w:gridCol w:w="1598"/>
        <w:gridCol w:w="841"/>
        <w:gridCol w:w="1387"/>
        <w:gridCol w:w="907"/>
        <w:gridCol w:w="1276"/>
        <w:gridCol w:w="1649"/>
        <w:gridCol w:w="1152"/>
      </w:tblGrid>
      <w:tr w:rsidR="001602DF" w:rsidRPr="00FA4EF8" w14:paraId="581396D1" w14:textId="77777777" w:rsidTr="00045F5F">
        <w:trPr>
          <w:trHeight w:val="487"/>
        </w:trPr>
        <w:tc>
          <w:tcPr>
            <w:tcW w:w="654" w:type="dxa"/>
            <w:vMerge w:val="restart"/>
            <w:shd w:val="clear" w:color="auto" w:fill="DBE5F1" w:themeFill="accent1" w:themeFillTint="33"/>
            <w:vAlign w:val="center"/>
          </w:tcPr>
          <w:p w14:paraId="6A23399E" w14:textId="77777777" w:rsidR="00EA55E6" w:rsidRPr="00FA4EF8" w:rsidRDefault="00EA55E6" w:rsidP="00EA55E6">
            <w:pPr>
              <w:ind w:right="-108"/>
              <w:jc w:val="center"/>
              <w:rPr>
                <w:rFonts w:ascii="Arial" w:eastAsia="Times New Roman" w:hAnsi="Arial" w:cs="Arial"/>
                <w:b/>
                <w:sz w:val="20"/>
                <w:szCs w:val="27"/>
              </w:rPr>
            </w:pPr>
            <w:r w:rsidRPr="00FA4EF8">
              <w:rPr>
                <w:rFonts w:ascii="Arial" w:eastAsia="Times New Roman" w:hAnsi="Arial" w:cs="Arial"/>
                <w:b/>
                <w:sz w:val="20"/>
                <w:szCs w:val="27"/>
              </w:rPr>
              <w:t>No</w:t>
            </w:r>
          </w:p>
        </w:tc>
        <w:tc>
          <w:tcPr>
            <w:tcW w:w="1598" w:type="dxa"/>
            <w:vMerge w:val="restart"/>
            <w:shd w:val="clear" w:color="auto" w:fill="DBE5F1" w:themeFill="accent1" w:themeFillTint="33"/>
            <w:vAlign w:val="center"/>
          </w:tcPr>
          <w:p w14:paraId="64665137" w14:textId="77777777" w:rsidR="00EA55E6" w:rsidRPr="00FA4EF8" w:rsidRDefault="00EA55E6" w:rsidP="00EA55E6">
            <w:pPr>
              <w:ind w:left="-108"/>
              <w:jc w:val="center"/>
              <w:rPr>
                <w:rFonts w:ascii="Arial" w:eastAsia="Times New Roman" w:hAnsi="Arial" w:cs="Arial"/>
                <w:b/>
                <w:sz w:val="20"/>
                <w:szCs w:val="27"/>
              </w:rPr>
            </w:pPr>
            <w:r w:rsidRPr="00FA4EF8">
              <w:rPr>
                <w:rFonts w:ascii="Arial" w:eastAsia="Times New Roman" w:hAnsi="Arial" w:cs="Arial"/>
                <w:b/>
                <w:sz w:val="20"/>
                <w:szCs w:val="27"/>
              </w:rPr>
              <w:t>Tujuan/Sasaran Strategis</w:t>
            </w:r>
          </w:p>
        </w:tc>
        <w:tc>
          <w:tcPr>
            <w:tcW w:w="2228" w:type="dxa"/>
            <w:gridSpan w:val="2"/>
            <w:vMerge w:val="restart"/>
            <w:shd w:val="clear" w:color="auto" w:fill="DBE5F1" w:themeFill="accent1" w:themeFillTint="33"/>
            <w:vAlign w:val="center"/>
          </w:tcPr>
          <w:p w14:paraId="44469D9F" w14:textId="77777777" w:rsidR="00EA55E6" w:rsidRPr="00FA4EF8" w:rsidRDefault="00EA55E6" w:rsidP="00EA55E6">
            <w:pPr>
              <w:ind w:left="-108"/>
              <w:jc w:val="center"/>
              <w:rPr>
                <w:rFonts w:ascii="Arial" w:eastAsia="Times New Roman" w:hAnsi="Arial" w:cs="Arial"/>
                <w:b/>
                <w:sz w:val="20"/>
                <w:szCs w:val="27"/>
              </w:rPr>
            </w:pPr>
            <w:r w:rsidRPr="00FA4EF8">
              <w:rPr>
                <w:rFonts w:ascii="Arial" w:eastAsia="Times New Roman" w:hAnsi="Arial" w:cs="Arial"/>
                <w:b/>
                <w:sz w:val="20"/>
                <w:szCs w:val="27"/>
              </w:rPr>
              <w:t>Indikator Kinerja</w:t>
            </w:r>
          </w:p>
        </w:tc>
        <w:tc>
          <w:tcPr>
            <w:tcW w:w="907" w:type="dxa"/>
            <w:vMerge w:val="restart"/>
            <w:shd w:val="clear" w:color="auto" w:fill="DBE5F1" w:themeFill="accent1" w:themeFillTint="33"/>
            <w:vAlign w:val="center"/>
          </w:tcPr>
          <w:p w14:paraId="6419B327" w14:textId="77777777" w:rsidR="00EA55E6" w:rsidRPr="00FA4EF8" w:rsidRDefault="00EA55E6" w:rsidP="001874EF">
            <w:pPr>
              <w:ind w:left="-15" w:right="-164"/>
              <w:jc w:val="center"/>
              <w:rPr>
                <w:rFonts w:ascii="Arial" w:eastAsia="Times New Roman" w:hAnsi="Arial" w:cs="Arial"/>
                <w:b/>
                <w:sz w:val="20"/>
                <w:szCs w:val="27"/>
              </w:rPr>
            </w:pPr>
            <w:r w:rsidRPr="00FA4EF8">
              <w:rPr>
                <w:rFonts w:ascii="Arial" w:eastAsia="Times New Roman" w:hAnsi="Arial" w:cs="Arial"/>
                <w:b/>
                <w:sz w:val="20"/>
                <w:szCs w:val="27"/>
              </w:rPr>
              <w:t>Satuan</w:t>
            </w:r>
          </w:p>
        </w:tc>
        <w:tc>
          <w:tcPr>
            <w:tcW w:w="4077" w:type="dxa"/>
            <w:gridSpan w:val="3"/>
            <w:tcBorders>
              <w:right w:val="single" w:sz="4" w:space="0" w:color="auto"/>
            </w:tcBorders>
            <w:shd w:val="clear" w:color="auto" w:fill="DBE5F1" w:themeFill="accent1" w:themeFillTint="33"/>
            <w:vAlign w:val="center"/>
          </w:tcPr>
          <w:p w14:paraId="48FAC991" w14:textId="77777777" w:rsidR="00EA55E6" w:rsidRPr="00FA4EF8" w:rsidRDefault="00EA55E6" w:rsidP="00EA55E6">
            <w:pPr>
              <w:jc w:val="center"/>
              <w:rPr>
                <w:rFonts w:ascii="Arial" w:eastAsia="Times New Roman" w:hAnsi="Arial" w:cs="Arial"/>
                <w:b/>
                <w:sz w:val="20"/>
                <w:szCs w:val="27"/>
              </w:rPr>
            </w:pPr>
            <w:r w:rsidRPr="00FA4EF8">
              <w:rPr>
                <w:rFonts w:ascii="Arial" w:eastAsia="Times New Roman" w:hAnsi="Arial" w:cs="Arial"/>
                <w:b/>
                <w:sz w:val="20"/>
                <w:szCs w:val="27"/>
              </w:rPr>
              <w:t>Penjelasan</w:t>
            </w:r>
          </w:p>
        </w:tc>
      </w:tr>
      <w:tr w:rsidR="001602DF" w:rsidRPr="00FA4EF8" w14:paraId="3C9BA600" w14:textId="77777777" w:rsidTr="00045F5F">
        <w:trPr>
          <w:trHeight w:val="533"/>
        </w:trPr>
        <w:tc>
          <w:tcPr>
            <w:tcW w:w="654" w:type="dxa"/>
            <w:vMerge/>
            <w:shd w:val="clear" w:color="auto" w:fill="DBE5F1" w:themeFill="accent1" w:themeFillTint="33"/>
          </w:tcPr>
          <w:p w14:paraId="028DB349" w14:textId="77777777" w:rsidR="00EA55E6" w:rsidRPr="00FA4EF8" w:rsidRDefault="00EA55E6" w:rsidP="00EA55E6">
            <w:pPr>
              <w:ind w:right="-108"/>
              <w:rPr>
                <w:rFonts w:ascii="Arial" w:eastAsia="Times New Roman" w:hAnsi="Arial" w:cs="Arial"/>
                <w:b/>
                <w:sz w:val="20"/>
                <w:szCs w:val="27"/>
              </w:rPr>
            </w:pPr>
          </w:p>
        </w:tc>
        <w:tc>
          <w:tcPr>
            <w:tcW w:w="1598" w:type="dxa"/>
            <w:vMerge/>
            <w:shd w:val="clear" w:color="auto" w:fill="DBE5F1" w:themeFill="accent1" w:themeFillTint="33"/>
          </w:tcPr>
          <w:p w14:paraId="1123A574" w14:textId="77777777" w:rsidR="00EA55E6" w:rsidRPr="00FA4EF8" w:rsidRDefault="00EA55E6" w:rsidP="00EA55E6">
            <w:pPr>
              <w:ind w:left="-108"/>
              <w:rPr>
                <w:rFonts w:ascii="Arial" w:eastAsia="Times New Roman" w:hAnsi="Arial" w:cs="Arial"/>
                <w:b/>
                <w:sz w:val="20"/>
                <w:szCs w:val="27"/>
              </w:rPr>
            </w:pPr>
          </w:p>
        </w:tc>
        <w:tc>
          <w:tcPr>
            <w:tcW w:w="2228" w:type="dxa"/>
            <w:gridSpan w:val="2"/>
            <w:vMerge/>
            <w:shd w:val="clear" w:color="auto" w:fill="DBE5F1" w:themeFill="accent1" w:themeFillTint="33"/>
          </w:tcPr>
          <w:p w14:paraId="1F8F13E2" w14:textId="77777777" w:rsidR="00EA55E6" w:rsidRPr="00FA4EF8" w:rsidRDefault="00EA55E6" w:rsidP="00EA55E6">
            <w:pPr>
              <w:ind w:left="-344" w:right="-201"/>
              <w:rPr>
                <w:rFonts w:ascii="Arial" w:eastAsia="Times New Roman" w:hAnsi="Arial" w:cs="Arial"/>
                <w:b/>
                <w:sz w:val="20"/>
                <w:szCs w:val="27"/>
              </w:rPr>
            </w:pPr>
          </w:p>
        </w:tc>
        <w:tc>
          <w:tcPr>
            <w:tcW w:w="907" w:type="dxa"/>
            <w:vMerge/>
            <w:shd w:val="clear" w:color="auto" w:fill="DBE5F1" w:themeFill="accent1" w:themeFillTint="33"/>
          </w:tcPr>
          <w:p w14:paraId="4EFA8D2F" w14:textId="77777777" w:rsidR="00EA55E6" w:rsidRPr="00FA4EF8" w:rsidRDefault="00EA55E6" w:rsidP="001874EF">
            <w:pPr>
              <w:ind w:left="-15" w:right="-164"/>
              <w:rPr>
                <w:rFonts w:ascii="Arial" w:eastAsia="Times New Roman" w:hAnsi="Arial" w:cs="Arial"/>
                <w:b/>
                <w:sz w:val="20"/>
                <w:szCs w:val="27"/>
              </w:rPr>
            </w:pPr>
          </w:p>
        </w:tc>
        <w:tc>
          <w:tcPr>
            <w:tcW w:w="1276" w:type="dxa"/>
            <w:shd w:val="clear" w:color="auto" w:fill="DBE5F1" w:themeFill="accent1" w:themeFillTint="33"/>
            <w:vAlign w:val="center"/>
          </w:tcPr>
          <w:p w14:paraId="7D0713DF" w14:textId="77777777" w:rsidR="00EA55E6" w:rsidRPr="00FA4EF8" w:rsidRDefault="00E01AA9" w:rsidP="00E01AA9">
            <w:pPr>
              <w:jc w:val="center"/>
              <w:rPr>
                <w:rFonts w:ascii="Arial" w:eastAsia="Times New Roman" w:hAnsi="Arial" w:cs="Arial"/>
                <w:b/>
                <w:sz w:val="20"/>
                <w:szCs w:val="27"/>
              </w:rPr>
            </w:pPr>
            <w:r w:rsidRPr="00FA4EF8">
              <w:rPr>
                <w:rFonts w:ascii="Arial" w:hAnsi="Arial" w:cs="Arial"/>
                <w:b/>
                <w:sz w:val="20"/>
                <w:szCs w:val="27"/>
              </w:rPr>
              <w:t>Definisi Operasional</w:t>
            </w:r>
          </w:p>
        </w:tc>
        <w:tc>
          <w:tcPr>
            <w:tcW w:w="1649" w:type="dxa"/>
            <w:shd w:val="clear" w:color="auto" w:fill="DBE5F1" w:themeFill="accent1" w:themeFillTint="33"/>
            <w:vAlign w:val="center"/>
          </w:tcPr>
          <w:p w14:paraId="13923D03" w14:textId="77777777" w:rsidR="00EA55E6" w:rsidRPr="00FA4EF8" w:rsidRDefault="00E01AA9" w:rsidP="00E01AA9">
            <w:pPr>
              <w:ind w:left="-108" w:right="-108"/>
              <w:jc w:val="center"/>
              <w:rPr>
                <w:rFonts w:ascii="Arial" w:eastAsia="Times New Roman" w:hAnsi="Arial" w:cs="Arial"/>
                <w:b/>
                <w:sz w:val="20"/>
                <w:szCs w:val="27"/>
              </w:rPr>
            </w:pPr>
            <w:r w:rsidRPr="00FA4EF8">
              <w:rPr>
                <w:rFonts w:ascii="Arial" w:hAnsi="Arial" w:cs="Arial"/>
                <w:b/>
                <w:sz w:val="20"/>
                <w:szCs w:val="27"/>
              </w:rPr>
              <w:t>Formulasi/ Rumus Perhitungan</w:t>
            </w:r>
          </w:p>
        </w:tc>
        <w:tc>
          <w:tcPr>
            <w:tcW w:w="1152" w:type="dxa"/>
            <w:tcBorders>
              <w:right w:val="single" w:sz="4" w:space="0" w:color="auto"/>
            </w:tcBorders>
            <w:shd w:val="clear" w:color="auto" w:fill="DBE5F1" w:themeFill="accent1" w:themeFillTint="33"/>
          </w:tcPr>
          <w:p w14:paraId="6C3B5E40" w14:textId="77777777" w:rsidR="00EA55E6" w:rsidRPr="00FA4EF8" w:rsidRDefault="00E01AA9" w:rsidP="00E01AA9">
            <w:pPr>
              <w:ind w:left="-108" w:right="-108"/>
              <w:jc w:val="center"/>
              <w:rPr>
                <w:rFonts w:ascii="Arial" w:eastAsia="Times New Roman" w:hAnsi="Arial" w:cs="Arial"/>
                <w:b/>
                <w:sz w:val="20"/>
                <w:szCs w:val="27"/>
              </w:rPr>
            </w:pPr>
            <w:r w:rsidRPr="00FA4EF8">
              <w:rPr>
                <w:rFonts w:ascii="Arial" w:hAnsi="Arial" w:cs="Arial"/>
                <w:b/>
                <w:sz w:val="20"/>
                <w:szCs w:val="27"/>
              </w:rPr>
              <w:t>Sumber Data</w:t>
            </w:r>
          </w:p>
        </w:tc>
      </w:tr>
      <w:tr w:rsidR="001602DF" w:rsidRPr="00FA4EF8" w14:paraId="17FB9766" w14:textId="77777777" w:rsidTr="00045F5F">
        <w:trPr>
          <w:trHeight w:val="303"/>
        </w:trPr>
        <w:tc>
          <w:tcPr>
            <w:tcW w:w="654" w:type="dxa"/>
            <w:vAlign w:val="bottom"/>
          </w:tcPr>
          <w:p w14:paraId="3A3C2571" w14:textId="77777777" w:rsidR="00EA55E6" w:rsidRPr="00FA4EF8" w:rsidRDefault="00EA55E6" w:rsidP="00EA55E6">
            <w:pPr>
              <w:spacing w:line="480" w:lineRule="auto"/>
              <w:ind w:right="-108"/>
              <w:jc w:val="center"/>
              <w:rPr>
                <w:rFonts w:ascii="Arial" w:eastAsia="Times New Roman" w:hAnsi="Arial" w:cs="Arial"/>
                <w:sz w:val="20"/>
                <w:szCs w:val="27"/>
              </w:rPr>
            </w:pPr>
            <w:r w:rsidRPr="00FA4EF8">
              <w:rPr>
                <w:rFonts w:ascii="Arial" w:eastAsia="Times New Roman" w:hAnsi="Arial" w:cs="Arial"/>
                <w:sz w:val="20"/>
                <w:szCs w:val="27"/>
              </w:rPr>
              <w:t>(1)</w:t>
            </w:r>
          </w:p>
        </w:tc>
        <w:tc>
          <w:tcPr>
            <w:tcW w:w="1598" w:type="dxa"/>
            <w:vAlign w:val="bottom"/>
          </w:tcPr>
          <w:p w14:paraId="307538EB" w14:textId="77777777" w:rsidR="00EA55E6" w:rsidRPr="00FA4EF8" w:rsidRDefault="00EA55E6" w:rsidP="00EA55E6">
            <w:pPr>
              <w:spacing w:line="480" w:lineRule="auto"/>
              <w:ind w:left="-108"/>
              <w:jc w:val="center"/>
              <w:rPr>
                <w:rFonts w:ascii="Arial" w:eastAsia="Times New Roman" w:hAnsi="Arial" w:cs="Arial"/>
                <w:sz w:val="20"/>
                <w:szCs w:val="27"/>
              </w:rPr>
            </w:pPr>
            <w:r w:rsidRPr="00FA4EF8">
              <w:rPr>
                <w:rFonts w:ascii="Arial" w:eastAsia="Times New Roman" w:hAnsi="Arial" w:cs="Arial"/>
                <w:sz w:val="20"/>
                <w:szCs w:val="27"/>
              </w:rPr>
              <w:t>(2)</w:t>
            </w:r>
          </w:p>
        </w:tc>
        <w:tc>
          <w:tcPr>
            <w:tcW w:w="2228" w:type="dxa"/>
            <w:gridSpan w:val="2"/>
            <w:vAlign w:val="bottom"/>
          </w:tcPr>
          <w:p w14:paraId="1C15532F" w14:textId="77777777" w:rsidR="00EA55E6" w:rsidRPr="00FA4EF8" w:rsidRDefault="00EA55E6" w:rsidP="00EA55E6">
            <w:pPr>
              <w:spacing w:line="480" w:lineRule="auto"/>
              <w:ind w:left="-108" w:right="-201"/>
              <w:jc w:val="center"/>
              <w:rPr>
                <w:rFonts w:ascii="Arial" w:eastAsia="Times New Roman" w:hAnsi="Arial" w:cs="Arial"/>
                <w:sz w:val="20"/>
                <w:szCs w:val="27"/>
              </w:rPr>
            </w:pPr>
            <w:r w:rsidRPr="00FA4EF8">
              <w:rPr>
                <w:rFonts w:ascii="Arial" w:eastAsia="Times New Roman" w:hAnsi="Arial" w:cs="Arial"/>
                <w:sz w:val="20"/>
                <w:szCs w:val="27"/>
              </w:rPr>
              <w:t>(3)</w:t>
            </w:r>
          </w:p>
        </w:tc>
        <w:tc>
          <w:tcPr>
            <w:tcW w:w="907" w:type="dxa"/>
            <w:vAlign w:val="bottom"/>
          </w:tcPr>
          <w:p w14:paraId="7924F44F" w14:textId="77777777" w:rsidR="00EA55E6" w:rsidRPr="00FA4EF8" w:rsidRDefault="00EA55E6" w:rsidP="001874EF">
            <w:pPr>
              <w:spacing w:line="480" w:lineRule="auto"/>
              <w:ind w:left="-15" w:right="-164"/>
              <w:jc w:val="center"/>
              <w:rPr>
                <w:rFonts w:ascii="Arial" w:eastAsia="Times New Roman" w:hAnsi="Arial" w:cs="Arial"/>
                <w:sz w:val="20"/>
                <w:szCs w:val="27"/>
              </w:rPr>
            </w:pPr>
            <w:r w:rsidRPr="00FA4EF8">
              <w:rPr>
                <w:rFonts w:ascii="Arial" w:eastAsia="Times New Roman" w:hAnsi="Arial" w:cs="Arial"/>
                <w:sz w:val="20"/>
                <w:szCs w:val="27"/>
              </w:rPr>
              <w:t>(4)</w:t>
            </w:r>
          </w:p>
        </w:tc>
        <w:tc>
          <w:tcPr>
            <w:tcW w:w="1276" w:type="dxa"/>
            <w:vAlign w:val="bottom"/>
          </w:tcPr>
          <w:p w14:paraId="19BD6A6C" w14:textId="77777777" w:rsidR="00EA55E6" w:rsidRPr="00FA4EF8" w:rsidRDefault="00EA55E6" w:rsidP="00EA55E6">
            <w:pPr>
              <w:spacing w:line="480" w:lineRule="auto"/>
              <w:jc w:val="center"/>
              <w:rPr>
                <w:rFonts w:ascii="Arial" w:eastAsia="Times New Roman" w:hAnsi="Arial" w:cs="Arial"/>
                <w:sz w:val="20"/>
                <w:szCs w:val="27"/>
              </w:rPr>
            </w:pPr>
            <w:r w:rsidRPr="00FA4EF8">
              <w:rPr>
                <w:rFonts w:ascii="Arial" w:eastAsia="Times New Roman" w:hAnsi="Arial" w:cs="Arial"/>
                <w:sz w:val="20"/>
                <w:szCs w:val="27"/>
              </w:rPr>
              <w:t>(5)</w:t>
            </w:r>
          </w:p>
        </w:tc>
        <w:tc>
          <w:tcPr>
            <w:tcW w:w="1649" w:type="dxa"/>
            <w:vAlign w:val="bottom"/>
          </w:tcPr>
          <w:p w14:paraId="12A85E1F" w14:textId="77777777" w:rsidR="00EA55E6" w:rsidRPr="00FA4EF8" w:rsidRDefault="00EA55E6" w:rsidP="00EA55E6">
            <w:pPr>
              <w:spacing w:line="48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(6)</w:t>
            </w:r>
          </w:p>
        </w:tc>
        <w:tc>
          <w:tcPr>
            <w:tcW w:w="1152" w:type="dxa"/>
            <w:vAlign w:val="bottom"/>
          </w:tcPr>
          <w:p w14:paraId="602F772B" w14:textId="77777777" w:rsidR="00EA55E6" w:rsidRPr="00FA4EF8" w:rsidRDefault="00EA55E6" w:rsidP="00EA55E6">
            <w:pPr>
              <w:spacing w:line="48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(7)</w:t>
            </w:r>
          </w:p>
        </w:tc>
      </w:tr>
      <w:tr w:rsidR="001602DF" w:rsidRPr="00FA4EF8" w14:paraId="1B60DA68" w14:textId="77777777" w:rsidTr="00045F5F">
        <w:tc>
          <w:tcPr>
            <w:tcW w:w="654" w:type="dxa"/>
          </w:tcPr>
          <w:p w14:paraId="29EBD150" w14:textId="77777777" w:rsidR="00EA55E6" w:rsidRPr="00FA4EF8" w:rsidRDefault="00EA55E6" w:rsidP="00EA55E6">
            <w:pPr>
              <w:spacing w:line="480" w:lineRule="auto"/>
              <w:ind w:left="-142" w:right="-108"/>
              <w:jc w:val="center"/>
              <w:rPr>
                <w:rFonts w:ascii="Arial" w:eastAsia="Times New Roman" w:hAnsi="Arial" w:cs="Arial"/>
                <w:b/>
                <w:sz w:val="20"/>
                <w:szCs w:val="20"/>
              </w:rPr>
            </w:pPr>
            <w:r w:rsidRPr="00FA4EF8">
              <w:rPr>
                <w:rFonts w:ascii="Arial" w:hAnsi="Arial" w:cs="Arial"/>
                <w:sz w:val="20"/>
                <w:szCs w:val="20"/>
              </w:rPr>
              <w:t>1.1.1</w:t>
            </w:r>
          </w:p>
        </w:tc>
        <w:tc>
          <w:tcPr>
            <w:tcW w:w="1598" w:type="dxa"/>
          </w:tcPr>
          <w:p w14:paraId="56C9B8D0" w14:textId="77777777" w:rsidR="00EA55E6" w:rsidRPr="00FA4EF8" w:rsidRDefault="00EA55E6" w:rsidP="007C0D53">
            <w:pPr>
              <w:ind w:left="-53"/>
              <w:rPr>
                <w:rFonts w:ascii="Arial" w:eastAsia="Times New Roman" w:hAnsi="Arial" w:cs="Arial"/>
                <w:b/>
                <w:sz w:val="20"/>
                <w:szCs w:val="20"/>
              </w:rPr>
            </w:pPr>
            <w:r w:rsidRPr="00FA4EF8">
              <w:rPr>
                <w:rFonts w:ascii="Arial" w:hAnsi="Arial" w:cs="Arial"/>
                <w:sz w:val="20"/>
                <w:szCs w:val="20"/>
              </w:rPr>
              <w:t>Meningkatkan Implementasi Reformasi Birokrasi Birokrasi Dinas Pemadam Kebakaran dan Penyelamatan Kabupaten Indragiri Hilir</w:t>
            </w:r>
          </w:p>
        </w:tc>
        <w:tc>
          <w:tcPr>
            <w:tcW w:w="841" w:type="dxa"/>
            <w:tcBorders>
              <w:right w:val="single" w:sz="4" w:space="0" w:color="auto"/>
            </w:tcBorders>
          </w:tcPr>
          <w:p w14:paraId="13C3D9BC" w14:textId="77777777" w:rsidR="00EA55E6" w:rsidRPr="00FA4EF8" w:rsidRDefault="00EA55E6" w:rsidP="00E01AA9">
            <w:pPr>
              <w:spacing w:line="480" w:lineRule="auto"/>
              <w:ind w:left="-32" w:right="-66"/>
              <w:jc w:val="center"/>
              <w:rPr>
                <w:rFonts w:ascii="Arial" w:eastAsia="Times New Roman" w:hAnsi="Arial" w:cs="Arial"/>
                <w:b/>
                <w:sz w:val="20"/>
                <w:szCs w:val="20"/>
              </w:rPr>
            </w:pPr>
            <w:r w:rsidRPr="00FA4EF8">
              <w:rPr>
                <w:rFonts w:ascii="Arial" w:hAnsi="Arial" w:cs="Arial"/>
                <w:sz w:val="20"/>
                <w:szCs w:val="20"/>
              </w:rPr>
              <w:t>1.1.1#.1</w:t>
            </w:r>
          </w:p>
        </w:tc>
        <w:tc>
          <w:tcPr>
            <w:tcW w:w="1387" w:type="dxa"/>
            <w:tcBorders>
              <w:left w:val="single" w:sz="4" w:space="0" w:color="auto"/>
            </w:tcBorders>
          </w:tcPr>
          <w:p w14:paraId="5B84B06D" w14:textId="77777777" w:rsidR="00EA55E6" w:rsidRPr="00FA4EF8" w:rsidRDefault="00EA55E6" w:rsidP="00EA55E6">
            <w:pPr>
              <w:ind w:left="-68" w:right="-40"/>
              <w:rPr>
                <w:rFonts w:ascii="Arial" w:eastAsia="Times New Roman" w:hAnsi="Arial" w:cs="Arial"/>
                <w:b/>
                <w:sz w:val="20"/>
                <w:szCs w:val="20"/>
              </w:rPr>
            </w:pPr>
            <w:r w:rsidRPr="00FA4EF8">
              <w:rPr>
                <w:rFonts w:ascii="Arial" w:hAnsi="Arial" w:cs="Arial"/>
                <w:sz w:val="20"/>
                <w:szCs w:val="20"/>
              </w:rPr>
              <w:t>Nilai evaluasi Dinas Pemadam Kebakaran dan Penyelamatan Kab. Inhil atas komponen pengungkit</w:t>
            </w:r>
          </w:p>
        </w:tc>
        <w:tc>
          <w:tcPr>
            <w:tcW w:w="907" w:type="dxa"/>
          </w:tcPr>
          <w:p w14:paraId="0C71291B" w14:textId="77777777" w:rsidR="00EA55E6" w:rsidRPr="00FA4EF8" w:rsidRDefault="009B5AAD" w:rsidP="001874EF">
            <w:pPr>
              <w:spacing w:line="480" w:lineRule="auto"/>
              <w:ind w:left="-15" w:right="-164"/>
              <w:jc w:val="center"/>
              <w:rPr>
                <w:rFonts w:ascii="Arial" w:eastAsia="Times New Roman" w:hAnsi="Arial" w:cs="Arial"/>
                <w:sz w:val="24"/>
                <w:szCs w:val="27"/>
              </w:rPr>
            </w:pPr>
            <w:r w:rsidRPr="00FA4EF8">
              <w:rPr>
                <w:rFonts w:ascii="Arial" w:eastAsia="Times New Roman" w:hAnsi="Arial" w:cs="Arial"/>
                <w:sz w:val="20"/>
                <w:szCs w:val="27"/>
              </w:rPr>
              <w:t>Nilai</w:t>
            </w:r>
          </w:p>
        </w:tc>
        <w:tc>
          <w:tcPr>
            <w:tcW w:w="1276" w:type="dxa"/>
          </w:tcPr>
          <w:p w14:paraId="6C42ACAD" w14:textId="77777777" w:rsidR="00EA55E6" w:rsidRPr="00FA4EF8" w:rsidRDefault="001874EF" w:rsidP="00EA55E6">
            <w:pPr>
              <w:spacing w:line="480" w:lineRule="auto"/>
              <w:rPr>
                <w:rFonts w:ascii="Arial" w:eastAsia="Times New Roman" w:hAnsi="Arial" w:cs="Arial"/>
                <w:b/>
                <w:sz w:val="24"/>
                <w:szCs w:val="27"/>
              </w:rPr>
            </w:pPr>
            <w:r w:rsidRPr="00FA4EF8">
              <w:rPr>
                <w:rFonts w:ascii="Arial" w:eastAsia="Times New Roman" w:hAnsi="Arial" w:cs="Arial"/>
                <w:b/>
                <w:sz w:val="24"/>
                <w:szCs w:val="27"/>
              </w:rPr>
              <w:t>-</w:t>
            </w:r>
          </w:p>
        </w:tc>
        <w:tc>
          <w:tcPr>
            <w:tcW w:w="1649" w:type="dxa"/>
          </w:tcPr>
          <w:p w14:paraId="54E747B5" w14:textId="77777777" w:rsidR="00EA55E6" w:rsidRPr="00FA4EF8" w:rsidRDefault="00045F5F" w:rsidP="00045F5F">
            <w:pPr>
              <w:ind w:right="-18"/>
              <w:rPr>
                <w:rFonts w:ascii="Arial" w:hAnsi="Arial"/>
                <w:sz w:val="18"/>
              </w:rPr>
            </w:pPr>
            <w:r w:rsidRPr="00FA4EF8">
              <w:rPr>
                <w:rFonts w:ascii="Arial" w:hAnsi="Arial"/>
                <w:sz w:val="20"/>
              </w:rPr>
              <w:t xml:space="preserve">Hasil monitoring dan evaluasi terhadap pelaksanaan reformasi birokrasi Perangkat Daerah yang dilaksanakan oleh Inspektorat </w:t>
            </w:r>
            <w:r w:rsidRPr="00FA4EF8">
              <w:rPr>
                <w:rFonts w:ascii="Arial" w:hAnsi="Arial"/>
                <w:sz w:val="18"/>
              </w:rPr>
              <w:t>Daerah</w:t>
            </w:r>
          </w:p>
          <w:p w14:paraId="47B6C318" w14:textId="77777777" w:rsidR="00045F5F" w:rsidRPr="00FA4EF8" w:rsidRDefault="00045F5F" w:rsidP="00045F5F">
            <w:pPr>
              <w:ind w:left="-108" w:right="-108"/>
              <w:rPr>
                <w:rFonts w:ascii="Arial" w:eastAsia="Times New Roman" w:hAnsi="Arial" w:cs="Arial"/>
                <w:b/>
                <w:sz w:val="24"/>
                <w:szCs w:val="27"/>
              </w:rPr>
            </w:pPr>
          </w:p>
        </w:tc>
        <w:tc>
          <w:tcPr>
            <w:tcW w:w="1152" w:type="dxa"/>
          </w:tcPr>
          <w:p w14:paraId="49674F7A" w14:textId="77777777" w:rsidR="00EA55E6" w:rsidRPr="00FA4EF8" w:rsidRDefault="00EA55E6" w:rsidP="00EA55E6">
            <w:pPr>
              <w:spacing w:line="480" w:lineRule="auto"/>
              <w:ind w:left="-108" w:right="-108"/>
              <w:rPr>
                <w:rFonts w:ascii="Arial" w:eastAsia="Times New Roman" w:hAnsi="Arial" w:cs="Arial"/>
                <w:b/>
                <w:sz w:val="24"/>
                <w:szCs w:val="27"/>
              </w:rPr>
            </w:pPr>
          </w:p>
        </w:tc>
      </w:tr>
    </w:tbl>
    <w:p w14:paraId="51C397DF" w14:textId="77777777" w:rsidR="00A47F4C" w:rsidRPr="00FA4EF8" w:rsidRDefault="00A47F4C"/>
    <w:tbl>
      <w:tblPr>
        <w:tblStyle w:val="TableGrid"/>
        <w:tblW w:w="9214" w:type="dxa"/>
        <w:tblInd w:w="108" w:type="dxa"/>
        <w:tblLayout w:type="fixed"/>
        <w:tblLook w:val="04A0" w:firstRow="1" w:lastRow="0" w:firstColumn="1" w:lastColumn="0" w:noHBand="0" w:noVBand="1"/>
      </w:tblPr>
      <w:tblGrid>
        <w:gridCol w:w="657"/>
        <w:gridCol w:w="1598"/>
        <w:gridCol w:w="722"/>
        <w:gridCol w:w="1559"/>
        <w:gridCol w:w="851"/>
        <w:gridCol w:w="1276"/>
        <w:gridCol w:w="1701"/>
        <w:gridCol w:w="850"/>
      </w:tblGrid>
      <w:tr w:rsidR="001602DF" w:rsidRPr="00FA4EF8" w14:paraId="6422A701" w14:textId="77777777" w:rsidTr="00045F5F">
        <w:trPr>
          <w:trHeight w:val="487"/>
        </w:trPr>
        <w:tc>
          <w:tcPr>
            <w:tcW w:w="657" w:type="dxa"/>
            <w:vMerge w:val="restart"/>
            <w:shd w:val="clear" w:color="auto" w:fill="DBE5F1" w:themeFill="accent1" w:themeFillTint="33"/>
            <w:vAlign w:val="center"/>
          </w:tcPr>
          <w:p w14:paraId="57A61D4D" w14:textId="77777777" w:rsidR="00E01AA9" w:rsidRPr="00FA4EF8" w:rsidRDefault="00E01AA9" w:rsidP="008F5783">
            <w:pPr>
              <w:ind w:right="-108"/>
              <w:jc w:val="center"/>
              <w:rPr>
                <w:rFonts w:ascii="Arial" w:eastAsia="Times New Roman" w:hAnsi="Arial" w:cs="Arial"/>
                <w:b/>
                <w:sz w:val="20"/>
                <w:szCs w:val="27"/>
              </w:rPr>
            </w:pPr>
            <w:r w:rsidRPr="00FA4EF8">
              <w:rPr>
                <w:rFonts w:ascii="Arial" w:eastAsia="Times New Roman" w:hAnsi="Arial" w:cs="Arial"/>
                <w:b/>
                <w:sz w:val="20"/>
                <w:szCs w:val="27"/>
              </w:rPr>
              <w:lastRenderedPageBreak/>
              <w:t>No</w:t>
            </w:r>
          </w:p>
        </w:tc>
        <w:tc>
          <w:tcPr>
            <w:tcW w:w="1598" w:type="dxa"/>
            <w:vMerge w:val="restart"/>
            <w:shd w:val="clear" w:color="auto" w:fill="DBE5F1" w:themeFill="accent1" w:themeFillTint="33"/>
            <w:vAlign w:val="center"/>
          </w:tcPr>
          <w:p w14:paraId="1ABF0444" w14:textId="77777777" w:rsidR="00E01AA9" w:rsidRPr="00FA4EF8" w:rsidRDefault="00E01AA9" w:rsidP="008F5783">
            <w:pPr>
              <w:ind w:left="-108"/>
              <w:jc w:val="center"/>
              <w:rPr>
                <w:rFonts w:ascii="Arial" w:eastAsia="Times New Roman" w:hAnsi="Arial" w:cs="Arial"/>
                <w:b/>
                <w:sz w:val="20"/>
                <w:szCs w:val="27"/>
              </w:rPr>
            </w:pPr>
            <w:r w:rsidRPr="00FA4EF8">
              <w:rPr>
                <w:rFonts w:ascii="Arial" w:eastAsia="Times New Roman" w:hAnsi="Arial" w:cs="Arial"/>
                <w:b/>
                <w:sz w:val="20"/>
                <w:szCs w:val="27"/>
              </w:rPr>
              <w:t>Tujuan/Sasaran Strategis</w:t>
            </w:r>
          </w:p>
        </w:tc>
        <w:tc>
          <w:tcPr>
            <w:tcW w:w="2281" w:type="dxa"/>
            <w:gridSpan w:val="2"/>
            <w:vMerge w:val="restart"/>
            <w:shd w:val="clear" w:color="auto" w:fill="DBE5F1" w:themeFill="accent1" w:themeFillTint="33"/>
            <w:vAlign w:val="center"/>
          </w:tcPr>
          <w:p w14:paraId="2D1370C2" w14:textId="77777777" w:rsidR="00E01AA9" w:rsidRPr="00FA4EF8" w:rsidRDefault="00E01AA9" w:rsidP="008F5783">
            <w:pPr>
              <w:ind w:left="-108"/>
              <w:jc w:val="center"/>
              <w:rPr>
                <w:rFonts w:ascii="Arial" w:eastAsia="Times New Roman" w:hAnsi="Arial" w:cs="Arial"/>
                <w:b/>
                <w:sz w:val="20"/>
                <w:szCs w:val="27"/>
              </w:rPr>
            </w:pPr>
            <w:r w:rsidRPr="00FA4EF8">
              <w:rPr>
                <w:rFonts w:ascii="Arial" w:eastAsia="Times New Roman" w:hAnsi="Arial" w:cs="Arial"/>
                <w:b/>
                <w:sz w:val="20"/>
                <w:szCs w:val="27"/>
              </w:rPr>
              <w:t>Indikator Kinerja</w:t>
            </w:r>
          </w:p>
        </w:tc>
        <w:tc>
          <w:tcPr>
            <w:tcW w:w="851" w:type="dxa"/>
            <w:vMerge w:val="restart"/>
            <w:shd w:val="clear" w:color="auto" w:fill="DBE5F1" w:themeFill="accent1" w:themeFillTint="33"/>
            <w:vAlign w:val="center"/>
          </w:tcPr>
          <w:p w14:paraId="5DD983F6" w14:textId="77777777" w:rsidR="00E01AA9" w:rsidRPr="00FA4EF8" w:rsidRDefault="00E01AA9" w:rsidP="009B5AAD">
            <w:pPr>
              <w:ind w:left="-108" w:right="-108"/>
              <w:jc w:val="center"/>
              <w:rPr>
                <w:rFonts w:ascii="Arial" w:eastAsia="Times New Roman" w:hAnsi="Arial" w:cs="Arial"/>
                <w:b/>
                <w:sz w:val="20"/>
                <w:szCs w:val="27"/>
              </w:rPr>
            </w:pPr>
            <w:r w:rsidRPr="00FA4EF8">
              <w:rPr>
                <w:rFonts w:ascii="Arial" w:eastAsia="Times New Roman" w:hAnsi="Arial" w:cs="Arial"/>
                <w:b/>
                <w:sz w:val="20"/>
                <w:szCs w:val="27"/>
              </w:rPr>
              <w:t>Satuan</w:t>
            </w:r>
          </w:p>
        </w:tc>
        <w:tc>
          <w:tcPr>
            <w:tcW w:w="3827" w:type="dxa"/>
            <w:gridSpan w:val="3"/>
            <w:tcBorders>
              <w:right w:val="single" w:sz="4" w:space="0" w:color="auto"/>
            </w:tcBorders>
            <w:shd w:val="clear" w:color="auto" w:fill="DBE5F1" w:themeFill="accent1" w:themeFillTint="33"/>
            <w:vAlign w:val="center"/>
          </w:tcPr>
          <w:p w14:paraId="7CA86B20" w14:textId="77777777" w:rsidR="00E01AA9" w:rsidRPr="00FA4EF8" w:rsidRDefault="00E01AA9" w:rsidP="008F5783">
            <w:pPr>
              <w:jc w:val="center"/>
              <w:rPr>
                <w:rFonts w:ascii="Arial" w:eastAsia="Times New Roman" w:hAnsi="Arial" w:cs="Arial"/>
                <w:b/>
                <w:sz w:val="20"/>
                <w:szCs w:val="27"/>
              </w:rPr>
            </w:pPr>
            <w:r w:rsidRPr="00FA4EF8">
              <w:rPr>
                <w:rFonts w:ascii="Arial" w:eastAsia="Times New Roman" w:hAnsi="Arial" w:cs="Arial"/>
                <w:b/>
                <w:sz w:val="20"/>
                <w:szCs w:val="27"/>
              </w:rPr>
              <w:t>Penjelasan</w:t>
            </w:r>
          </w:p>
        </w:tc>
      </w:tr>
      <w:tr w:rsidR="001602DF" w:rsidRPr="00FA4EF8" w14:paraId="5D2D4C10" w14:textId="77777777" w:rsidTr="00045F5F">
        <w:trPr>
          <w:trHeight w:val="533"/>
        </w:trPr>
        <w:tc>
          <w:tcPr>
            <w:tcW w:w="657" w:type="dxa"/>
            <w:vMerge/>
            <w:shd w:val="clear" w:color="auto" w:fill="DBE5F1" w:themeFill="accent1" w:themeFillTint="33"/>
          </w:tcPr>
          <w:p w14:paraId="206DBF49" w14:textId="77777777" w:rsidR="00E01AA9" w:rsidRPr="00FA4EF8" w:rsidRDefault="00E01AA9" w:rsidP="008F5783">
            <w:pPr>
              <w:ind w:right="-108"/>
              <w:rPr>
                <w:rFonts w:ascii="Arial" w:eastAsia="Times New Roman" w:hAnsi="Arial" w:cs="Arial"/>
                <w:b/>
                <w:sz w:val="20"/>
                <w:szCs w:val="27"/>
              </w:rPr>
            </w:pPr>
          </w:p>
        </w:tc>
        <w:tc>
          <w:tcPr>
            <w:tcW w:w="1598" w:type="dxa"/>
            <w:vMerge/>
            <w:shd w:val="clear" w:color="auto" w:fill="DBE5F1" w:themeFill="accent1" w:themeFillTint="33"/>
          </w:tcPr>
          <w:p w14:paraId="2D5018E8" w14:textId="77777777" w:rsidR="00E01AA9" w:rsidRPr="00FA4EF8" w:rsidRDefault="00E01AA9" w:rsidP="008F5783">
            <w:pPr>
              <w:ind w:left="-108"/>
              <w:rPr>
                <w:rFonts w:ascii="Arial" w:eastAsia="Times New Roman" w:hAnsi="Arial" w:cs="Arial"/>
                <w:b/>
                <w:sz w:val="20"/>
                <w:szCs w:val="27"/>
              </w:rPr>
            </w:pPr>
          </w:p>
        </w:tc>
        <w:tc>
          <w:tcPr>
            <w:tcW w:w="2281" w:type="dxa"/>
            <w:gridSpan w:val="2"/>
            <w:vMerge/>
            <w:shd w:val="clear" w:color="auto" w:fill="DBE5F1" w:themeFill="accent1" w:themeFillTint="33"/>
          </w:tcPr>
          <w:p w14:paraId="74D83766" w14:textId="77777777" w:rsidR="00E01AA9" w:rsidRPr="00FA4EF8" w:rsidRDefault="00E01AA9" w:rsidP="008F5783">
            <w:pPr>
              <w:ind w:left="-344" w:right="-201"/>
              <w:rPr>
                <w:rFonts w:ascii="Arial" w:eastAsia="Times New Roman" w:hAnsi="Arial" w:cs="Arial"/>
                <w:b/>
                <w:sz w:val="20"/>
                <w:szCs w:val="27"/>
              </w:rPr>
            </w:pPr>
          </w:p>
        </w:tc>
        <w:tc>
          <w:tcPr>
            <w:tcW w:w="851" w:type="dxa"/>
            <w:vMerge/>
            <w:shd w:val="clear" w:color="auto" w:fill="DBE5F1" w:themeFill="accent1" w:themeFillTint="33"/>
          </w:tcPr>
          <w:p w14:paraId="25D229F6" w14:textId="77777777" w:rsidR="00E01AA9" w:rsidRPr="00FA4EF8" w:rsidRDefault="00E01AA9" w:rsidP="008F5783">
            <w:pPr>
              <w:ind w:left="-15" w:right="81"/>
              <w:rPr>
                <w:rFonts w:ascii="Arial" w:eastAsia="Times New Roman" w:hAnsi="Arial" w:cs="Arial"/>
                <w:b/>
                <w:sz w:val="20"/>
                <w:szCs w:val="27"/>
              </w:rPr>
            </w:pPr>
          </w:p>
        </w:tc>
        <w:tc>
          <w:tcPr>
            <w:tcW w:w="1276" w:type="dxa"/>
            <w:shd w:val="clear" w:color="auto" w:fill="DBE5F1" w:themeFill="accent1" w:themeFillTint="33"/>
            <w:vAlign w:val="center"/>
          </w:tcPr>
          <w:p w14:paraId="0AA0770C" w14:textId="77777777" w:rsidR="00E01AA9" w:rsidRPr="00FA4EF8" w:rsidRDefault="00E01AA9" w:rsidP="00E01AA9">
            <w:pPr>
              <w:jc w:val="center"/>
              <w:rPr>
                <w:rFonts w:ascii="Arial" w:eastAsia="Times New Roman" w:hAnsi="Arial" w:cs="Arial"/>
                <w:b/>
                <w:sz w:val="20"/>
                <w:szCs w:val="27"/>
              </w:rPr>
            </w:pPr>
            <w:r w:rsidRPr="00FA4EF8">
              <w:rPr>
                <w:rFonts w:ascii="Arial" w:hAnsi="Arial" w:cs="Arial"/>
                <w:b/>
                <w:sz w:val="20"/>
                <w:szCs w:val="27"/>
              </w:rPr>
              <w:t>Definisi Operasional</w:t>
            </w:r>
          </w:p>
        </w:tc>
        <w:tc>
          <w:tcPr>
            <w:tcW w:w="1701" w:type="dxa"/>
            <w:shd w:val="clear" w:color="auto" w:fill="DBE5F1" w:themeFill="accent1" w:themeFillTint="33"/>
            <w:vAlign w:val="center"/>
          </w:tcPr>
          <w:p w14:paraId="4903AF12" w14:textId="77777777" w:rsidR="00E01AA9" w:rsidRPr="00FA4EF8" w:rsidRDefault="00E01AA9" w:rsidP="00E01AA9">
            <w:pPr>
              <w:ind w:left="-108" w:right="-108"/>
              <w:jc w:val="center"/>
              <w:rPr>
                <w:rFonts w:ascii="Arial" w:eastAsia="Times New Roman" w:hAnsi="Arial" w:cs="Arial"/>
                <w:b/>
                <w:sz w:val="20"/>
                <w:szCs w:val="27"/>
              </w:rPr>
            </w:pPr>
            <w:r w:rsidRPr="00FA4EF8">
              <w:rPr>
                <w:rFonts w:ascii="Arial" w:hAnsi="Arial" w:cs="Arial"/>
                <w:b/>
                <w:sz w:val="20"/>
                <w:szCs w:val="27"/>
              </w:rPr>
              <w:t>Formulasi/ Rumus Perhitungan</w:t>
            </w:r>
          </w:p>
        </w:tc>
        <w:tc>
          <w:tcPr>
            <w:tcW w:w="850" w:type="dxa"/>
            <w:tcBorders>
              <w:right w:val="single" w:sz="4" w:space="0" w:color="auto"/>
            </w:tcBorders>
            <w:shd w:val="clear" w:color="auto" w:fill="DBE5F1" w:themeFill="accent1" w:themeFillTint="33"/>
            <w:vAlign w:val="center"/>
          </w:tcPr>
          <w:p w14:paraId="2D6029B8" w14:textId="77777777" w:rsidR="00E01AA9" w:rsidRPr="00FA4EF8" w:rsidRDefault="00E01AA9" w:rsidP="00E01AA9">
            <w:pPr>
              <w:ind w:left="-108" w:right="-108"/>
              <w:jc w:val="center"/>
              <w:rPr>
                <w:rFonts w:ascii="Arial" w:eastAsia="Times New Roman" w:hAnsi="Arial" w:cs="Arial"/>
                <w:b/>
                <w:sz w:val="20"/>
                <w:szCs w:val="27"/>
              </w:rPr>
            </w:pPr>
            <w:r w:rsidRPr="00FA4EF8">
              <w:rPr>
                <w:rFonts w:ascii="Arial" w:hAnsi="Arial" w:cs="Arial"/>
                <w:b/>
                <w:sz w:val="20"/>
                <w:szCs w:val="27"/>
              </w:rPr>
              <w:t>Sumber Data</w:t>
            </w:r>
          </w:p>
        </w:tc>
      </w:tr>
      <w:tr w:rsidR="001602DF" w:rsidRPr="00FA4EF8" w14:paraId="17C22EC2" w14:textId="77777777" w:rsidTr="00045F5F">
        <w:trPr>
          <w:trHeight w:val="348"/>
        </w:trPr>
        <w:tc>
          <w:tcPr>
            <w:tcW w:w="657" w:type="dxa"/>
          </w:tcPr>
          <w:p w14:paraId="2DCBE1F2" w14:textId="77777777" w:rsidR="00E01AA9" w:rsidRPr="00FA4EF8" w:rsidRDefault="00E01AA9" w:rsidP="001C77A0">
            <w:pPr>
              <w:spacing w:line="480" w:lineRule="auto"/>
              <w:ind w:right="-108"/>
              <w:jc w:val="center"/>
              <w:rPr>
                <w:rFonts w:ascii="Arial" w:eastAsia="Times New Roman" w:hAnsi="Arial" w:cs="Arial"/>
                <w:sz w:val="20"/>
                <w:szCs w:val="27"/>
              </w:rPr>
            </w:pPr>
            <w:r w:rsidRPr="00FA4EF8">
              <w:rPr>
                <w:rFonts w:ascii="Arial" w:eastAsia="Times New Roman" w:hAnsi="Arial" w:cs="Arial"/>
                <w:sz w:val="20"/>
                <w:szCs w:val="27"/>
              </w:rPr>
              <w:t>(1)</w:t>
            </w:r>
          </w:p>
        </w:tc>
        <w:tc>
          <w:tcPr>
            <w:tcW w:w="1598" w:type="dxa"/>
          </w:tcPr>
          <w:p w14:paraId="01A7DC7B" w14:textId="77777777" w:rsidR="00E01AA9" w:rsidRPr="00FA4EF8" w:rsidRDefault="00E01AA9" w:rsidP="001C77A0">
            <w:pPr>
              <w:spacing w:line="480" w:lineRule="auto"/>
              <w:ind w:left="-108"/>
              <w:jc w:val="center"/>
              <w:rPr>
                <w:rFonts w:ascii="Arial" w:eastAsia="Times New Roman" w:hAnsi="Arial" w:cs="Arial"/>
                <w:sz w:val="20"/>
                <w:szCs w:val="27"/>
              </w:rPr>
            </w:pPr>
            <w:r w:rsidRPr="00FA4EF8">
              <w:rPr>
                <w:rFonts w:ascii="Arial" w:eastAsia="Times New Roman" w:hAnsi="Arial" w:cs="Arial"/>
                <w:sz w:val="20"/>
                <w:szCs w:val="27"/>
              </w:rPr>
              <w:t>(2)</w:t>
            </w:r>
          </w:p>
        </w:tc>
        <w:tc>
          <w:tcPr>
            <w:tcW w:w="2281" w:type="dxa"/>
            <w:gridSpan w:val="2"/>
          </w:tcPr>
          <w:p w14:paraId="1FC20CD0" w14:textId="77777777" w:rsidR="00E01AA9" w:rsidRPr="00FA4EF8" w:rsidRDefault="00E01AA9" w:rsidP="001C77A0">
            <w:pPr>
              <w:spacing w:line="480" w:lineRule="auto"/>
              <w:ind w:left="-108" w:right="-201"/>
              <w:jc w:val="center"/>
              <w:rPr>
                <w:rFonts w:ascii="Arial" w:eastAsia="Times New Roman" w:hAnsi="Arial" w:cs="Arial"/>
                <w:sz w:val="20"/>
                <w:szCs w:val="27"/>
              </w:rPr>
            </w:pPr>
            <w:r w:rsidRPr="00FA4EF8">
              <w:rPr>
                <w:rFonts w:ascii="Arial" w:eastAsia="Times New Roman" w:hAnsi="Arial" w:cs="Arial"/>
                <w:sz w:val="20"/>
                <w:szCs w:val="27"/>
              </w:rPr>
              <w:t>(3)</w:t>
            </w:r>
          </w:p>
        </w:tc>
        <w:tc>
          <w:tcPr>
            <w:tcW w:w="851" w:type="dxa"/>
          </w:tcPr>
          <w:p w14:paraId="72724EE5" w14:textId="77777777" w:rsidR="00E01AA9" w:rsidRPr="00FA4EF8" w:rsidRDefault="00E01AA9" w:rsidP="001C77A0">
            <w:pPr>
              <w:spacing w:line="480" w:lineRule="auto"/>
              <w:ind w:left="-15" w:right="81"/>
              <w:jc w:val="center"/>
              <w:rPr>
                <w:rFonts w:ascii="Arial" w:eastAsia="Times New Roman" w:hAnsi="Arial" w:cs="Arial"/>
                <w:sz w:val="20"/>
                <w:szCs w:val="27"/>
              </w:rPr>
            </w:pPr>
            <w:r w:rsidRPr="00FA4EF8">
              <w:rPr>
                <w:rFonts w:ascii="Arial" w:eastAsia="Times New Roman" w:hAnsi="Arial" w:cs="Arial"/>
                <w:sz w:val="20"/>
                <w:szCs w:val="27"/>
              </w:rPr>
              <w:t>(4)</w:t>
            </w:r>
          </w:p>
        </w:tc>
        <w:tc>
          <w:tcPr>
            <w:tcW w:w="1276" w:type="dxa"/>
          </w:tcPr>
          <w:p w14:paraId="26498989" w14:textId="77777777" w:rsidR="00E01AA9" w:rsidRPr="00FA4EF8" w:rsidRDefault="00E01AA9" w:rsidP="001C77A0">
            <w:pPr>
              <w:spacing w:line="480" w:lineRule="auto"/>
              <w:jc w:val="center"/>
              <w:rPr>
                <w:rFonts w:ascii="Arial" w:eastAsia="Times New Roman" w:hAnsi="Arial" w:cs="Arial"/>
                <w:sz w:val="20"/>
                <w:szCs w:val="27"/>
              </w:rPr>
            </w:pPr>
            <w:r w:rsidRPr="00FA4EF8">
              <w:rPr>
                <w:rFonts w:ascii="Arial" w:eastAsia="Times New Roman" w:hAnsi="Arial" w:cs="Arial"/>
                <w:sz w:val="20"/>
                <w:szCs w:val="27"/>
              </w:rPr>
              <w:t>(5)</w:t>
            </w:r>
          </w:p>
        </w:tc>
        <w:tc>
          <w:tcPr>
            <w:tcW w:w="1701" w:type="dxa"/>
          </w:tcPr>
          <w:p w14:paraId="6E2E2302" w14:textId="77777777" w:rsidR="00E01AA9" w:rsidRPr="00FA4EF8" w:rsidRDefault="00E01AA9" w:rsidP="001C77A0">
            <w:pPr>
              <w:spacing w:line="48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(6)</w:t>
            </w:r>
          </w:p>
        </w:tc>
        <w:tc>
          <w:tcPr>
            <w:tcW w:w="850" w:type="dxa"/>
          </w:tcPr>
          <w:p w14:paraId="7B02068C" w14:textId="77777777" w:rsidR="00E01AA9" w:rsidRPr="00FA4EF8" w:rsidRDefault="00E01AA9" w:rsidP="001C77A0">
            <w:pPr>
              <w:spacing w:line="48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(7)</w:t>
            </w:r>
          </w:p>
        </w:tc>
      </w:tr>
      <w:tr w:rsidR="001602DF" w:rsidRPr="00FA4EF8" w14:paraId="6864FE63" w14:textId="77777777" w:rsidTr="00045F5F">
        <w:tc>
          <w:tcPr>
            <w:tcW w:w="657" w:type="dxa"/>
          </w:tcPr>
          <w:p w14:paraId="0F8892BC" w14:textId="77777777" w:rsidR="00EA55E6" w:rsidRPr="00FA4EF8" w:rsidRDefault="00E01AA9" w:rsidP="00E01AA9">
            <w:pPr>
              <w:spacing w:line="480" w:lineRule="auto"/>
              <w:ind w:left="-142" w:right="-108"/>
              <w:jc w:val="center"/>
              <w:rPr>
                <w:rFonts w:ascii="Arial" w:eastAsia="Times New Roman" w:hAnsi="Arial" w:cs="Arial"/>
                <w:b/>
                <w:sz w:val="20"/>
                <w:szCs w:val="20"/>
              </w:rPr>
            </w:pPr>
            <w:r w:rsidRPr="00FA4EF8">
              <w:rPr>
                <w:rFonts w:ascii="Arial" w:hAnsi="Arial" w:cs="Arial"/>
                <w:sz w:val="20"/>
                <w:szCs w:val="20"/>
              </w:rPr>
              <w:t>1.1.1.1</w:t>
            </w:r>
          </w:p>
        </w:tc>
        <w:tc>
          <w:tcPr>
            <w:tcW w:w="1598" w:type="dxa"/>
          </w:tcPr>
          <w:p w14:paraId="0571EA00" w14:textId="77777777" w:rsidR="00EA55E6" w:rsidRPr="00FA4EF8" w:rsidRDefault="00E01AA9" w:rsidP="007C0D53">
            <w:pPr>
              <w:ind w:left="-56"/>
              <w:rPr>
                <w:rFonts w:ascii="Arial" w:hAnsi="Arial" w:cs="Arial"/>
                <w:sz w:val="20"/>
                <w:szCs w:val="20"/>
              </w:rPr>
            </w:pPr>
            <w:r w:rsidRPr="00FA4EF8">
              <w:rPr>
                <w:rFonts w:ascii="Arial" w:hAnsi="Arial" w:cs="Arial"/>
                <w:sz w:val="20"/>
                <w:szCs w:val="20"/>
              </w:rPr>
              <w:t>Meningkatnya akuntabilitas Kinerja Pemadam Kebakaran dan Penyelamatan Kabupaten Indragiri Hilir</w:t>
            </w:r>
          </w:p>
          <w:p w14:paraId="7E2AC236" w14:textId="77777777" w:rsidR="00E01AA9" w:rsidRPr="00FA4EF8" w:rsidRDefault="00E01AA9" w:rsidP="007C0D53">
            <w:pPr>
              <w:ind w:left="-56"/>
              <w:rPr>
                <w:rFonts w:ascii="Arial" w:eastAsia="Times New Roman" w:hAnsi="Arial" w:cs="Arial"/>
                <w:b/>
                <w:sz w:val="20"/>
                <w:szCs w:val="20"/>
              </w:rPr>
            </w:pPr>
          </w:p>
        </w:tc>
        <w:tc>
          <w:tcPr>
            <w:tcW w:w="722" w:type="dxa"/>
            <w:tcBorders>
              <w:right w:val="single" w:sz="4" w:space="0" w:color="auto"/>
            </w:tcBorders>
          </w:tcPr>
          <w:p w14:paraId="49698502" w14:textId="77777777" w:rsidR="00EA55E6" w:rsidRPr="00FA4EF8" w:rsidRDefault="00E01AA9" w:rsidP="009B5AAD">
            <w:pPr>
              <w:ind w:left="-95" w:right="-108"/>
              <w:jc w:val="both"/>
              <w:rPr>
                <w:rFonts w:ascii="Arial" w:eastAsia="Times New Roman" w:hAnsi="Arial" w:cs="Arial"/>
                <w:b/>
                <w:sz w:val="20"/>
                <w:szCs w:val="27"/>
              </w:rPr>
            </w:pPr>
            <w:r w:rsidRPr="00FA4EF8">
              <w:rPr>
                <w:rFonts w:ascii="Arial" w:hAnsi="Arial" w:cs="Arial"/>
                <w:sz w:val="20"/>
                <w:szCs w:val="27"/>
              </w:rPr>
              <w:t>1.1.1.1#</w:t>
            </w:r>
            <w:r w:rsidR="009B5AAD" w:rsidRPr="00FA4EF8">
              <w:rPr>
                <w:rFonts w:ascii="Arial" w:hAnsi="Arial" w:cs="Arial"/>
                <w:sz w:val="20"/>
                <w:szCs w:val="27"/>
              </w:rPr>
              <w:t xml:space="preserve"> </w:t>
            </w:r>
            <w:r w:rsidRPr="00FA4EF8">
              <w:rPr>
                <w:rFonts w:ascii="Arial" w:hAnsi="Arial" w:cs="Arial"/>
                <w:sz w:val="20"/>
                <w:szCs w:val="27"/>
              </w:rPr>
              <w:t>0.1</w:t>
            </w:r>
          </w:p>
        </w:tc>
        <w:tc>
          <w:tcPr>
            <w:tcW w:w="1559" w:type="dxa"/>
            <w:tcBorders>
              <w:left w:val="single" w:sz="4" w:space="0" w:color="auto"/>
            </w:tcBorders>
          </w:tcPr>
          <w:p w14:paraId="70206D13" w14:textId="77777777" w:rsidR="00EA55E6" w:rsidRPr="00FA4EF8" w:rsidRDefault="00E01AA9" w:rsidP="00045F5F">
            <w:pPr>
              <w:ind w:right="7"/>
              <w:rPr>
                <w:rFonts w:ascii="Arial" w:eastAsia="Times New Roman" w:hAnsi="Arial" w:cs="Arial"/>
                <w:b/>
                <w:sz w:val="20"/>
                <w:szCs w:val="27"/>
              </w:rPr>
            </w:pPr>
            <w:r w:rsidRPr="00FA4EF8">
              <w:rPr>
                <w:rFonts w:ascii="Arial" w:hAnsi="Arial" w:cs="Arial"/>
                <w:sz w:val="20"/>
                <w:szCs w:val="27"/>
              </w:rPr>
              <w:t>AKIP Dinas Pemadam Kebakaran dan Penyelamatan</w:t>
            </w:r>
          </w:p>
        </w:tc>
        <w:tc>
          <w:tcPr>
            <w:tcW w:w="851" w:type="dxa"/>
          </w:tcPr>
          <w:p w14:paraId="27055975" w14:textId="77777777" w:rsidR="00EA55E6" w:rsidRPr="00FA4EF8" w:rsidRDefault="009B5AAD" w:rsidP="009B5AAD">
            <w:pPr>
              <w:spacing w:line="480" w:lineRule="auto"/>
              <w:ind w:left="-121" w:right="-108"/>
              <w:jc w:val="center"/>
              <w:rPr>
                <w:rFonts w:ascii="Arial" w:eastAsia="Times New Roman" w:hAnsi="Arial" w:cs="Arial"/>
                <w:sz w:val="24"/>
                <w:szCs w:val="27"/>
              </w:rPr>
            </w:pPr>
            <w:r w:rsidRPr="00FA4EF8">
              <w:rPr>
                <w:rFonts w:ascii="Arial" w:eastAsia="Times New Roman" w:hAnsi="Arial" w:cs="Arial"/>
                <w:sz w:val="20"/>
                <w:szCs w:val="27"/>
              </w:rPr>
              <w:t>Nilai</w:t>
            </w:r>
          </w:p>
        </w:tc>
        <w:tc>
          <w:tcPr>
            <w:tcW w:w="1276" w:type="dxa"/>
          </w:tcPr>
          <w:p w14:paraId="1345922E" w14:textId="77777777" w:rsidR="009B5AAD" w:rsidRPr="00FA4EF8" w:rsidRDefault="001874EF" w:rsidP="00246E39">
            <w:pPr>
              <w:rPr>
                <w:rFonts w:ascii="Arial" w:eastAsia="Times New Roman" w:hAnsi="Arial" w:cs="Arial"/>
                <w:sz w:val="20"/>
                <w:szCs w:val="27"/>
              </w:rPr>
            </w:pPr>
            <w:r w:rsidRPr="00FA4EF8">
              <w:rPr>
                <w:rFonts w:ascii="Arial" w:eastAsia="Times New Roman" w:hAnsi="Arial" w:cs="Arial"/>
                <w:sz w:val="20"/>
                <w:szCs w:val="27"/>
              </w:rPr>
              <w:t>Hasil dari evaluasi system akuntabiltas kinerja Pemerntah</w:t>
            </w:r>
          </w:p>
        </w:tc>
        <w:tc>
          <w:tcPr>
            <w:tcW w:w="1701" w:type="dxa"/>
          </w:tcPr>
          <w:p w14:paraId="6F05BCC9" w14:textId="77777777" w:rsidR="00EA55E6" w:rsidRPr="00FA4EF8" w:rsidRDefault="00246E39" w:rsidP="00045F5F">
            <w:pPr>
              <w:rPr>
                <w:rFonts w:ascii="Arial" w:hAnsi="Arial" w:cs="Arial"/>
                <w:sz w:val="20"/>
                <w:szCs w:val="20"/>
              </w:rPr>
            </w:pPr>
            <w:r w:rsidRPr="00FA4EF8">
              <w:rPr>
                <w:rFonts w:ascii="Arial" w:hAnsi="Arial" w:cs="Arial"/>
                <w:sz w:val="20"/>
                <w:szCs w:val="20"/>
              </w:rPr>
              <w:t>Nilai hasil evaluasi terhadap pelaksanaan akuntabilitas kinerja Pemerintah Daerah yang dilaksanakan oleh Inspektorat Daerah Daerah</w:t>
            </w:r>
          </w:p>
          <w:p w14:paraId="4A284F33" w14:textId="77777777" w:rsidR="00246E39" w:rsidRPr="00FA4EF8" w:rsidRDefault="00246E39" w:rsidP="00045F5F">
            <w:pPr>
              <w:jc w:val="center"/>
              <w:rPr>
                <w:rFonts w:ascii="Arial" w:hAnsi="Arial" w:cs="Arial"/>
                <w:sz w:val="12"/>
                <w:szCs w:val="20"/>
              </w:rPr>
            </w:pPr>
          </w:p>
        </w:tc>
        <w:tc>
          <w:tcPr>
            <w:tcW w:w="850" w:type="dxa"/>
          </w:tcPr>
          <w:p w14:paraId="07732BD3" w14:textId="77777777" w:rsidR="00EA55E6" w:rsidRPr="00FA4EF8" w:rsidRDefault="00045F5F" w:rsidP="00045F5F">
            <w:pPr>
              <w:spacing w:line="480" w:lineRule="auto"/>
              <w:ind w:left="-108" w:right="-108"/>
              <w:jc w:val="center"/>
              <w:rPr>
                <w:rFonts w:ascii="Arial" w:eastAsia="Times New Roman" w:hAnsi="Arial" w:cs="Arial"/>
                <w:sz w:val="24"/>
                <w:szCs w:val="27"/>
              </w:rPr>
            </w:pPr>
            <w:r w:rsidRPr="00FA4EF8">
              <w:rPr>
                <w:rFonts w:ascii="Arial" w:eastAsia="Times New Roman" w:hAnsi="Arial" w:cs="Arial"/>
                <w:sz w:val="20"/>
                <w:szCs w:val="27"/>
              </w:rPr>
              <w:t>IKU DPKP</w:t>
            </w:r>
          </w:p>
        </w:tc>
      </w:tr>
      <w:tr w:rsidR="001602DF" w:rsidRPr="00FA4EF8" w14:paraId="564D17E2" w14:textId="77777777" w:rsidTr="00045F5F">
        <w:trPr>
          <w:trHeight w:val="1739"/>
        </w:trPr>
        <w:tc>
          <w:tcPr>
            <w:tcW w:w="657" w:type="dxa"/>
          </w:tcPr>
          <w:p w14:paraId="058019C6" w14:textId="77777777" w:rsidR="00045F5F" w:rsidRPr="00FA4EF8" w:rsidRDefault="00045F5F" w:rsidP="00E01AA9">
            <w:pPr>
              <w:spacing w:line="480" w:lineRule="auto"/>
              <w:ind w:left="-142" w:right="-108"/>
              <w:jc w:val="center"/>
              <w:rPr>
                <w:rFonts w:ascii="Arial" w:hAnsi="Arial" w:cs="Arial"/>
                <w:sz w:val="20"/>
                <w:szCs w:val="20"/>
              </w:rPr>
            </w:pPr>
            <w:r w:rsidRPr="00FA4EF8">
              <w:rPr>
                <w:rFonts w:ascii="Arial" w:hAnsi="Arial" w:cs="Arial"/>
                <w:sz w:val="20"/>
                <w:szCs w:val="27"/>
              </w:rPr>
              <w:t>1.1.2</w:t>
            </w:r>
          </w:p>
        </w:tc>
        <w:tc>
          <w:tcPr>
            <w:tcW w:w="1598" w:type="dxa"/>
          </w:tcPr>
          <w:p w14:paraId="1E69736F" w14:textId="77777777" w:rsidR="00045F5F" w:rsidRPr="00FA4EF8" w:rsidRDefault="00045F5F" w:rsidP="007C0D53">
            <w:pPr>
              <w:ind w:left="-56"/>
              <w:rPr>
                <w:rFonts w:ascii="Arial" w:hAnsi="Arial" w:cs="Arial"/>
                <w:sz w:val="20"/>
                <w:szCs w:val="20"/>
              </w:rPr>
            </w:pPr>
            <w:r w:rsidRPr="00FA4EF8">
              <w:rPr>
                <w:rFonts w:ascii="Arial" w:hAnsi="Arial" w:cs="Arial"/>
                <w:sz w:val="20"/>
                <w:szCs w:val="27"/>
              </w:rPr>
              <w:t>Meningkatnya perlindungan masyarakat terhadap bahaya kebakaran dan non kebakaran</w:t>
            </w:r>
          </w:p>
        </w:tc>
        <w:tc>
          <w:tcPr>
            <w:tcW w:w="722" w:type="dxa"/>
            <w:tcBorders>
              <w:right w:val="single" w:sz="4" w:space="0" w:color="auto"/>
            </w:tcBorders>
          </w:tcPr>
          <w:p w14:paraId="4E7E2D22" w14:textId="77777777" w:rsidR="00045F5F" w:rsidRPr="00FA4EF8" w:rsidRDefault="00045F5F" w:rsidP="009B5AAD">
            <w:pPr>
              <w:ind w:left="-95" w:right="-108"/>
              <w:jc w:val="both"/>
              <w:rPr>
                <w:rFonts w:ascii="Arial" w:hAnsi="Arial" w:cs="Arial"/>
                <w:sz w:val="20"/>
                <w:szCs w:val="27"/>
              </w:rPr>
            </w:pPr>
            <w:r w:rsidRPr="00FA4EF8">
              <w:rPr>
                <w:rFonts w:ascii="Arial" w:hAnsi="Arial" w:cs="Arial"/>
                <w:sz w:val="20"/>
                <w:szCs w:val="27"/>
              </w:rPr>
              <w:t>1.1.2#.   1</w:t>
            </w:r>
          </w:p>
        </w:tc>
        <w:tc>
          <w:tcPr>
            <w:tcW w:w="1559" w:type="dxa"/>
            <w:tcBorders>
              <w:left w:val="single" w:sz="4" w:space="0" w:color="auto"/>
            </w:tcBorders>
          </w:tcPr>
          <w:p w14:paraId="599659F3" w14:textId="77777777" w:rsidR="00045F5F" w:rsidRPr="00FA4EF8" w:rsidRDefault="00045F5F" w:rsidP="00045F5F">
            <w:pPr>
              <w:ind w:right="7"/>
              <w:rPr>
                <w:rFonts w:ascii="Arial" w:hAnsi="Arial" w:cs="Arial"/>
                <w:sz w:val="20"/>
                <w:szCs w:val="27"/>
              </w:rPr>
            </w:pPr>
            <w:r w:rsidRPr="00FA4EF8">
              <w:rPr>
                <w:rFonts w:ascii="Arial" w:hAnsi="Arial" w:cs="Arial"/>
                <w:sz w:val="20"/>
                <w:szCs w:val="27"/>
              </w:rPr>
              <w:t>Persentase Pelayanan Penyelamatan dan Evakuasi Korban Kebakaran dan</w:t>
            </w:r>
            <w:r w:rsidR="0098672A" w:rsidRPr="00FA4EF8">
              <w:rPr>
                <w:rFonts w:ascii="Arial" w:hAnsi="Arial" w:cs="Arial"/>
                <w:sz w:val="20"/>
                <w:szCs w:val="27"/>
              </w:rPr>
              <w:t xml:space="preserve"> non</w:t>
            </w:r>
            <w:r w:rsidRPr="00FA4EF8">
              <w:rPr>
                <w:rFonts w:ascii="Arial" w:hAnsi="Arial" w:cs="Arial"/>
                <w:sz w:val="20"/>
                <w:szCs w:val="27"/>
              </w:rPr>
              <w:t xml:space="preserve"> Kebakaran</w:t>
            </w:r>
          </w:p>
        </w:tc>
        <w:tc>
          <w:tcPr>
            <w:tcW w:w="851" w:type="dxa"/>
          </w:tcPr>
          <w:p w14:paraId="7805AEFE" w14:textId="77777777" w:rsidR="00045F5F" w:rsidRPr="00FA4EF8" w:rsidRDefault="00045F5F" w:rsidP="009B5AAD">
            <w:pPr>
              <w:spacing w:line="48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Persen</w:t>
            </w:r>
          </w:p>
        </w:tc>
        <w:tc>
          <w:tcPr>
            <w:tcW w:w="1276" w:type="dxa"/>
          </w:tcPr>
          <w:p w14:paraId="0D173FD0" w14:textId="77777777" w:rsidR="00045F5F" w:rsidRPr="00FA4EF8" w:rsidRDefault="0098672A" w:rsidP="0098672A">
            <w:pPr>
              <w:pStyle w:val="Default"/>
              <w:rPr>
                <w:rFonts w:ascii="Arial" w:hAnsi="Arial" w:cs="Arial"/>
                <w:color w:val="auto"/>
                <w:sz w:val="20"/>
                <w:szCs w:val="16"/>
              </w:rPr>
            </w:pPr>
            <w:r w:rsidRPr="00FA4EF8">
              <w:rPr>
                <w:rFonts w:ascii="Arial" w:hAnsi="Arial" w:cs="Arial"/>
                <w:color w:val="auto"/>
                <w:sz w:val="20"/>
                <w:szCs w:val="16"/>
              </w:rPr>
              <w:t xml:space="preserve">penanganan pengaduan masyarakat terhadap layanan kebakaran dan non kebakaran </w:t>
            </w:r>
          </w:p>
          <w:p w14:paraId="4FF7B3A7" w14:textId="77777777" w:rsidR="0098672A" w:rsidRPr="00FA4EF8" w:rsidRDefault="0098672A" w:rsidP="0098672A">
            <w:pPr>
              <w:pStyle w:val="Default"/>
              <w:rPr>
                <w:rFonts w:ascii="Arial" w:hAnsi="Arial" w:cs="Arial"/>
                <w:color w:val="auto"/>
                <w:sz w:val="20"/>
                <w:szCs w:val="16"/>
              </w:rPr>
            </w:pPr>
          </w:p>
        </w:tc>
        <w:tc>
          <w:tcPr>
            <w:tcW w:w="1701" w:type="dxa"/>
          </w:tcPr>
          <w:p w14:paraId="6CB3E422" w14:textId="77777777" w:rsidR="00045F5F" w:rsidRPr="00FA4EF8" w:rsidRDefault="00045F5F" w:rsidP="00045F5F">
            <w:pPr>
              <w:pStyle w:val="Default"/>
              <w:rPr>
                <w:rFonts w:ascii="Arial" w:hAnsi="Arial" w:cs="Arial"/>
                <w:color w:val="auto"/>
                <w:sz w:val="20"/>
                <w:szCs w:val="20"/>
              </w:rPr>
            </w:pPr>
            <w:r w:rsidRPr="00FA4EF8">
              <w:rPr>
                <w:rFonts w:ascii="Arial" w:hAnsi="Arial" w:cs="Arial"/>
                <w:color w:val="auto"/>
                <w:sz w:val="20"/>
                <w:szCs w:val="20"/>
              </w:rPr>
              <w:t>Jumlah Layanan penyelamatan dan evakuasi korban kebakaran dan non kebakaran X 100%</w:t>
            </w:r>
          </w:p>
          <w:p w14:paraId="4C43DDB8" w14:textId="77777777" w:rsidR="00045F5F" w:rsidRPr="00FA4EF8" w:rsidRDefault="00045F5F" w:rsidP="00045F5F">
            <w:pPr>
              <w:pStyle w:val="Default"/>
              <w:jc w:val="center"/>
              <w:rPr>
                <w:rFonts w:ascii="Arial" w:hAnsi="Arial" w:cs="Arial"/>
                <w:color w:val="auto"/>
                <w:sz w:val="12"/>
                <w:szCs w:val="20"/>
              </w:rPr>
            </w:pPr>
          </w:p>
        </w:tc>
        <w:tc>
          <w:tcPr>
            <w:tcW w:w="850" w:type="dxa"/>
          </w:tcPr>
          <w:p w14:paraId="629DAEF0" w14:textId="77777777" w:rsidR="00045F5F" w:rsidRPr="00FA4EF8" w:rsidRDefault="00045F5F" w:rsidP="00045F5F">
            <w:pPr>
              <w:jc w:val="center"/>
            </w:pPr>
            <w:r w:rsidRPr="00FA4EF8">
              <w:rPr>
                <w:rFonts w:ascii="Arial" w:eastAsia="Times New Roman" w:hAnsi="Arial" w:cs="Arial"/>
                <w:sz w:val="20"/>
                <w:szCs w:val="27"/>
              </w:rPr>
              <w:t>IKU DPKP</w:t>
            </w:r>
          </w:p>
        </w:tc>
      </w:tr>
      <w:tr w:rsidR="001602DF" w:rsidRPr="00FA4EF8" w14:paraId="73B2E7A7" w14:textId="77777777" w:rsidTr="00045F5F">
        <w:tc>
          <w:tcPr>
            <w:tcW w:w="657" w:type="dxa"/>
          </w:tcPr>
          <w:p w14:paraId="669A2C1D" w14:textId="77777777" w:rsidR="00045F5F" w:rsidRPr="00FA4EF8" w:rsidRDefault="00045F5F" w:rsidP="00607ADB">
            <w:pPr>
              <w:ind w:left="-142" w:right="-108"/>
              <w:jc w:val="center"/>
              <w:rPr>
                <w:rFonts w:ascii="Arial" w:hAnsi="Arial" w:cs="Arial"/>
                <w:sz w:val="20"/>
                <w:szCs w:val="20"/>
              </w:rPr>
            </w:pPr>
            <w:r w:rsidRPr="00FA4EF8">
              <w:rPr>
                <w:rFonts w:ascii="Arial" w:hAnsi="Arial" w:cs="Arial"/>
                <w:sz w:val="20"/>
                <w:szCs w:val="27"/>
              </w:rPr>
              <w:t>1.1.2.1</w:t>
            </w:r>
          </w:p>
        </w:tc>
        <w:tc>
          <w:tcPr>
            <w:tcW w:w="1598" w:type="dxa"/>
          </w:tcPr>
          <w:p w14:paraId="439B4DC5" w14:textId="77777777" w:rsidR="00045F5F" w:rsidRPr="00FA4EF8" w:rsidRDefault="00045F5F" w:rsidP="007C0D53">
            <w:pPr>
              <w:ind w:left="-56"/>
              <w:rPr>
                <w:rFonts w:ascii="Arial" w:hAnsi="Arial" w:cs="Arial"/>
                <w:sz w:val="20"/>
                <w:szCs w:val="27"/>
              </w:rPr>
            </w:pPr>
            <w:r w:rsidRPr="00FA4EF8">
              <w:rPr>
                <w:rFonts w:ascii="Arial" w:hAnsi="Arial" w:cs="Arial"/>
                <w:sz w:val="20"/>
                <w:szCs w:val="27"/>
              </w:rPr>
              <w:t>Meningkatnya Pencegahan dan penanggulangan Bahaya Kebakaran dan non kebakaran</w:t>
            </w:r>
          </w:p>
          <w:p w14:paraId="3803545C" w14:textId="77777777" w:rsidR="00045F5F" w:rsidRPr="00FA4EF8" w:rsidRDefault="00045F5F" w:rsidP="007C0D53">
            <w:pPr>
              <w:ind w:left="-56"/>
              <w:rPr>
                <w:rFonts w:ascii="Arial" w:hAnsi="Arial" w:cs="Arial"/>
                <w:sz w:val="20"/>
                <w:szCs w:val="20"/>
              </w:rPr>
            </w:pPr>
          </w:p>
        </w:tc>
        <w:tc>
          <w:tcPr>
            <w:tcW w:w="722" w:type="dxa"/>
            <w:tcBorders>
              <w:right w:val="single" w:sz="4" w:space="0" w:color="auto"/>
            </w:tcBorders>
          </w:tcPr>
          <w:p w14:paraId="72C8266F" w14:textId="77777777" w:rsidR="00045F5F" w:rsidRPr="00FA4EF8" w:rsidRDefault="00045F5F" w:rsidP="009B5AAD">
            <w:pPr>
              <w:ind w:left="-95" w:right="-108"/>
              <w:jc w:val="both"/>
              <w:rPr>
                <w:rFonts w:ascii="Arial" w:hAnsi="Arial" w:cs="Arial"/>
                <w:sz w:val="20"/>
                <w:szCs w:val="27"/>
              </w:rPr>
            </w:pPr>
            <w:r w:rsidRPr="00FA4EF8">
              <w:rPr>
                <w:rFonts w:ascii="Arial" w:hAnsi="Arial" w:cs="Arial"/>
                <w:sz w:val="20"/>
                <w:szCs w:val="27"/>
              </w:rPr>
              <w:t>1.1.2.1# 0.1</w:t>
            </w:r>
          </w:p>
        </w:tc>
        <w:tc>
          <w:tcPr>
            <w:tcW w:w="1559" w:type="dxa"/>
            <w:tcBorders>
              <w:left w:val="single" w:sz="4" w:space="0" w:color="auto"/>
            </w:tcBorders>
          </w:tcPr>
          <w:p w14:paraId="03776870" w14:textId="77777777" w:rsidR="00045F5F" w:rsidRPr="00FA4EF8" w:rsidRDefault="00045F5F" w:rsidP="00045F5F">
            <w:pPr>
              <w:ind w:right="7"/>
              <w:rPr>
                <w:rFonts w:ascii="Arial" w:hAnsi="Arial" w:cs="Arial"/>
                <w:sz w:val="20"/>
                <w:szCs w:val="27"/>
              </w:rPr>
            </w:pPr>
            <w:r w:rsidRPr="00FA4EF8">
              <w:rPr>
                <w:rFonts w:ascii="Arial" w:hAnsi="Arial" w:cs="Arial"/>
                <w:sz w:val="20"/>
                <w:szCs w:val="27"/>
              </w:rPr>
              <w:t>Persentase Penurunan Kejadian Kebakaran</w:t>
            </w:r>
          </w:p>
        </w:tc>
        <w:tc>
          <w:tcPr>
            <w:tcW w:w="851" w:type="dxa"/>
          </w:tcPr>
          <w:p w14:paraId="16EE4AC2" w14:textId="77777777" w:rsidR="00045F5F" w:rsidRPr="00FA4EF8" w:rsidRDefault="00045F5F" w:rsidP="009B5AAD">
            <w:pPr>
              <w:spacing w:line="48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Persen</w:t>
            </w:r>
          </w:p>
        </w:tc>
        <w:tc>
          <w:tcPr>
            <w:tcW w:w="1276" w:type="dxa"/>
          </w:tcPr>
          <w:p w14:paraId="4EB6C58C" w14:textId="77777777" w:rsidR="00045F5F" w:rsidRPr="00FA4EF8" w:rsidRDefault="00A47F4C" w:rsidP="00A47F4C">
            <w:pPr>
              <w:rPr>
                <w:rFonts w:ascii="Arial" w:eastAsia="Times New Roman" w:hAnsi="Arial" w:cs="Arial"/>
                <w:sz w:val="20"/>
                <w:szCs w:val="27"/>
              </w:rPr>
            </w:pPr>
            <w:r w:rsidRPr="00FA4EF8">
              <w:rPr>
                <w:rFonts w:ascii="Arial" w:eastAsia="Times New Roman" w:hAnsi="Arial" w:cs="Arial"/>
                <w:sz w:val="20"/>
                <w:szCs w:val="27"/>
              </w:rPr>
              <w:t>Pelayanan pencegahan dini dan penanganan terhadap kejadian kebakaran dan non kebakaran</w:t>
            </w:r>
          </w:p>
        </w:tc>
        <w:tc>
          <w:tcPr>
            <w:tcW w:w="1701" w:type="dxa"/>
          </w:tcPr>
          <w:p w14:paraId="54C57A3A" w14:textId="77777777" w:rsidR="00045F5F" w:rsidRPr="00FA4EF8" w:rsidRDefault="00045F5F" w:rsidP="00045F5F">
            <w:pPr>
              <w:rPr>
                <w:rFonts w:ascii="Arial" w:hAnsi="Arial" w:cs="Arial"/>
                <w:sz w:val="20"/>
                <w:szCs w:val="20"/>
              </w:rPr>
            </w:pPr>
            <w:r w:rsidRPr="00FA4EF8">
              <w:rPr>
                <w:rFonts w:ascii="Arial" w:hAnsi="Arial" w:cs="Arial"/>
                <w:sz w:val="20"/>
                <w:szCs w:val="20"/>
              </w:rPr>
              <w:t>Persentase (%) = Jumlah kejadian kebakaran tahun lalu dikurangi jumlah kejadian kebakaan tahun X dibagi jumlah kejadian kebakaran tahun lalu di kali 100%</w:t>
            </w:r>
          </w:p>
          <w:p w14:paraId="36EEF244" w14:textId="77777777" w:rsidR="00045F5F" w:rsidRPr="00FA4EF8" w:rsidRDefault="00045F5F" w:rsidP="00045F5F">
            <w:pPr>
              <w:jc w:val="center"/>
              <w:rPr>
                <w:rFonts w:ascii="Arial" w:hAnsi="Arial" w:cs="Arial"/>
                <w:sz w:val="12"/>
                <w:szCs w:val="20"/>
              </w:rPr>
            </w:pPr>
          </w:p>
        </w:tc>
        <w:tc>
          <w:tcPr>
            <w:tcW w:w="850" w:type="dxa"/>
          </w:tcPr>
          <w:p w14:paraId="07D0E376" w14:textId="77777777" w:rsidR="00045F5F" w:rsidRPr="00FA4EF8" w:rsidRDefault="00045F5F" w:rsidP="00045F5F">
            <w:pPr>
              <w:jc w:val="center"/>
            </w:pPr>
            <w:r w:rsidRPr="00FA4EF8">
              <w:rPr>
                <w:rFonts w:ascii="Arial" w:eastAsia="Times New Roman" w:hAnsi="Arial" w:cs="Arial"/>
                <w:sz w:val="20"/>
                <w:szCs w:val="27"/>
              </w:rPr>
              <w:t>IKU DPKP</w:t>
            </w:r>
          </w:p>
        </w:tc>
      </w:tr>
      <w:tr w:rsidR="001602DF" w:rsidRPr="00FA4EF8" w14:paraId="6020A34B" w14:textId="77777777" w:rsidTr="00045F5F">
        <w:tc>
          <w:tcPr>
            <w:tcW w:w="657" w:type="dxa"/>
          </w:tcPr>
          <w:p w14:paraId="316DDDF1" w14:textId="77777777" w:rsidR="00045F5F" w:rsidRPr="00FA4EF8" w:rsidRDefault="00045F5F" w:rsidP="00607ADB">
            <w:pPr>
              <w:ind w:left="-142" w:right="-108"/>
              <w:jc w:val="center"/>
              <w:rPr>
                <w:rFonts w:ascii="Arial" w:hAnsi="Arial" w:cs="Arial"/>
                <w:sz w:val="20"/>
                <w:szCs w:val="20"/>
              </w:rPr>
            </w:pPr>
            <w:r w:rsidRPr="00FA4EF8">
              <w:rPr>
                <w:rFonts w:ascii="Arial" w:hAnsi="Arial" w:cs="Arial"/>
                <w:sz w:val="20"/>
                <w:szCs w:val="27"/>
              </w:rPr>
              <w:t>1.1.2.1</w:t>
            </w:r>
          </w:p>
        </w:tc>
        <w:tc>
          <w:tcPr>
            <w:tcW w:w="1598" w:type="dxa"/>
          </w:tcPr>
          <w:p w14:paraId="5EE82C28" w14:textId="77777777" w:rsidR="00045F5F" w:rsidRPr="00FA4EF8" w:rsidRDefault="00045F5F" w:rsidP="00607ADB">
            <w:pPr>
              <w:ind w:left="-108"/>
              <w:rPr>
                <w:rFonts w:ascii="Arial" w:hAnsi="Arial" w:cs="Arial"/>
                <w:sz w:val="20"/>
                <w:szCs w:val="20"/>
              </w:rPr>
            </w:pPr>
          </w:p>
        </w:tc>
        <w:tc>
          <w:tcPr>
            <w:tcW w:w="722" w:type="dxa"/>
            <w:tcBorders>
              <w:right w:val="single" w:sz="4" w:space="0" w:color="auto"/>
            </w:tcBorders>
          </w:tcPr>
          <w:p w14:paraId="0BF2F0EC" w14:textId="77777777" w:rsidR="00045F5F" w:rsidRPr="00FA4EF8" w:rsidRDefault="00045F5F" w:rsidP="009B5AAD">
            <w:pPr>
              <w:ind w:left="-95" w:right="-108"/>
              <w:jc w:val="both"/>
              <w:rPr>
                <w:rFonts w:ascii="Arial" w:hAnsi="Arial" w:cs="Arial"/>
                <w:sz w:val="20"/>
                <w:szCs w:val="27"/>
              </w:rPr>
            </w:pPr>
            <w:r w:rsidRPr="00FA4EF8">
              <w:rPr>
                <w:rFonts w:ascii="Arial" w:hAnsi="Arial" w:cs="Arial"/>
                <w:sz w:val="20"/>
                <w:szCs w:val="27"/>
              </w:rPr>
              <w:t>1.1.2.1# 0.2</w:t>
            </w:r>
          </w:p>
        </w:tc>
        <w:tc>
          <w:tcPr>
            <w:tcW w:w="1559" w:type="dxa"/>
            <w:tcBorders>
              <w:left w:val="single" w:sz="4" w:space="0" w:color="auto"/>
            </w:tcBorders>
          </w:tcPr>
          <w:p w14:paraId="021140EA" w14:textId="77777777" w:rsidR="00045F5F" w:rsidRPr="00FA4EF8" w:rsidRDefault="00045F5F" w:rsidP="00045F5F">
            <w:pPr>
              <w:ind w:right="7"/>
              <w:rPr>
                <w:rFonts w:ascii="Arial" w:hAnsi="Arial" w:cs="Arial"/>
                <w:sz w:val="20"/>
                <w:szCs w:val="27"/>
              </w:rPr>
            </w:pPr>
            <w:r w:rsidRPr="00FA4EF8">
              <w:rPr>
                <w:rFonts w:ascii="Arial" w:hAnsi="Arial" w:cs="Arial"/>
                <w:sz w:val="20"/>
                <w:szCs w:val="27"/>
              </w:rPr>
              <w:t>Cakupan Penanganan Pencegahan dan Penanggulangan Kebakaran dan non kebakaran</w:t>
            </w:r>
          </w:p>
          <w:p w14:paraId="6AF406CE" w14:textId="77777777" w:rsidR="00045F5F" w:rsidRPr="00FA4EF8" w:rsidRDefault="00045F5F" w:rsidP="00045F5F">
            <w:pPr>
              <w:ind w:right="7"/>
              <w:rPr>
                <w:rFonts w:ascii="Arial" w:hAnsi="Arial" w:cs="Arial"/>
                <w:sz w:val="12"/>
                <w:szCs w:val="27"/>
              </w:rPr>
            </w:pPr>
          </w:p>
        </w:tc>
        <w:tc>
          <w:tcPr>
            <w:tcW w:w="851" w:type="dxa"/>
          </w:tcPr>
          <w:p w14:paraId="2EB5F6B7" w14:textId="77777777" w:rsidR="00045F5F" w:rsidRPr="00FA4EF8" w:rsidRDefault="00045F5F" w:rsidP="009B5AAD">
            <w:pPr>
              <w:ind w:left="-108" w:right="-108"/>
              <w:jc w:val="center"/>
              <w:rPr>
                <w:rFonts w:ascii="Arial" w:eastAsia="Times New Roman" w:hAnsi="Arial" w:cs="Arial"/>
                <w:sz w:val="20"/>
                <w:szCs w:val="20"/>
              </w:rPr>
            </w:pPr>
            <w:r w:rsidRPr="00FA4EF8">
              <w:rPr>
                <w:rFonts w:ascii="Arial" w:eastAsia="Times New Roman" w:hAnsi="Arial" w:cs="Arial"/>
                <w:sz w:val="20"/>
                <w:szCs w:val="20"/>
              </w:rPr>
              <w:t>Persen</w:t>
            </w:r>
          </w:p>
        </w:tc>
        <w:tc>
          <w:tcPr>
            <w:tcW w:w="1276" w:type="dxa"/>
          </w:tcPr>
          <w:p w14:paraId="15C687DA" w14:textId="77777777" w:rsidR="00045F5F" w:rsidRPr="00FA4EF8" w:rsidRDefault="00A47F4C" w:rsidP="00246E39">
            <w:pPr>
              <w:rPr>
                <w:rFonts w:ascii="Arial" w:eastAsia="Times New Roman" w:hAnsi="Arial" w:cs="Arial"/>
                <w:sz w:val="20"/>
                <w:szCs w:val="27"/>
              </w:rPr>
            </w:pPr>
            <w:r w:rsidRPr="00FA4EF8">
              <w:rPr>
                <w:rFonts w:ascii="Arial" w:eastAsia="Times New Roman" w:hAnsi="Arial" w:cs="Arial"/>
                <w:sz w:val="20"/>
                <w:szCs w:val="27"/>
              </w:rPr>
              <w:t>Cakupan Laporan kejadian kebakaran dan non kebakaran yang tertangani</w:t>
            </w:r>
          </w:p>
        </w:tc>
        <w:tc>
          <w:tcPr>
            <w:tcW w:w="1701" w:type="dxa"/>
          </w:tcPr>
          <w:p w14:paraId="7C56609A" w14:textId="77777777" w:rsidR="00045F5F" w:rsidRPr="00FA4EF8" w:rsidRDefault="00045F5F" w:rsidP="00045F5F">
            <w:pPr>
              <w:rPr>
                <w:rFonts w:ascii="Arial" w:hAnsi="Arial"/>
                <w:sz w:val="20"/>
                <w:szCs w:val="20"/>
              </w:rPr>
            </w:pPr>
            <w:r w:rsidRPr="00FA4EF8">
              <w:rPr>
                <w:rFonts w:ascii="Arial" w:hAnsi="Arial"/>
                <w:sz w:val="20"/>
                <w:szCs w:val="20"/>
              </w:rPr>
              <w:t>Jumlah laporan kejadian kebakaran tahun X dibagi jumlah penanganan kejadian Kebakaran tahun X di kali 100 %</w:t>
            </w:r>
          </w:p>
          <w:p w14:paraId="18C4ECCF" w14:textId="77777777" w:rsidR="00045F5F" w:rsidRPr="00FA4EF8" w:rsidRDefault="00045F5F" w:rsidP="00045F5F">
            <w:pPr>
              <w:jc w:val="center"/>
              <w:rPr>
                <w:rFonts w:ascii="Arial" w:hAnsi="Arial"/>
                <w:sz w:val="12"/>
                <w:szCs w:val="20"/>
              </w:rPr>
            </w:pPr>
          </w:p>
        </w:tc>
        <w:tc>
          <w:tcPr>
            <w:tcW w:w="850" w:type="dxa"/>
          </w:tcPr>
          <w:p w14:paraId="55BD7439" w14:textId="77777777" w:rsidR="00045F5F" w:rsidRPr="00FA4EF8" w:rsidRDefault="00045F5F" w:rsidP="00045F5F">
            <w:pPr>
              <w:jc w:val="center"/>
            </w:pPr>
            <w:r w:rsidRPr="00FA4EF8">
              <w:rPr>
                <w:rFonts w:ascii="Arial" w:eastAsia="Times New Roman" w:hAnsi="Arial" w:cs="Arial"/>
                <w:sz w:val="20"/>
                <w:szCs w:val="27"/>
              </w:rPr>
              <w:t>IKU DPKP</w:t>
            </w:r>
          </w:p>
        </w:tc>
      </w:tr>
    </w:tbl>
    <w:p w14:paraId="5F25665C" w14:textId="77777777" w:rsidR="00246E39" w:rsidRPr="00FA4EF8" w:rsidRDefault="00607ADB" w:rsidP="00045F5F">
      <w:pPr>
        <w:tabs>
          <w:tab w:val="left" w:pos="3990"/>
        </w:tabs>
        <w:rPr>
          <w:rFonts w:ascii="Arial" w:hAnsi="Arial" w:cs="Arial"/>
          <w:i/>
          <w:sz w:val="20"/>
          <w:szCs w:val="27"/>
        </w:rPr>
      </w:pPr>
      <w:r w:rsidRPr="00FA4EF8">
        <w:rPr>
          <w:rFonts w:ascii="Arial" w:hAnsi="Arial" w:cs="Arial"/>
          <w:i/>
          <w:sz w:val="20"/>
          <w:szCs w:val="27"/>
        </w:rPr>
        <w:t>Sumber:</w:t>
      </w:r>
      <w:r w:rsidR="001B3F12" w:rsidRPr="00FA4EF8">
        <w:rPr>
          <w:rFonts w:ascii="Arial" w:hAnsi="Arial" w:cs="Arial"/>
          <w:i/>
          <w:sz w:val="20"/>
          <w:szCs w:val="27"/>
        </w:rPr>
        <w:t xml:space="preserve"> </w:t>
      </w:r>
      <w:r w:rsidRPr="00FA4EF8">
        <w:rPr>
          <w:rFonts w:ascii="Arial" w:hAnsi="Arial" w:cs="Arial"/>
          <w:i/>
          <w:sz w:val="20"/>
          <w:szCs w:val="27"/>
        </w:rPr>
        <w:t xml:space="preserve"> Indikator Kinerja Utama </w:t>
      </w:r>
      <w:r w:rsidR="007C0D53" w:rsidRPr="00FA4EF8">
        <w:rPr>
          <w:rFonts w:ascii="Arial" w:hAnsi="Arial" w:cs="Arial"/>
          <w:i/>
          <w:sz w:val="20"/>
          <w:szCs w:val="27"/>
        </w:rPr>
        <w:t>Dinas Pemadam Kebakaran dan Penyelamat</w:t>
      </w:r>
      <w:r w:rsidR="00270380" w:rsidRPr="00FA4EF8">
        <w:rPr>
          <w:rFonts w:ascii="Arial" w:hAnsi="Arial" w:cs="Arial"/>
          <w:i/>
          <w:sz w:val="20"/>
          <w:szCs w:val="27"/>
        </w:rPr>
        <w:t>an</w:t>
      </w:r>
      <w:r w:rsidR="003E4C2F" w:rsidRPr="00FA4EF8">
        <w:rPr>
          <w:rFonts w:ascii="Arial" w:hAnsi="Arial" w:cs="Arial"/>
          <w:i/>
          <w:sz w:val="20"/>
          <w:szCs w:val="27"/>
        </w:rPr>
        <w:t>Tahun 2025</w:t>
      </w:r>
    </w:p>
    <w:p w14:paraId="38D4C9C3" w14:textId="77777777" w:rsidR="00A47F4C" w:rsidRPr="00FA4EF8" w:rsidRDefault="00A47F4C" w:rsidP="00045F5F">
      <w:pPr>
        <w:tabs>
          <w:tab w:val="left" w:pos="3990"/>
        </w:tabs>
      </w:pPr>
    </w:p>
    <w:p w14:paraId="47DECECE" w14:textId="77777777" w:rsidR="0060493E" w:rsidRPr="00FA4EF8" w:rsidRDefault="0060493E" w:rsidP="00045F5F">
      <w:pPr>
        <w:tabs>
          <w:tab w:val="left" w:pos="3990"/>
        </w:tabs>
      </w:pPr>
    </w:p>
    <w:p w14:paraId="49B09CB0" w14:textId="77777777" w:rsidR="0060493E" w:rsidRPr="00FA4EF8" w:rsidRDefault="0060493E" w:rsidP="00045F5F">
      <w:pPr>
        <w:tabs>
          <w:tab w:val="left" w:pos="3990"/>
        </w:tabs>
      </w:pPr>
    </w:p>
    <w:p w14:paraId="676EAA0E" w14:textId="77777777" w:rsidR="00195327" w:rsidRPr="00FA4EF8" w:rsidRDefault="00195327" w:rsidP="001B3F12">
      <w:pPr>
        <w:spacing w:after="0" w:line="360" w:lineRule="auto"/>
        <w:ind w:left="1843" w:hanging="1559"/>
        <w:jc w:val="both"/>
        <w:rPr>
          <w:rFonts w:ascii="Arial" w:hAnsi="Arial" w:cs="Arial"/>
          <w:i/>
          <w:sz w:val="20"/>
          <w:szCs w:val="27"/>
        </w:rPr>
      </w:pPr>
    </w:p>
    <w:p w14:paraId="1B7ED78B" w14:textId="5A15B3EC" w:rsidR="002C2B5F" w:rsidRPr="00FA4EF8" w:rsidRDefault="00CE78F2" w:rsidP="002C2B5F">
      <w:pPr>
        <w:spacing w:after="0" w:line="360" w:lineRule="auto"/>
        <w:ind w:left="567" w:hanging="567"/>
        <w:rPr>
          <w:rFonts w:ascii="Arial" w:eastAsia="Times New Roman" w:hAnsi="Arial" w:cs="Arial"/>
          <w:b/>
          <w:sz w:val="24"/>
          <w:szCs w:val="27"/>
        </w:rPr>
      </w:pPr>
      <w:r w:rsidRPr="00FA4EF8">
        <w:rPr>
          <w:rFonts w:ascii="Arial" w:eastAsia="Times New Roman" w:hAnsi="Arial" w:cs="Arial"/>
          <w:b/>
          <w:sz w:val="24"/>
          <w:szCs w:val="27"/>
        </w:rPr>
        <w:t>C.</w:t>
      </w:r>
      <w:r w:rsidR="002C2B5F" w:rsidRPr="00FA4EF8">
        <w:rPr>
          <w:rFonts w:ascii="Arial" w:eastAsia="Times New Roman" w:hAnsi="Arial" w:cs="Arial"/>
          <w:b/>
          <w:sz w:val="24"/>
          <w:szCs w:val="27"/>
        </w:rPr>
        <w:t xml:space="preserve"> </w:t>
      </w:r>
      <w:r w:rsidR="003E4C2F" w:rsidRPr="00FA4EF8">
        <w:rPr>
          <w:rFonts w:ascii="Arial" w:eastAsia="Times New Roman" w:hAnsi="Arial" w:cs="Arial"/>
          <w:b/>
          <w:sz w:val="24"/>
          <w:szCs w:val="27"/>
        </w:rPr>
        <w:tab/>
        <w:t>Perjanjian Kinerja Tahun 2025</w:t>
      </w:r>
    </w:p>
    <w:p w14:paraId="6C1FBE05" w14:textId="77777777" w:rsidR="002C2B5F" w:rsidRPr="00FA4EF8" w:rsidRDefault="002C2B5F" w:rsidP="002C2B5F">
      <w:pPr>
        <w:spacing w:after="0" w:line="360" w:lineRule="auto"/>
        <w:ind w:left="567" w:hanging="567"/>
        <w:rPr>
          <w:rFonts w:ascii="Arial" w:eastAsia="Times New Roman" w:hAnsi="Arial" w:cs="Arial"/>
          <w:b/>
          <w:sz w:val="12"/>
          <w:szCs w:val="27"/>
        </w:rPr>
      </w:pPr>
    </w:p>
    <w:p w14:paraId="18C9AD72" w14:textId="77777777" w:rsidR="002C2B5F" w:rsidRPr="00FA4EF8" w:rsidRDefault="002C2B5F" w:rsidP="002C2B5F">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Dokumen Perjanjian Kinerja (PK) merupakan dokumen yang berisikan penugasan dari pimpinan instansi yang lebih tinggi kepada pimpinan instansi yang lebih rendah untuk melaksanakan program/kegiatan yang disertai dengan indikator kinerjanya. Perencanaan kinerja yang dilakukan oleh instansi akan dapat berguna untuk menyusun prioritas kegiatan yang dibiayai dari sumber dana yang terbatas. Dengan perencanaan kinerja tersebut diharapkan fokus dalam mengarahkan dan mengelola program atau kegiatan instansi akan lebih baik, sehingga diharapkan tidak ada kegiatan instansi yang tidak terarah. Adapun Perjanjian Kinerja oleh Kepala </w:t>
      </w:r>
      <w:r w:rsidR="00606A06" w:rsidRPr="00FA4EF8">
        <w:rPr>
          <w:rFonts w:ascii="Arial" w:eastAsia="Times New Roman" w:hAnsi="Arial" w:cs="Arial"/>
          <w:sz w:val="24"/>
          <w:szCs w:val="27"/>
        </w:rPr>
        <w:t xml:space="preserve">Dinas Pemadam Kebakaran dan Penyelamatan </w:t>
      </w:r>
      <w:r w:rsidR="003E4C2F" w:rsidRPr="00FA4EF8">
        <w:rPr>
          <w:rFonts w:ascii="Arial" w:eastAsia="Times New Roman" w:hAnsi="Arial" w:cs="Arial"/>
          <w:sz w:val="24"/>
          <w:szCs w:val="27"/>
        </w:rPr>
        <w:t>tahun 2025</w:t>
      </w:r>
      <w:r w:rsidRPr="00FA4EF8">
        <w:rPr>
          <w:rFonts w:ascii="Arial" w:eastAsia="Times New Roman" w:hAnsi="Arial" w:cs="Arial"/>
          <w:sz w:val="24"/>
          <w:szCs w:val="27"/>
        </w:rPr>
        <w:t xml:space="preserve"> adalah sebagai berikut:</w:t>
      </w:r>
    </w:p>
    <w:p w14:paraId="0C0FA9FC" w14:textId="77777777" w:rsidR="000E3A3D" w:rsidRPr="00FA4EF8" w:rsidRDefault="000E3A3D" w:rsidP="007C0D53">
      <w:pPr>
        <w:spacing w:after="0" w:line="360" w:lineRule="auto"/>
        <w:ind w:left="567" w:firstLine="709"/>
        <w:rPr>
          <w:rFonts w:ascii="Arial" w:hAnsi="Arial" w:cs="Arial"/>
          <w:b/>
          <w:sz w:val="12"/>
          <w:szCs w:val="27"/>
        </w:rPr>
      </w:pPr>
    </w:p>
    <w:p w14:paraId="66004B25" w14:textId="77777777" w:rsidR="00FA4EF8" w:rsidRPr="00FA4EF8" w:rsidRDefault="00FA4EF8" w:rsidP="00FA4EF8">
      <w:pPr>
        <w:spacing w:after="0" w:line="360" w:lineRule="auto"/>
        <w:ind w:left="426"/>
        <w:jc w:val="center"/>
        <w:rPr>
          <w:rFonts w:ascii="Arial" w:hAnsi="Arial" w:cs="Arial"/>
          <w:sz w:val="24"/>
          <w:szCs w:val="27"/>
        </w:rPr>
      </w:pPr>
      <w:r w:rsidRPr="00FA4EF8">
        <w:rPr>
          <w:rFonts w:ascii="Arial" w:hAnsi="Arial" w:cs="Arial"/>
          <w:sz w:val="24"/>
          <w:szCs w:val="27"/>
        </w:rPr>
        <w:t>Tabel 2.3</w:t>
      </w:r>
      <w:r w:rsidR="002C2B5F" w:rsidRPr="00FA4EF8">
        <w:rPr>
          <w:rFonts w:ascii="Arial" w:hAnsi="Arial" w:cs="Arial"/>
          <w:sz w:val="24"/>
          <w:szCs w:val="27"/>
        </w:rPr>
        <w:t xml:space="preserve"> Perjanjian Kinerja </w:t>
      </w:r>
      <w:r w:rsidR="00606A06" w:rsidRPr="00FA4EF8">
        <w:rPr>
          <w:rFonts w:ascii="Arial" w:hAnsi="Arial" w:cs="Arial"/>
          <w:sz w:val="24"/>
          <w:szCs w:val="27"/>
        </w:rPr>
        <w:t xml:space="preserve">Dinas Pemadam Kebakaran dan Penyelamatan </w:t>
      </w:r>
    </w:p>
    <w:p w14:paraId="1B70A915" w14:textId="344FB477" w:rsidR="007C0D53" w:rsidRPr="00FA4EF8" w:rsidRDefault="003E4C2F" w:rsidP="00FA4EF8">
      <w:pPr>
        <w:spacing w:after="0" w:line="360" w:lineRule="auto"/>
        <w:ind w:left="426"/>
        <w:jc w:val="center"/>
        <w:rPr>
          <w:rFonts w:ascii="Arial" w:hAnsi="Arial" w:cs="Arial"/>
          <w:sz w:val="24"/>
          <w:szCs w:val="27"/>
        </w:rPr>
      </w:pPr>
      <w:r w:rsidRPr="00FA4EF8">
        <w:rPr>
          <w:rFonts w:ascii="Arial" w:hAnsi="Arial" w:cs="Arial"/>
          <w:sz w:val="24"/>
          <w:szCs w:val="27"/>
        </w:rPr>
        <w:t>Tahun 2025</w:t>
      </w:r>
    </w:p>
    <w:tbl>
      <w:tblPr>
        <w:tblStyle w:val="TableGrid"/>
        <w:tblW w:w="0" w:type="auto"/>
        <w:tblInd w:w="567" w:type="dxa"/>
        <w:tblLook w:val="04A0" w:firstRow="1" w:lastRow="0" w:firstColumn="1" w:lastColumn="0" w:noHBand="0" w:noVBand="1"/>
      </w:tblPr>
      <w:tblGrid>
        <w:gridCol w:w="1101"/>
        <w:gridCol w:w="3543"/>
        <w:gridCol w:w="2977"/>
        <w:gridCol w:w="1276"/>
      </w:tblGrid>
      <w:tr w:rsidR="001602DF" w:rsidRPr="00FA4EF8" w14:paraId="4ACAC4E1" w14:textId="77777777" w:rsidTr="001D5D3C">
        <w:tc>
          <w:tcPr>
            <w:tcW w:w="1101" w:type="dxa"/>
            <w:shd w:val="clear" w:color="auto" w:fill="DBE5F1" w:themeFill="accent1" w:themeFillTint="33"/>
          </w:tcPr>
          <w:p w14:paraId="4C135AF4" w14:textId="77777777" w:rsidR="000E3A3D" w:rsidRPr="00FA4EF8" w:rsidRDefault="000E3A3D" w:rsidP="002C2B5F">
            <w:pPr>
              <w:spacing w:line="360" w:lineRule="auto"/>
              <w:jc w:val="center"/>
              <w:rPr>
                <w:rFonts w:ascii="Arial" w:eastAsia="Times New Roman" w:hAnsi="Arial" w:cs="Arial"/>
                <w:b/>
                <w:sz w:val="20"/>
                <w:szCs w:val="27"/>
              </w:rPr>
            </w:pPr>
            <w:r w:rsidRPr="00FA4EF8">
              <w:rPr>
                <w:rFonts w:ascii="Arial" w:hAnsi="Arial" w:cs="Arial"/>
                <w:b/>
                <w:sz w:val="20"/>
                <w:szCs w:val="27"/>
              </w:rPr>
              <w:t>No</w:t>
            </w:r>
          </w:p>
        </w:tc>
        <w:tc>
          <w:tcPr>
            <w:tcW w:w="3543" w:type="dxa"/>
            <w:shd w:val="clear" w:color="auto" w:fill="DBE5F1" w:themeFill="accent1" w:themeFillTint="33"/>
          </w:tcPr>
          <w:p w14:paraId="1D9511B1" w14:textId="77777777" w:rsidR="000E3A3D" w:rsidRPr="00FA4EF8" w:rsidRDefault="000E3A3D" w:rsidP="002C2B5F">
            <w:pPr>
              <w:spacing w:line="360" w:lineRule="auto"/>
              <w:jc w:val="center"/>
              <w:rPr>
                <w:rFonts w:ascii="Arial" w:eastAsia="Times New Roman" w:hAnsi="Arial" w:cs="Arial"/>
                <w:b/>
                <w:sz w:val="20"/>
                <w:szCs w:val="27"/>
              </w:rPr>
            </w:pPr>
            <w:r w:rsidRPr="00FA4EF8">
              <w:rPr>
                <w:rFonts w:ascii="Arial" w:hAnsi="Arial" w:cs="Arial"/>
                <w:b/>
                <w:sz w:val="20"/>
                <w:szCs w:val="27"/>
              </w:rPr>
              <w:t>Sasaran Strategi</w:t>
            </w:r>
          </w:p>
        </w:tc>
        <w:tc>
          <w:tcPr>
            <w:tcW w:w="2977" w:type="dxa"/>
            <w:shd w:val="clear" w:color="auto" w:fill="DBE5F1" w:themeFill="accent1" w:themeFillTint="33"/>
          </w:tcPr>
          <w:p w14:paraId="7AD47EFA" w14:textId="77777777" w:rsidR="000E3A3D" w:rsidRPr="00FA4EF8" w:rsidRDefault="000E3A3D" w:rsidP="002C2B5F">
            <w:pPr>
              <w:spacing w:line="360" w:lineRule="auto"/>
              <w:jc w:val="center"/>
              <w:rPr>
                <w:rFonts w:ascii="Arial" w:eastAsia="Times New Roman" w:hAnsi="Arial" w:cs="Arial"/>
                <w:b/>
                <w:sz w:val="20"/>
                <w:szCs w:val="27"/>
              </w:rPr>
            </w:pPr>
            <w:r w:rsidRPr="00FA4EF8">
              <w:rPr>
                <w:rFonts w:ascii="Arial" w:hAnsi="Arial" w:cs="Arial"/>
                <w:b/>
                <w:sz w:val="20"/>
                <w:szCs w:val="27"/>
              </w:rPr>
              <w:t>Indikator Kinerja</w:t>
            </w:r>
          </w:p>
        </w:tc>
        <w:tc>
          <w:tcPr>
            <w:tcW w:w="1276" w:type="dxa"/>
            <w:shd w:val="clear" w:color="auto" w:fill="DBE5F1" w:themeFill="accent1" w:themeFillTint="33"/>
          </w:tcPr>
          <w:p w14:paraId="45182831" w14:textId="77777777" w:rsidR="000E3A3D" w:rsidRPr="00FA4EF8" w:rsidRDefault="000E3A3D" w:rsidP="002C2B5F">
            <w:pPr>
              <w:spacing w:line="360" w:lineRule="auto"/>
              <w:jc w:val="center"/>
              <w:rPr>
                <w:rFonts w:ascii="Arial" w:eastAsia="Times New Roman" w:hAnsi="Arial" w:cs="Arial"/>
                <w:b/>
                <w:sz w:val="20"/>
                <w:szCs w:val="27"/>
              </w:rPr>
            </w:pPr>
            <w:r w:rsidRPr="00FA4EF8">
              <w:rPr>
                <w:rFonts w:ascii="Arial" w:hAnsi="Arial" w:cs="Arial"/>
                <w:b/>
                <w:sz w:val="20"/>
                <w:szCs w:val="27"/>
              </w:rPr>
              <w:t>Target</w:t>
            </w:r>
          </w:p>
        </w:tc>
      </w:tr>
      <w:tr w:rsidR="001602DF" w:rsidRPr="00FA4EF8" w14:paraId="38C175CD" w14:textId="77777777" w:rsidTr="001D5D3C">
        <w:tc>
          <w:tcPr>
            <w:tcW w:w="1101" w:type="dxa"/>
          </w:tcPr>
          <w:p w14:paraId="5FEFC6D9" w14:textId="77777777" w:rsidR="000E3A3D" w:rsidRPr="00FA4EF8" w:rsidRDefault="000E3A3D" w:rsidP="002C2B5F">
            <w:pPr>
              <w:spacing w:line="360" w:lineRule="auto"/>
              <w:jc w:val="center"/>
              <w:rPr>
                <w:rFonts w:ascii="Arial" w:eastAsia="Times New Roman" w:hAnsi="Arial" w:cs="Arial"/>
                <w:sz w:val="20"/>
                <w:szCs w:val="27"/>
              </w:rPr>
            </w:pPr>
            <w:r w:rsidRPr="00FA4EF8">
              <w:rPr>
                <w:rFonts w:ascii="Arial" w:eastAsia="Times New Roman" w:hAnsi="Arial" w:cs="Arial"/>
                <w:sz w:val="20"/>
                <w:szCs w:val="27"/>
              </w:rPr>
              <w:t>(1)</w:t>
            </w:r>
          </w:p>
        </w:tc>
        <w:tc>
          <w:tcPr>
            <w:tcW w:w="3543" w:type="dxa"/>
          </w:tcPr>
          <w:p w14:paraId="0CAC6E3E" w14:textId="77777777" w:rsidR="000E3A3D" w:rsidRPr="00FA4EF8" w:rsidRDefault="000E3A3D" w:rsidP="002C2B5F">
            <w:pPr>
              <w:spacing w:line="360" w:lineRule="auto"/>
              <w:jc w:val="center"/>
              <w:rPr>
                <w:rFonts w:ascii="Arial" w:eastAsia="Times New Roman" w:hAnsi="Arial" w:cs="Arial"/>
                <w:sz w:val="20"/>
                <w:szCs w:val="27"/>
              </w:rPr>
            </w:pPr>
            <w:r w:rsidRPr="00FA4EF8">
              <w:rPr>
                <w:rFonts w:ascii="Arial" w:eastAsia="Times New Roman" w:hAnsi="Arial" w:cs="Arial"/>
                <w:sz w:val="20"/>
                <w:szCs w:val="27"/>
              </w:rPr>
              <w:t>(2)</w:t>
            </w:r>
          </w:p>
        </w:tc>
        <w:tc>
          <w:tcPr>
            <w:tcW w:w="2977" w:type="dxa"/>
          </w:tcPr>
          <w:p w14:paraId="4E0DFA38" w14:textId="77777777" w:rsidR="000E3A3D" w:rsidRPr="00FA4EF8" w:rsidRDefault="000E3A3D" w:rsidP="002C2B5F">
            <w:pPr>
              <w:spacing w:line="360" w:lineRule="auto"/>
              <w:jc w:val="center"/>
              <w:rPr>
                <w:rFonts w:ascii="Arial" w:eastAsia="Times New Roman" w:hAnsi="Arial" w:cs="Arial"/>
                <w:sz w:val="20"/>
                <w:szCs w:val="27"/>
              </w:rPr>
            </w:pPr>
            <w:r w:rsidRPr="00FA4EF8">
              <w:rPr>
                <w:rFonts w:ascii="Arial" w:eastAsia="Times New Roman" w:hAnsi="Arial" w:cs="Arial"/>
                <w:sz w:val="20"/>
                <w:szCs w:val="27"/>
              </w:rPr>
              <w:t>(3)</w:t>
            </w:r>
          </w:p>
        </w:tc>
        <w:tc>
          <w:tcPr>
            <w:tcW w:w="1276" w:type="dxa"/>
          </w:tcPr>
          <w:p w14:paraId="09450AF1" w14:textId="77777777" w:rsidR="000E3A3D" w:rsidRPr="00FA4EF8" w:rsidRDefault="000E3A3D" w:rsidP="002C2B5F">
            <w:pPr>
              <w:spacing w:line="360" w:lineRule="auto"/>
              <w:jc w:val="center"/>
              <w:rPr>
                <w:rFonts w:ascii="Arial" w:eastAsia="Times New Roman" w:hAnsi="Arial" w:cs="Arial"/>
                <w:sz w:val="20"/>
                <w:szCs w:val="27"/>
              </w:rPr>
            </w:pPr>
            <w:r w:rsidRPr="00FA4EF8">
              <w:rPr>
                <w:rFonts w:ascii="Arial" w:eastAsia="Times New Roman" w:hAnsi="Arial" w:cs="Arial"/>
                <w:sz w:val="20"/>
                <w:szCs w:val="27"/>
              </w:rPr>
              <w:t>(4)</w:t>
            </w:r>
          </w:p>
        </w:tc>
      </w:tr>
      <w:tr w:rsidR="001602DF" w:rsidRPr="00FA4EF8" w14:paraId="0B685A0E" w14:textId="77777777" w:rsidTr="001D5D3C">
        <w:tc>
          <w:tcPr>
            <w:tcW w:w="1101" w:type="dxa"/>
          </w:tcPr>
          <w:p w14:paraId="70D1006D" w14:textId="77777777" w:rsidR="000E3A3D" w:rsidRPr="00FA4EF8" w:rsidRDefault="000E3A3D" w:rsidP="007C0D53">
            <w:pPr>
              <w:rPr>
                <w:rFonts w:ascii="Arial" w:eastAsia="Times New Roman" w:hAnsi="Arial" w:cs="Arial"/>
                <w:b/>
                <w:sz w:val="20"/>
                <w:szCs w:val="27"/>
              </w:rPr>
            </w:pPr>
            <w:r w:rsidRPr="00FA4EF8">
              <w:rPr>
                <w:rFonts w:ascii="Arial" w:hAnsi="Arial" w:cs="Arial"/>
                <w:sz w:val="20"/>
                <w:szCs w:val="27"/>
              </w:rPr>
              <w:t>1.1.1</w:t>
            </w:r>
          </w:p>
        </w:tc>
        <w:tc>
          <w:tcPr>
            <w:tcW w:w="3543" w:type="dxa"/>
          </w:tcPr>
          <w:p w14:paraId="1D0A5654" w14:textId="77777777" w:rsidR="000E3A3D" w:rsidRPr="00FA4EF8" w:rsidRDefault="000E3A3D" w:rsidP="00070663">
            <w:pPr>
              <w:rPr>
                <w:rFonts w:ascii="Arial" w:hAnsi="Arial" w:cs="Arial"/>
                <w:sz w:val="20"/>
                <w:szCs w:val="27"/>
              </w:rPr>
            </w:pPr>
            <w:r w:rsidRPr="00FA4EF8">
              <w:rPr>
                <w:rFonts w:ascii="Arial" w:hAnsi="Arial" w:cs="Arial"/>
                <w:sz w:val="20"/>
                <w:szCs w:val="27"/>
              </w:rPr>
              <w:t>Meningkatkan Implementasi Reformasi Birokrasi Birokrasi Dinas Pemadam Kebakaran dan Penyelamatan Kabupaten Indragiri Hilir</w:t>
            </w:r>
          </w:p>
          <w:p w14:paraId="309E8A64" w14:textId="77777777" w:rsidR="00070663" w:rsidRPr="00FA4EF8" w:rsidRDefault="00070663" w:rsidP="00070663">
            <w:pPr>
              <w:rPr>
                <w:rFonts w:ascii="Arial" w:eastAsia="Times New Roman" w:hAnsi="Arial" w:cs="Arial"/>
                <w:b/>
                <w:sz w:val="12"/>
                <w:szCs w:val="27"/>
              </w:rPr>
            </w:pPr>
          </w:p>
        </w:tc>
        <w:tc>
          <w:tcPr>
            <w:tcW w:w="2977" w:type="dxa"/>
          </w:tcPr>
          <w:p w14:paraId="4D2FE8CE" w14:textId="77777777" w:rsidR="000E3A3D" w:rsidRPr="00FA4EF8" w:rsidRDefault="000E3A3D" w:rsidP="00070663">
            <w:pPr>
              <w:rPr>
                <w:rFonts w:ascii="Arial" w:eastAsia="Times New Roman" w:hAnsi="Arial" w:cs="Arial"/>
                <w:b/>
                <w:sz w:val="20"/>
                <w:szCs w:val="27"/>
              </w:rPr>
            </w:pPr>
            <w:r w:rsidRPr="00FA4EF8">
              <w:rPr>
                <w:rFonts w:ascii="Arial" w:hAnsi="Arial" w:cs="Arial"/>
                <w:sz w:val="20"/>
                <w:szCs w:val="27"/>
              </w:rPr>
              <w:t>Nilai AKIP</w:t>
            </w:r>
          </w:p>
        </w:tc>
        <w:tc>
          <w:tcPr>
            <w:tcW w:w="1276" w:type="dxa"/>
          </w:tcPr>
          <w:p w14:paraId="420315CE" w14:textId="77777777" w:rsidR="000E3A3D" w:rsidRPr="00FA4EF8" w:rsidRDefault="000E3A3D" w:rsidP="00070663">
            <w:pPr>
              <w:jc w:val="center"/>
              <w:rPr>
                <w:rFonts w:ascii="Arial" w:eastAsia="Times New Roman" w:hAnsi="Arial" w:cs="Arial"/>
                <w:b/>
                <w:sz w:val="20"/>
                <w:szCs w:val="27"/>
              </w:rPr>
            </w:pPr>
          </w:p>
        </w:tc>
      </w:tr>
      <w:tr w:rsidR="001602DF" w:rsidRPr="00FA4EF8" w14:paraId="6C291AE9" w14:textId="77777777" w:rsidTr="001D5D3C">
        <w:tc>
          <w:tcPr>
            <w:tcW w:w="1101" w:type="dxa"/>
          </w:tcPr>
          <w:p w14:paraId="3D5372E0" w14:textId="77777777" w:rsidR="000E3A3D" w:rsidRPr="00FA4EF8" w:rsidRDefault="000E3A3D" w:rsidP="007C0D53">
            <w:pPr>
              <w:rPr>
                <w:rFonts w:ascii="Arial" w:eastAsia="Times New Roman" w:hAnsi="Arial" w:cs="Arial"/>
                <w:b/>
                <w:sz w:val="20"/>
                <w:szCs w:val="27"/>
              </w:rPr>
            </w:pPr>
            <w:r w:rsidRPr="00FA4EF8">
              <w:rPr>
                <w:rFonts w:ascii="Arial" w:hAnsi="Arial" w:cs="Arial"/>
                <w:sz w:val="20"/>
                <w:szCs w:val="27"/>
              </w:rPr>
              <w:t>1.1.1.1</w:t>
            </w:r>
          </w:p>
        </w:tc>
        <w:tc>
          <w:tcPr>
            <w:tcW w:w="3543" w:type="dxa"/>
          </w:tcPr>
          <w:p w14:paraId="456AC029" w14:textId="77777777" w:rsidR="000E3A3D" w:rsidRPr="00FA4EF8" w:rsidRDefault="000E3A3D" w:rsidP="00070663">
            <w:pPr>
              <w:rPr>
                <w:rFonts w:ascii="Arial" w:eastAsia="Times New Roman" w:hAnsi="Arial" w:cs="Arial"/>
                <w:b/>
                <w:sz w:val="20"/>
                <w:szCs w:val="27"/>
              </w:rPr>
            </w:pPr>
          </w:p>
        </w:tc>
        <w:tc>
          <w:tcPr>
            <w:tcW w:w="2977" w:type="dxa"/>
          </w:tcPr>
          <w:p w14:paraId="2B5AB4FF" w14:textId="77777777" w:rsidR="000E3A3D" w:rsidRPr="00FA4EF8" w:rsidRDefault="000E3A3D" w:rsidP="00070663">
            <w:pPr>
              <w:rPr>
                <w:rFonts w:ascii="Arial" w:hAnsi="Arial" w:cs="Arial"/>
                <w:sz w:val="20"/>
                <w:szCs w:val="27"/>
              </w:rPr>
            </w:pPr>
            <w:r w:rsidRPr="00FA4EF8">
              <w:rPr>
                <w:rFonts w:ascii="Arial" w:hAnsi="Arial" w:cs="Arial"/>
                <w:sz w:val="20"/>
                <w:szCs w:val="27"/>
              </w:rPr>
              <w:t>AKIP Dinas Pemadam Kebakaran dan Penyelamatan</w:t>
            </w:r>
          </w:p>
          <w:p w14:paraId="51DE54C8" w14:textId="77777777" w:rsidR="00070663" w:rsidRPr="00FA4EF8" w:rsidRDefault="00070663" w:rsidP="00070663">
            <w:pPr>
              <w:rPr>
                <w:rFonts w:ascii="Arial" w:eastAsia="Times New Roman" w:hAnsi="Arial" w:cs="Arial"/>
                <w:b/>
                <w:sz w:val="12"/>
                <w:szCs w:val="27"/>
              </w:rPr>
            </w:pPr>
          </w:p>
        </w:tc>
        <w:tc>
          <w:tcPr>
            <w:tcW w:w="1276" w:type="dxa"/>
          </w:tcPr>
          <w:p w14:paraId="596754B2" w14:textId="77777777" w:rsidR="000E3A3D" w:rsidRPr="00FA4EF8" w:rsidRDefault="00270380" w:rsidP="00605457">
            <w:pPr>
              <w:jc w:val="center"/>
              <w:rPr>
                <w:rFonts w:ascii="Arial" w:eastAsia="Times New Roman" w:hAnsi="Arial" w:cs="Arial"/>
                <w:sz w:val="20"/>
                <w:szCs w:val="27"/>
              </w:rPr>
            </w:pPr>
            <w:r w:rsidRPr="00FA4EF8">
              <w:rPr>
                <w:rFonts w:ascii="Arial" w:eastAsia="Times New Roman" w:hAnsi="Arial" w:cs="Arial"/>
                <w:sz w:val="20"/>
                <w:szCs w:val="27"/>
              </w:rPr>
              <w:t>70</w:t>
            </w:r>
            <w:r w:rsidR="00605457" w:rsidRPr="00FA4EF8">
              <w:rPr>
                <w:rFonts w:ascii="Arial" w:eastAsia="Times New Roman" w:hAnsi="Arial" w:cs="Arial"/>
                <w:sz w:val="20"/>
                <w:szCs w:val="27"/>
              </w:rPr>
              <w:t>.00 (B)</w:t>
            </w:r>
          </w:p>
        </w:tc>
      </w:tr>
      <w:tr w:rsidR="001602DF" w:rsidRPr="00FA4EF8" w14:paraId="2A10683E" w14:textId="77777777" w:rsidTr="001D5D3C">
        <w:tc>
          <w:tcPr>
            <w:tcW w:w="1101" w:type="dxa"/>
          </w:tcPr>
          <w:p w14:paraId="7FFA4C36" w14:textId="77777777" w:rsidR="000E3A3D" w:rsidRPr="00FA4EF8" w:rsidRDefault="000E3A3D" w:rsidP="007C0D53">
            <w:pPr>
              <w:rPr>
                <w:rFonts w:ascii="Arial" w:eastAsia="Times New Roman" w:hAnsi="Arial" w:cs="Arial"/>
                <w:b/>
                <w:sz w:val="20"/>
                <w:szCs w:val="27"/>
              </w:rPr>
            </w:pPr>
            <w:r w:rsidRPr="00FA4EF8">
              <w:rPr>
                <w:rFonts w:ascii="Arial" w:hAnsi="Arial" w:cs="Arial"/>
                <w:sz w:val="20"/>
                <w:szCs w:val="27"/>
              </w:rPr>
              <w:t>1.1.2</w:t>
            </w:r>
          </w:p>
        </w:tc>
        <w:tc>
          <w:tcPr>
            <w:tcW w:w="3543" w:type="dxa"/>
          </w:tcPr>
          <w:p w14:paraId="404A9F4A" w14:textId="77777777" w:rsidR="000E3A3D" w:rsidRPr="00FA4EF8" w:rsidRDefault="000E3A3D" w:rsidP="00070663">
            <w:pPr>
              <w:rPr>
                <w:rFonts w:ascii="Arial" w:eastAsia="Times New Roman" w:hAnsi="Arial" w:cs="Arial"/>
                <w:b/>
                <w:sz w:val="20"/>
                <w:szCs w:val="27"/>
              </w:rPr>
            </w:pPr>
            <w:r w:rsidRPr="00FA4EF8">
              <w:rPr>
                <w:rFonts w:ascii="Arial" w:hAnsi="Arial" w:cs="Arial"/>
                <w:sz w:val="20"/>
                <w:szCs w:val="27"/>
              </w:rPr>
              <w:t>Meningkatnya perlindungan masyarakat terhadap bahaya kebakaran dan non kebakaran</w:t>
            </w:r>
          </w:p>
        </w:tc>
        <w:tc>
          <w:tcPr>
            <w:tcW w:w="2977" w:type="dxa"/>
          </w:tcPr>
          <w:p w14:paraId="09CDB47A" w14:textId="77777777" w:rsidR="000E3A3D" w:rsidRPr="00FA4EF8" w:rsidRDefault="000E3A3D" w:rsidP="00070663">
            <w:pPr>
              <w:rPr>
                <w:rFonts w:ascii="Arial" w:hAnsi="Arial" w:cs="Arial"/>
                <w:sz w:val="20"/>
                <w:szCs w:val="27"/>
              </w:rPr>
            </w:pPr>
            <w:r w:rsidRPr="00FA4EF8">
              <w:rPr>
                <w:rFonts w:ascii="Arial" w:hAnsi="Arial" w:cs="Arial"/>
                <w:sz w:val="20"/>
                <w:szCs w:val="27"/>
              </w:rPr>
              <w:t>Persentase Pelayanan Penyelamatan dan Evakuasi Korban Kebakaran dan Kebakaran</w:t>
            </w:r>
          </w:p>
          <w:p w14:paraId="33915096" w14:textId="77777777" w:rsidR="00070663" w:rsidRPr="00FA4EF8" w:rsidRDefault="00070663" w:rsidP="00070663">
            <w:pPr>
              <w:rPr>
                <w:rFonts w:ascii="Arial" w:eastAsia="Times New Roman" w:hAnsi="Arial" w:cs="Arial"/>
                <w:b/>
                <w:sz w:val="12"/>
                <w:szCs w:val="27"/>
              </w:rPr>
            </w:pPr>
          </w:p>
        </w:tc>
        <w:tc>
          <w:tcPr>
            <w:tcW w:w="1276" w:type="dxa"/>
          </w:tcPr>
          <w:p w14:paraId="68CD6108" w14:textId="77777777" w:rsidR="000E3A3D" w:rsidRPr="00FA4EF8" w:rsidRDefault="000E3A3D" w:rsidP="007F3171">
            <w:pPr>
              <w:jc w:val="center"/>
              <w:rPr>
                <w:rFonts w:ascii="Arial" w:eastAsia="Times New Roman" w:hAnsi="Arial" w:cs="Arial"/>
                <w:sz w:val="20"/>
                <w:szCs w:val="27"/>
              </w:rPr>
            </w:pPr>
          </w:p>
        </w:tc>
      </w:tr>
      <w:tr w:rsidR="001602DF" w:rsidRPr="00FA4EF8" w14:paraId="23D454A8" w14:textId="77777777" w:rsidTr="00AA6E83">
        <w:tc>
          <w:tcPr>
            <w:tcW w:w="1101" w:type="dxa"/>
          </w:tcPr>
          <w:p w14:paraId="527BE16C"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1.1.2.1</w:t>
            </w:r>
          </w:p>
        </w:tc>
        <w:tc>
          <w:tcPr>
            <w:tcW w:w="3543" w:type="dxa"/>
          </w:tcPr>
          <w:p w14:paraId="7583D056" w14:textId="77777777" w:rsidR="006978B5" w:rsidRPr="00FA4EF8" w:rsidRDefault="006978B5" w:rsidP="00AA6E83">
            <w:pPr>
              <w:rPr>
                <w:rFonts w:ascii="Arial" w:eastAsia="Times New Roman" w:hAnsi="Arial" w:cs="Arial"/>
                <w:b/>
                <w:sz w:val="20"/>
                <w:szCs w:val="27"/>
              </w:rPr>
            </w:pPr>
          </w:p>
        </w:tc>
        <w:tc>
          <w:tcPr>
            <w:tcW w:w="2977" w:type="dxa"/>
          </w:tcPr>
          <w:p w14:paraId="5CDC66DB" w14:textId="77777777" w:rsidR="006978B5" w:rsidRPr="00FA4EF8" w:rsidRDefault="006978B5" w:rsidP="00AA6E83">
            <w:pPr>
              <w:rPr>
                <w:rFonts w:ascii="Arial" w:hAnsi="Arial" w:cs="Arial"/>
                <w:sz w:val="20"/>
                <w:szCs w:val="27"/>
              </w:rPr>
            </w:pPr>
            <w:r w:rsidRPr="00FA4EF8">
              <w:rPr>
                <w:rFonts w:ascii="Arial" w:hAnsi="Arial" w:cs="Arial"/>
                <w:sz w:val="20"/>
                <w:szCs w:val="27"/>
              </w:rPr>
              <w:t>Persentase Penurunan Kejadian Kebakaran</w:t>
            </w:r>
          </w:p>
          <w:p w14:paraId="0E62C3E4" w14:textId="77777777" w:rsidR="006978B5" w:rsidRPr="00FA4EF8" w:rsidRDefault="006978B5" w:rsidP="00AA6E83">
            <w:pPr>
              <w:rPr>
                <w:rFonts w:ascii="Arial" w:eastAsia="Times New Roman" w:hAnsi="Arial" w:cs="Arial"/>
                <w:b/>
                <w:sz w:val="12"/>
                <w:szCs w:val="27"/>
              </w:rPr>
            </w:pPr>
          </w:p>
        </w:tc>
        <w:tc>
          <w:tcPr>
            <w:tcW w:w="1276" w:type="dxa"/>
          </w:tcPr>
          <w:p w14:paraId="7E01BD9E" w14:textId="77777777" w:rsidR="006978B5" w:rsidRPr="00FA4EF8" w:rsidRDefault="00270380" w:rsidP="00AA6E83">
            <w:pPr>
              <w:jc w:val="center"/>
              <w:rPr>
                <w:rFonts w:ascii="Arial" w:eastAsia="Times New Roman" w:hAnsi="Arial" w:cs="Arial"/>
                <w:sz w:val="20"/>
                <w:szCs w:val="27"/>
              </w:rPr>
            </w:pPr>
            <w:r w:rsidRPr="00FA4EF8">
              <w:rPr>
                <w:rFonts w:ascii="Arial" w:eastAsia="Times New Roman" w:hAnsi="Arial" w:cs="Arial"/>
                <w:sz w:val="20"/>
                <w:szCs w:val="27"/>
              </w:rPr>
              <w:t>31</w:t>
            </w:r>
            <w:r w:rsidR="006978B5" w:rsidRPr="00FA4EF8">
              <w:rPr>
                <w:rFonts w:ascii="Arial" w:eastAsia="Times New Roman" w:hAnsi="Arial" w:cs="Arial"/>
                <w:sz w:val="20"/>
                <w:szCs w:val="27"/>
              </w:rPr>
              <w:t>.00 %</w:t>
            </w:r>
          </w:p>
        </w:tc>
      </w:tr>
      <w:tr w:rsidR="001602DF" w:rsidRPr="00FA4EF8" w14:paraId="30395C2D" w14:textId="77777777" w:rsidTr="00AA6E83">
        <w:tc>
          <w:tcPr>
            <w:tcW w:w="1101" w:type="dxa"/>
          </w:tcPr>
          <w:p w14:paraId="23C0670E"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1.1.2.1</w:t>
            </w:r>
          </w:p>
        </w:tc>
        <w:tc>
          <w:tcPr>
            <w:tcW w:w="3543" w:type="dxa"/>
          </w:tcPr>
          <w:p w14:paraId="273E5C81" w14:textId="77777777" w:rsidR="006978B5" w:rsidRPr="00FA4EF8" w:rsidRDefault="006978B5" w:rsidP="00AA6E83">
            <w:pPr>
              <w:rPr>
                <w:rFonts w:ascii="Arial" w:eastAsia="Times New Roman" w:hAnsi="Arial" w:cs="Arial"/>
                <w:b/>
                <w:sz w:val="20"/>
                <w:szCs w:val="27"/>
              </w:rPr>
            </w:pPr>
          </w:p>
        </w:tc>
        <w:tc>
          <w:tcPr>
            <w:tcW w:w="2977" w:type="dxa"/>
          </w:tcPr>
          <w:p w14:paraId="1E6F813B" w14:textId="77777777" w:rsidR="006978B5" w:rsidRPr="00FA4EF8" w:rsidRDefault="006978B5" w:rsidP="00AA6E83">
            <w:pPr>
              <w:rPr>
                <w:rFonts w:ascii="Arial" w:hAnsi="Arial" w:cs="Arial"/>
                <w:sz w:val="20"/>
                <w:szCs w:val="27"/>
              </w:rPr>
            </w:pPr>
            <w:r w:rsidRPr="00FA4EF8">
              <w:rPr>
                <w:rFonts w:ascii="Arial" w:hAnsi="Arial" w:cs="Arial"/>
                <w:sz w:val="20"/>
                <w:szCs w:val="27"/>
              </w:rPr>
              <w:t>Cakupan Penanganan Pencegahan dan Penanggulangan Kebakaran dan non kebakaran</w:t>
            </w:r>
          </w:p>
          <w:p w14:paraId="36BD6909" w14:textId="77777777" w:rsidR="006978B5" w:rsidRPr="00FA4EF8" w:rsidRDefault="006978B5" w:rsidP="00AA6E83">
            <w:pPr>
              <w:rPr>
                <w:rFonts w:ascii="Arial" w:eastAsia="Times New Roman" w:hAnsi="Arial" w:cs="Arial"/>
                <w:b/>
                <w:sz w:val="12"/>
                <w:szCs w:val="27"/>
              </w:rPr>
            </w:pPr>
          </w:p>
        </w:tc>
        <w:tc>
          <w:tcPr>
            <w:tcW w:w="1276" w:type="dxa"/>
          </w:tcPr>
          <w:p w14:paraId="1B734561" w14:textId="77777777" w:rsidR="006978B5" w:rsidRPr="00FA4EF8" w:rsidRDefault="006978B5" w:rsidP="00AA6E83">
            <w:pPr>
              <w:jc w:val="center"/>
              <w:rPr>
                <w:rFonts w:ascii="Arial" w:eastAsia="Times New Roman" w:hAnsi="Arial" w:cs="Arial"/>
                <w:sz w:val="20"/>
                <w:szCs w:val="27"/>
              </w:rPr>
            </w:pPr>
            <w:r w:rsidRPr="00FA4EF8">
              <w:rPr>
                <w:rFonts w:ascii="Arial" w:eastAsia="Times New Roman" w:hAnsi="Arial" w:cs="Arial"/>
                <w:sz w:val="20"/>
                <w:szCs w:val="27"/>
              </w:rPr>
              <w:t>100 %</w:t>
            </w:r>
          </w:p>
        </w:tc>
      </w:tr>
    </w:tbl>
    <w:p w14:paraId="2391FE32" w14:textId="77777777" w:rsidR="002C2B5F" w:rsidRPr="00FA4EF8" w:rsidRDefault="009E4F40" w:rsidP="006978B5">
      <w:pPr>
        <w:spacing w:after="0" w:line="360" w:lineRule="auto"/>
        <w:rPr>
          <w:rFonts w:ascii="Arial" w:hAnsi="Arial" w:cs="Arial"/>
          <w:i/>
          <w:sz w:val="20"/>
          <w:szCs w:val="27"/>
        </w:rPr>
      </w:pPr>
      <w:r w:rsidRPr="00FA4EF8">
        <w:t xml:space="preserve">         </w:t>
      </w:r>
      <w:proofErr w:type="gramStart"/>
      <w:r w:rsidR="00070663" w:rsidRPr="00FA4EF8">
        <w:rPr>
          <w:rFonts w:ascii="Arial" w:hAnsi="Arial" w:cs="Arial"/>
          <w:i/>
          <w:sz w:val="20"/>
          <w:szCs w:val="27"/>
        </w:rPr>
        <w:t>Sumber :</w:t>
      </w:r>
      <w:proofErr w:type="gramEnd"/>
      <w:r w:rsidR="00070663" w:rsidRPr="00FA4EF8">
        <w:rPr>
          <w:rFonts w:ascii="Arial" w:hAnsi="Arial" w:cs="Arial"/>
          <w:i/>
          <w:sz w:val="20"/>
          <w:szCs w:val="27"/>
        </w:rPr>
        <w:t xml:space="preserve"> Perjanjian Kinerja DINAS PEMADAM KEBAK</w:t>
      </w:r>
      <w:r w:rsidR="00270380" w:rsidRPr="00FA4EF8">
        <w:rPr>
          <w:rFonts w:ascii="Arial" w:hAnsi="Arial" w:cs="Arial"/>
          <w:i/>
          <w:sz w:val="20"/>
          <w:szCs w:val="27"/>
        </w:rPr>
        <w:t>ARAN DAN PENYELAMATAN Tahun 2025</w:t>
      </w:r>
    </w:p>
    <w:p w14:paraId="32D18175" w14:textId="77777777" w:rsidR="007D0802" w:rsidRPr="00FA4EF8" w:rsidRDefault="007D0802" w:rsidP="007C0D53">
      <w:pPr>
        <w:spacing w:after="0" w:line="360" w:lineRule="auto"/>
        <w:jc w:val="both"/>
        <w:rPr>
          <w:rFonts w:ascii="Arial" w:eastAsia="Times New Roman" w:hAnsi="Arial" w:cs="Arial"/>
          <w:sz w:val="12"/>
          <w:szCs w:val="27"/>
        </w:rPr>
      </w:pPr>
    </w:p>
    <w:p w14:paraId="67ECE148" w14:textId="77777777" w:rsidR="00BD167F" w:rsidRPr="00FA4EF8" w:rsidRDefault="00BD167F" w:rsidP="009E4F40">
      <w:pPr>
        <w:spacing w:after="0" w:line="360" w:lineRule="auto"/>
        <w:ind w:left="426" w:firstLine="708"/>
        <w:jc w:val="both"/>
        <w:rPr>
          <w:rFonts w:ascii="Arial" w:eastAsia="Times New Roman" w:hAnsi="Arial" w:cs="Arial"/>
          <w:sz w:val="24"/>
          <w:szCs w:val="27"/>
        </w:rPr>
      </w:pPr>
    </w:p>
    <w:p w14:paraId="058B69D7" w14:textId="77777777" w:rsidR="00BD167F" w:rsidRPr="00FA4EF8" w:rsidRDefault="00BD167F" w:rsidP="009E4F40">
      <w:pPr>
        <w:spacing w:after="0" w:line="360" w:lineRule="auto"/>
        <w:ind w:left="426" w:firstLine="708"/>
        <w:jc w:val="both"/>
        <w:rPr>
          <w:rFonts w:ascii="Arial" w:eastAsia="Times New Roman" w:hAnsi="Arial" w:cs="Arial"/>
          <w:sz w:val="24"/>
          <w:szCs w:val="27"/>
        </w:rPr>
      </w:pPr>
    </w:p>
    <w:p w14:paraId="5068190C" w14:textId="77777777" w:rsidR="00BD167F" w:rsidRPr="00FA4EF8" w:rsidRDefault="00BD167F" w:rsidP="009E4F40">
      <w:pPr>
        <w:spacing w:after="0" w:line="360" w:lineRule="auto"/>
        <w:ind w:left="426" w:firstLine="708"/>
        <w:jc w:val="both"/>
        <w:rPr>
          <w:rFonts w:ascii="Arial" w:eastAsia="Times New Roman" w:hAnsi="Arial" w:cs="Arial"/>
          <w:sz w:val="24"/>
          <w:szCs w:val="27"/>
        </w:rPr>
      </w:pPr>
    </w:p>
    <w:p w14:paraId="4495C730" w14:textId="77777777" w:rsidR="00BD167F" w:rsidRPr="00FA4EF8" w:rsidRDefault="00BD167F" w:rsidP="009E4F40">
      <w:pPr>
        <w:spacing w:after="0" w:line="360" w:lineRule="auto"/>
        <w:ind w:left="426" w:firstLine="708"/>
        <w:jc w:val="both"/>
        <w:rPr>
          <w:rFonts w:ascii="Arial" w:eastAsia="Times New Roman" w:hAnsi="Arial" w:cs="Arial"/>
          <w:sz w:val="24"/>
          <w:szCs w:val="27"/>
        </w:rPr>
      </w:pPr>
    </w:p>
    <w:p w14:paraId="494A4360" w14:textId="77777777" w:rsidR="00BD167F" w:rsidRPr="00FA4EF8" w:rsidRDefault="00BD167F" w:rsidP="00BD167F">
      <w:pPr>
        <w:spacing w:after="0" w:line="360" w:lineRule="auto"/>
        <w:ind w:left="426" w:firstLine="708"/>
        <w:jc w:val="both"/>
        <w:rPr>
          <w:rFonts w:ascii="Arial" w:eastAsia="Times New Roman" w:hAnsi="Arial" w:cs="Arial"/>
          <w:sz w:val="24"/>
          <w:szCs w:val="27"/>
        </w:rPr>
      </w:pPr>
    </w:p>
    <w:p w14:paraId="41078840" w14:textId="77777777" w:rsidR="00BD167F" w:rsidRPr="00FA4EF8" w:rsidRDefault="00BD167F" w:rsidP="00BD167F">
      <w:pPr>
        <w:spacing w:after="0" w:line="360" w:lineRule="auto"/>
        <w:ind w:left="426" w:firstLine="708"/>
        <w:jc w:val="both"/>
        <w:rPr>
          <w:rFonts w:ascii="Arial" w:eastAsia="Times New Roman" w:hAnsi="Arial" w:cs="Arial"/>
          <w:sz w:val="24"/>
          <w:szCs w:val="27"/>
        </w:rPr>
      </w:pPr>
    </w:p>
    <w:p w14:paraId="1B207843" w14:textId="7F1D23FD" w:rsidR="00BD167F" w:rsidRPr="00FA4EF8" w:rsidRDefault="00BD167F" w:rsidP="00BD167F">
      <w:pPr>
        <w:pStyle w:val="ListParagraph"/>
        <w:numPr>
          <w:ilvl w:val="0"/>
          <w:numId w:val="43"/>
        </w:num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t>Perencanaan Anggaran Tahun</w:t>
      </w:r>
      <w:r w:rsidR="00627F2C" w:rsidRPr="00FA4EF8">
        <w:rPr>
          <w:rFonts w:ascii="Arial" w:eastAsia="Times New Roman" w:hAnsi="Arial" w:cs="Arial"/>
          <w:b/>
          <w:sz w:val="24"/>
          <w:szCs w:val="27"/>
        </w:rPr>
        <w:t xml:space="preserve"> 2025</w:t>
      </w:r>
    </w:p>
    <w:p w14:paraId="4703C051" w14:textId="47B2560A" w:rsidR="007C0D53" w:rsidRPr="00FA4EF8" w:rsidRDefault="00E75E7F" w:rsidP="00BD167F">
      <w:pPr>
        <w:pStyle w:val="ListParagraph"/>
        <w:spacing w:after="0" w:line="360" w:lineRule="auto"/>
        <w:ind w:left="567" w:firstLine="567"/>
        <w:jc w:val="both"/>
        <w:rPr>
          <w:rFonts w:ascii="Arial" w:eastAsia="Times New Roman" w:hAnsi="Arial" w:cs="Arial"/>
          <w:sz w:val="24"/>
          <w:szCs w:val="27"/>
        </w:rPr>
      </w:pPr>
      <w:proofErr w:type="gramStart"/>
      <w:r w:rsidRPr="00FA4EF8">
        <w:rPr>
          <w:rFonts w:ascii="Arial" w:eastAsia="Times New Roman" w:hAnsi="Arial" w:cs="Arial"/>
          <w:sz w:val="24"/>
          <w:szCs w:val="27"/>
        </w:rPr>
        <w:t>Dalam rangka pencapaian kinerja yang telah ditetapkan, dilaksanakan program dan kegiatan sesuai dengan Perjanjian Kinerja dan selaras dengan Dokumen Pelaksanaan Anggaran (DPA) yang telah ditetapkan.</w:t>
      </w:r>
      <w:proofErr w:type="gramEnd"/>
      <w:r w:rsidRPr="00FA4EF8">
        <w:rPr>
          <w:rFonts w:ascii="Arial" w:eastAsia="Times New Roman" w:hAnsi="Arial" w:cs="Arial"/>
          <w:sz w:val="24"/>
          <w:szCs w:val="27"/>
        </w:rPr>
        <w:t xml:space="preserve"> Berikut rincian program, kegiatan, dan sub kegiatan Dinas Pemadam Kebakaran dan Penyelamatan:</w:t>
      </w:r>
    </w:p>
    <w:p w14:paraId="75F5BC5D" w14:textId="6798A509" w:rsidR="00957BB7" w:rsidRPr="00FA4EF8" w:rsidRDefault="00FA4EF8" w:rsidP="00FA4EF8">
      <w:pPr>
        <w:spacing w:after="0" w:line="240" w:lineRule="auto"/>
        <w:ind w:left="284" w:right="142"/>
        <w:jc w:val="center"/>
        <w:rPr>
          <w:rFonts w:ascii="Arial" w:eastAsia="Times New Roman" w:hAnsi="Arial" w:cs="Arial"/>
          <w:sz w:val="24"/>
          <w:szCs w:val="27"/>
        </w:rPr>
      </w:pPr>
      <w:r w:rsidRPr="00FA4EF8">
        <w:rPr>
          <w:rFonts w:ascii="Arial" w:eastAsia="Times New Roman" w:hAnsi="Arial" w:cs="Arial"/>
          <w:sz w:val="24"/>
          <w:szCs w:val="27"/>
        </w:rPr>
        <w:t>Tabel 2.4</w:t>
      </w:r>
      <w:r w:rsidR="00957BB7" w:rsidRPr="00FA4EF8">
        <w:rPr>
          <w:rFonts w:ascii="Arial" w:eastAsia="Times New Roman" w:hAnsi="Arial" w:cs="Arial"/>
          <w:sz w:val="24"/>
          <w:szCs w:val="27"/>
        </w:rPr>
        <w:t xml:space="preserve"> Program, Kegiatan, dan Sub Kegi</w:t>
      </w:r>
      <w:r w:rsidR="00606A06" w:rsidRPr="00FA4EF8">
        <w:rPr>
          <w:rFonts w:ascii="Arial" w:eastAsia="Times New Roman" w:hAnsi="Arial" w:cs="Arial"/>
          <w:sz w:val="24"/>
          <w:szCs w:val="27"/>
        </w:rPr>
        <w:t xml:space="preserve">atan Dinas Pemadam Kebakaran dan Penyelamatan </w:t>
      </w:r>
      <w:r w:rsidR="003E4C2F" w:rsidRPr="00FA4EF8">
        <w:rPr>
          <w:rFonts w:ascii="Arial" w:eastAsia="Times New Roman" w:hAnsi="Arial" w:cs="Arial"/>
          <w:sz w:val="24"/>
          <w:szCs w:val="27"/>
        </w:rPr>
        <w:t>Tahun 2025</w:t>
      </w:r>
    </w:p>
    <w:p w14:paraId="6F482CED" w14:textId="77777777" w:rsidR="007C0D53" w:rsidRPr="00FA4EF8" w:rsidRDefault="007C0D53" w:rsidP="007C0D53">
      <w:pPr>
        <w:spacing w:after="0" w:line="360" w:lineRule="auto"/>
        <w:ind w:left="426"/>
        <w:jc w:val="center"/>
        <w:rPr>
          <w:rFonts w:ascii="Arial" w:eastAsia="Times New Roman" w:hAnsi="Arial" w:cs="Arial"/>
          <w:b/>
          <w:sz w:val="12"/>
          <w:szCs w:val="27"/>
        </w:rPr>
      </w:pPr>
    </w:p>
    <w:tbl>
      <w:tblPr>
        <w:tblStyle w:val="TableGrid"/>
        <w:tblW w:w="0" w:type="auto"/>
        <w:tblInd w:w="426" w:type="dxa"/>
        <w:tblLook w:val="04A0" w:firstRow="1" w:lastRow="0" w:firstColumn="1" w:lastColumn="0" w:noHBand="0" w:noVBand="1"/>
      </w:tblPr>
      <w:tblGrid>
        <w:gridCol w:w="1383"/>
        <w:gridCol w:w="3544"/>
        <w:gridCol w:w="2835"/>
        <w:gridCol w:w="1100"/>
      </w:tblGrid>
      <w:tr w:rsidR="00BD167F" w:rsidRPr="00FA4EF8" w14:paraId="7531F216" w14:textId="77777777" w:rsidTr="00E71815">
        <w:trPr>
          <w:trHeight w:val="871"/>
        </w:trPr>
        <w:tc>
          <w:tcPr>
            <w:tcW w:w="1383" w:type="dxa"/>
            <w:shd w:val="clear" w:color="auto" w:fill="DBE5F1" w:themeFill="accent1" w:themeFillTint="33"/>
            <w:vAlign w:val="center"/>
          </w:tcPr>
          <w:p w14:paraId="3EF064BA" w14:textId="77777777" w:rsidR="00957BB7" w:rsidRPr="00FA4EF8" w:rsidRDefault="00957BB7" w:rsidP="00957BB7">
            <w:pPr>
              <w:jc w:val="center"/>
              <w:rPr>
                <w:rFonts w:ascii="Arial" w:eastAsia="Times New Roman" w:hAnsi="Arial" w:cs="Arial"/>
                <w:b/>
                <w:sz w:val="24"/>
                <w:szCs w:val="27"/>
              </w:rPr>
            </w:pPr>
            <w:r w:rsidRPr="00FA4EF8">
              <w:rPr>
                <w:rFonts w:ascii="Arial" w:hAnsi="Arial" w:cs="Arial"/>
                <w:b/>
                <w:sz w:val="24"/>
                <w:szCs w:val="27"/>
              </w:rPr>
              <w:t>No.</w:t>
            </w:r>
          </w:p>
        </w:tc>
        <w:tc>
          <w:tcPr>
            <w:tcW w:w="3544" w:type="dxa"/>
            <w:shd w:val="clear" w:color="auto" w:fill="DBE5F1" w:themeFill="accent1" w:themeFillTint="33"/>
            <w:vAlign w:val="center"/>
          </w:tcPr>
          <w:p w14:paraId="27550B50" w14:textId="77777777" w:rsidR="00957BB7" w:rsidRPr="00FA4EF8" w:rsidRDefault="00957BB7" w:rsidP="00957BB7">
            <w:pPr>
              <w:jc w:val="center"/>
              <w:rPr>
                <w:rFonts w:ascii="Arial" w:hAnsi="Arial" w:cs="Arial"/>
                <w:b/>
                <w:sz w:val="24"/>
                <w:szCs w:val="27"/>
              </w:rPr>
            </w:pPr>
            <w:r w:rsidRPr="00FA4EF8">
              <w:rPr>
                <w:rFonts w:ascii="Arial" w:hAnsi="Arial" w:cs="Arial"/>
                <w:b/>
                <w:sz w:val="24"/>
                <w:szCs w:val="27"/>
              </w:rPr>
              <w:t xml:space="preserve">Program/ Kegiatan/ </w:t>
            </w:r>
          </w:p>
          <w:p w14:paraId="049FCA71" w14:textId="77777777" w:rsidR="00957BB7" w:rsidRPr="00FA4EF8" w:rsidRDefault="00957BB7" w:rsidP="00957BB7">
            <w:pPr>
              <w:jc w:val="center"/>
              <w:rPr>
                <w:rFonts w:ascii="Arial" w:eastAsia="Times New Roman" w:hAnsi="Arial" w:cs="Arial"/>
                <w:b/>
                <w:sz w:val="24"/>
                <w:szCs w:val="27"/>
              </w:rPr>
            </w:pPr>
            <w:r w:rsidRPr="00FA4EF8">
              <w:rPr>
                <w:rFonts w:ascii="Arial" w:hAnsi="Arial" w:cs="Arial"/>
                <w:b/>
                <w:sz w:val="24"/>
                <w:szCs w:val="27"/>
              </w:rPr>
              <w:t>Sub Kegiatan</w:t>
            </w:r>
          </w:p>
        </w:tc>
        <w:tc>
          <w:tcPr>
            <w:tcW w:w="2835" w:type="dxa"/>
            <w:shd w:val="clear" w:color="auto" w:fill="DBE5F1" w:themeFill="accent1" w:themeFillTint="33"/>
            <w:vAlign w:val="center"/>
          </w:tcPr>
          <w:p w14:paraId="01260461" w14:textId="77777777" w:rsidR="00957BB7" w:rsidRPr="00FA4EF8" w:rsidRDefault="00957BB7" w:rsidP="00957BB7">
            <w:pPr>
              <w:jc w:val="center"/>
              <w:rPr>
                <w:rFonts w:ascii="Arial" w:eastAsia="Times New Roman" w:hAnsi="Arial" w:cs="Arial"/>
                <w:b/>
                <w:sz w:val="24"/>
                <w:szCs w:val="27"/>
              </w:rPr>
            </w:pPr>
            <w:r w:rsidRPr="00FA4EF8">
              <w:rPr>
                <w:rFonts w:ascii="Arial" w:hAnsi="Arial" w:cs="Arial"/>
                <w:b/>
                <w:sz w:val="24"/>
                <w:szCs w:val="27"/>
              </w:rPr>
              <w:t>Indikator Kinerja</w:t>
            </w:r>
          </w:p>
        </w:tc>
        <w:tc>
          <w:tcPr>
            <w:tcW w:w="1100" w:type="dxa"/>
            <w:shd w:val="clear" w:color="auto" w:fill="DBE5F1" w:themeFill="accent1" w:themeFillTint="33"/>
            <w:vAlign w:val="center"/>
          </w:tcPr>
          <w:p w14:paraId="2A82C0FA" w14:textId="77777777" w:rsidR="00957BB7" w:rsidRPr="00FA4EF8" w:rsidRDefault="00957BB7" w:rsidP="00957BB7">
            <w:pPr>
              <w:jc w:val="center"/>
              <w:rPr>
                <w:rFonts w:ascii="Arial" w:eastAsia="Times New Roman" w:hAnsi="Arial" w:cs="Arial"/>
                <w:b/>
                <w:sz w:val="24"/>
                <w:szCs w:val="27"/>
              </w:rPr>
            </w:pPr>
            <w:r w:rsidRPr="00FA4EF8">
              <w:rPr>
                <w:rFonts w:ascii="Arial" w:hAnsi="Arial" w:cs="Arial"/>
                <w:b/>
                <w:sz w:val="24"/>
                <w:szCs w:val="27"/>
              </w:rPr>
              <w:t>Target</w:t>
            </w:r>
          </w:p>
        </w:tc>
      </w:tr>
      <w:tr w:rsidR="00BD167F" w:rsidRPr="00FA4EF8" w14:paraId="34EC26E1" w14:textId="77777777" w:rsidTr="00E71815">
        <w:tc>
          <w:tcPr>
            <w:tcW w:w="1383" w:type="dxa"/>
            <w:vAlign w:val="center"/>
          </w:tcPr>
          <w:p w14:paraId="18213556" w14:textId="77777777" w:rsidR="00957BB7" w:rsidRPr="00FA4EF8" w:rsidRDefault="00957BB7" w:rsidP="00957BB7">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(1)</w:t>
            </w:r>
          </w:p>
        </w:tc>
        <w:tc>
          <w:tcPr>
            <w:tcW w:w="3544" w:type="dxa"/>
            <w:vAlign w:val="center"/>
          </w:tcPr>
          <w:p w14:paraId="4D07DF5C" w14:textId="77777777" w:rsidR="00957BB7" w:rsidRPr="00FA4EF8" w:rsidRDefault="00957BB7" w:rsidP="00957BB7">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(2)</w:t>
            </w:r>
          </w:p>
        </w:tc>
        <w:tc>
          <w:tcPr>
            <w:tcW w:w="2835" w:type="dxa"/>
            <w:vAlign w:val="center"/>
          </w:tcPr>
          <w:p w14:paraId="4210B253" w14:textId="77777777" w:rsidR="00957BB7" w:rsidRPr="00FA4EF8" w:rsidRDefault="00957BB7" w:rsidP="00957BB7">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(3)</w:t>
            </w:r>
          </w:p>
        </w:tc>
        <w:tc>
          <w:tcPr>
            <w:tcW w:w="1100" w:type="dxa"/>
            <w:vAlign w:val="center"/>
          </w:tcPr>
          <w:p w14:paraId="1595F531" w14:textId="77777777" w:rsidR="00957BB7" w:rsidRPr="00FA4EF8" w:rsidRDefault="00957BB7" w:rsidP="00957BB7">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(4)</w:t>
            </w:r>
          </w:p>
        </w:tc>
      </w:tr>
      <w:tr w:rsidR="00BD167F" w:rsidRPr="00FA4EF8" w14:paraId="2253E3EF" w14:textId="77777777" w:rsidTr="00E71815">
        <w:tc>
          <w:tcPr>
            <w:tcW w:w="1383" w:type="dxa"/>
          </w:tcPr>
          <w:p w14:paraId="629C438D" w14:textId="701398B5" w:rsidR="00957BB7" w:rsidRPr="00FA4EF8" w:rsidRDefault="000B70FD" w:rsidP="00957BB7">
            <w:pPr>
              <w:ind w:right="-108"/>
              <w:rPr>
                <w:rFonts w:ascii="Arial" w:eastAsia="Times New Roman" w:hAnsi="Arial" w:cs="Arial"/>
                <w:sz w:val="20"/>
                <w:szCs w:val="27"/>
              </w:rPr>
            </w:pPr>
            <w:r w:rsidRPr="00FA4EF8">
              <w:rPr>
                <w:rFonts w:ascii="Arial" w:eastAsia="Times New Roman" w:hAnsi="Arial" w:cs="Arial"/>
                <w:sz w:val="20"/>
                <w:szCs w:val="27"/>
              </w:rPr>
              <w:t>1</w:t>
            </w:r>
          </w:p>
          <w:p w14:paraId="1FD872CF" w14:textId="77777777" w:rsidR="00957BB7" w:rsidRPr="00FA4EF8" w:rsidRDefault="00957BB7" w:rsidP="00957BB7">
            <w:pPr>
              <w:ind w:right="-108"/>
              <w:rPr>
                <w:rFonts w:ascii="Arial" w:eastAsia="Times New Roman" w:hAnsi="Arial" w:cs="Arial"/>
                <w:b/>
                <w:sz w:val="20"/>
                <w:szCs w:val="27"/>
              </w:rPr>
            </w:pPr>
          </w:p>
        </w:tc>
        <w:tc>
          <w:tcPr>
            <w:tcW w:w="3544" w:type="dxa"/>
          </w:tcPr>
          <w:p w14:paraId="4DB928F8" w14:textId="77777777" w:rsidR="00957BB7" w:rsidRPr="00FA4EF8" w:rsidRDefault="00957BB7" w:rsidP="00957BB7">
            <w:pPr>
              <w:rPr>
                <w:rFonts w:ascii="Arial" w:hAnsi="Arial" w:cs="Arial"/>
                <w:sz w:val="20"/>
                <w:szCs w:val="27"/>
              </w:rPr>
            </w:pPr>
            <w:r w:rsidRPr="00FA4EF8">
              <w:rPr>
                <w:rFonts w:ascii="Arial" w:hAnsi="Arial" w:cs="Arial"/>
                <w:sz w:val="20"/>
                <w:szCs w:val="27"/>
              </w:rPr>
              <w:t>PROGRAM PENUNJANG URUSAN PEMERINTAHAN DAERAH KABUPATEN/KOTA</w:t>
            </w:r>
          </w:p>
          <w:p w14:paraId="53658DA8" w14:textId="77777777" w:rsidR="00957BB7" w:rsidRPr="00FA4EF8" w:rsidRDefault="00957BB7" w:rsidP="00957BB7">
            <w:pPr>
              <w:rPr>
                <w:rFonts w:ascii="Arial" w:eastAsia="Times New Roman" w:hAnsi="Arial" w:cs="Arial"/>
                <w:b/>
                <w:sz w:val="12"/>
                <w:szCs w:val="27"/>
              </w:rPr>
            </w:pPr>
          </w:p>
        </w:tc>
        <w:tc>
          <w:tcPr>
            <w:tcW w:w="2835" w:type="dxa"/>
          </w:tcPr>
          <w:p w14:paraId="79F83E85" w14:textId="77777777" w:rsidR="00957BB7" w:rsidRPr="00FA4EF8" w:rsidRDefault="00957BB7" w:rsidP="00957BB7">
            <w:pPr>
              <w:rPr>
                <w:rFonts w:ascii="Arial" w:eastAsia="Times New Roman" w:hAnsi="Arial" w:cs="Arial"/>
                <w:b/>
                <w:sz w:val="20"/>
                <w:szCs w:val="27"/>
              </w:rPr>
            </w:pPr>
            <w:r w:rsidRPr="00FA4EF8">
              <w:rPr>
                <w:rFonts w:ascii="Arial" w:hAnsi="Arial" w:cs="Arial"/>
                <w:sz w:val="20"/>
                <w:szCs w:val="27"/>
              </w:rPr>
              <w:t>Cakupan Penunjang Urusan Pemerintah Daerah yang terpenuhi</w:t>
            </w:r>
          </w:p>
        </w:tc>
        <w:tc>
          <w:tcPr>
            <w:tcW w:w="1100" w:type="dxa"/>
          </w:tcPr>
          <w:p w14:paraId="43836203" w14:textId="77777777" w:rsidR="00957BB7" w:rsidRPr="00FA4EF8" w:rsidRDefault="009D1A2A" w:rsidP="009D1A2A">
            <w:pPr>
              <w:ind w:left="-108"/>
              <w:jc w:val="center"/>
              <w:rPr>
                <w:rFonts w:ascii="Arial" w:eastAsia="Times New Roman" w:hAnsi="Arial" w:cs="Arial"/>
                <w:sz w:val="20"/>
                <w:szCs w:val="20"/>
              </w:rPr>
            </w:pPr>
            <w:r w:rsidRPr="00FA4EF8">
              <w:rPr>
                <w:rFonts w:ascii="Arial" w:eastAsia="Times New Roman" w:hAnsi="Arial" w:cs="Arial"/>
                <w:sz w:val="20"/>
                <w:szCs w:val="20"/>
              </w:rPr>
              <w:t>100 %</w:t>
            </w:r>
          </w:p>
        </w:tc>
      </w:tr>
      <w:tr w:rsidR="00BD167F" w:rsidRPr="00FA4EF8" w14:paraId="69A28C01" w14:textId="77777777" w:rsidTr="00E71815">
        <w:tc>
          <w:tcPr>
            <w:tcW w:w="1383" w:type="dxa"/>
          </w:tcPr>
          <w:p w14:paraId="075C0F4F" w14:textId="7453C6DB" w:rsidR="007402AA" w:rsidRPr="00FA4EF8" w:rsidRDefault="000B70FD" w:rsidP="007402AA">
            <w:pPr>
              <w:rPr>
                <w:rFonts w:ascii="Arial" w:eastAsia="Times New Roman" w:hAnsi="Arial" w:cs="Arial"/>
                <w:sz w:val="20"/>
                <w:szCs w:val="27"/>
              </w:rPr>
            </w:pPr>
            <w:r w:rsidRPr="00FA4EF8">
              <w:rPr>
                <w:rFonts w:ascii="Arial" w:eastAsia="Times New Roman" w:hAnsi="Arial" w:cs="Arial"/>
                <w:sz w:val="20"/>
                <w:szCs w:val="27"/>
              </w:rPr>
              <w:t>1.1</w:t>
            </w:r>
          </w:p>
          <w:p w14:paraId="71C4081D" w14:textId="77777777" w:rsidR="007402AA" w:rsidRPr="00FA4EF8" w:rsidRDefault="007402AA" w:rsidP="007402AA">
            <w:pPr>
              <w:ind w:left="-142" w:right="-108"/>
              <w:jc w:val="center"/>
              <w:rPr>
                <w:rFonts w:ascii="Arial" w:eastAsia="Times New Roman" w:hAnsi="Arial" w:cs="Arial"/>
                <w:b/>
                <w:sz w:val="20"/>
                <w:szCs w:val="27"/>
              </w:rPr>
            </w:pPr>
          </w:p>
        </w:tc>
        <w:tc>
          <w:tcPr>
            <w:tcW w:w="3544" w:type="dxa"/>
          </w:tcPr>
          <w:p w14:paraId="08782624" w14:textId="77777777" w:rsidR="007402AA" w:rsidRPr="00FA4EF8" w:rsidRDefault="007402AA" w:rsidP="007402AA">
            <w:pPr>
              <w:rPr>
                <w:rFonts w:ascii="Arial" w:eastAsia="Times New Roman" w:hAnsi="Arial" w:cs="Arial"/>
                <w:b/>
                <w:sz w:val="20"/>
                <w:szCs w:val="27"/>
              </w:rPr>
            </w:pPr>
            <w:r w:rsidRPr="00FA4EF8">
              <w:rPr>
                <w:rFonts w:ascii="Arial" w:hAnsi="Arial" w:cs="Arial"/>
                <w:sz w:val="20"/>
                <w:szCs w:val="27"/>
              </w:rPr>
              <w:t>Administrasi Keuangan Perangkat Daerah</w:t>
            </w:r>
          </w:p>
        </w:tc>
        <w:tc>
          <w:tcPr>
            <w:tcW w:w="2835" w:type="dxa"/>
          </w:tcPr>
          <w:p w14:paraId="045BF23F" w14:textId="77777777" w:rsidR="007402AA" w:rsidRPr="00FA4EF8" w:rsidRDefault="007402AA" w:rsidP="007402AA">
            <w:pPr>
              <w:rPr>
                <w:rFonts w:ascii="Arial" w:hAnsi="Arial" w:cs="Arial"/>
                <w:sz w:val="20"/>
                <w:szCs w:val="27"/>
              </w:rPr>
            </w:pPr>
            <w:r w:rsidRPr="00FA4EF8">
              <w:rPr>
                <w:rFonts w:ascii="Arial" w:hAnsi="Arial" w:cs="Arial"/>
                <w:sz w:val="20"/>
                <w:szCs w:val="27"/>
              </w:rPr>
              <w:t>Persentase Pengadministrasian Penatausahaan Keuangan Sesuai Peraturan (PP 12/2019)</w:t>
            </w:r>
          </w:p>
          <w:p w14:paraId="56691315" w14:textId="77777777" w:rsidR="007402AA" w:rsidRPr="00FA4EF8" w:rsidRDefault="007402AA" w:rsidP="007402AA">
            <w:pPr>
              <w:rPr>
                <w:rFonts w:ascii="Arial" w:eastAsia="Times New Roman" w:hAnsi="Arial" w:cs="Arial"/>
                <w:b/>
                <w:sz w:val="12"/>
                <w:szCs w:val="27"/>
              </w:rPr>
            </w:pPr>
          </w:p>
        </w:tc>
        <w:tc>
          <w:tcPr>
            <w:tcW w:w="1100" w:type="dxa"/>
          </w:tcPr>
          <w:p w14:paraId="180DEF50" w14:textId="77777777" w:rsidR="007402AA" w:rsidRPr="00FA4EF8" w:rsidRDefault="009D1A2A" w:rsidP="009D1A2A">
            <w:pPr>
              <w:spacing w:line="360" w:lineRule="auto"/>
              <w:ind w:left="-108"/>
              <w:jc w:val="center"/>
              <w:rPr>
                <w:rFonts w:ascii="Arial" w:eastAsia="Times New Roman" w:hAnsi="Arial" w:cs="Arial"/>
                <w:sz w:val="20"/>
                <w:szCs w:val="20"/>
              </w:rPr>
            </w:pPr>
            <w:r w:rsidRPr="00FA4EF8">
              <w:rPr>
                <w:rFonts w:ascii="Arial" w:eastAsia="Times New Roman" w:hAnsi="Arial" w:cs="Arial"/>
                <w:sz w:val="20"/>
                <w:szCs w:val="20"/>
              </w:rPr>
              <w:t>100 Persen</w:t>
            </w:r>
          </w:p>
        </w:tc>
      </w:tr>
      <w:tr w:rsidR="00BD167F" w:rsidRPr="00FA4EF8" w14:paraId="2BC7E20A" w14:textId="77777777" w:rsidTr="00E71815">
        <w:tc>
          <w:tcPr>
            <w:tcW w:w="1383" w:type="dxa"/>
          </w:tcPr>
          <w:p w14:paraId="1BE1E831" w14:textId="1D4F2D18" w:rsidR="007402AA" w:rsidRPr="00FA4EF8" w:rsidRDefault="000B70FD" w:rsidP="007402AA">
            <w:pPr>
              <w:rPr>
                <w:rFonts w:ascii="Arial" w:eastAsia="Times New Roman" w:hAnsi="Arial" w:cs="Arial"/>
                <w:sz w:val="20"/>
                <w:szCs w:val="27"/>
              </w:rPr>
            </w:pPr>
            <w:r w:rsidRPr="00FA4EF8">
              <w:rPr>
                <w:rFonts w:ascii="Arial" w:eastAsia="Times New Roman" w:hAnsi="Arial" w:cs="Arial"/>
                <w:sz w:val="20"/>
                <w:szCs w:val="27"/>
              </w:rPr>
              <w:t>1.1.1.</w:t>
            </w:r>
          </w:p>
          <w:p w14:paraId="449573DF" w14:textId="77777777" w:rsidR="007402AA" w:rsidRPr="00FA4EF8" w:rsidRDefault="007402AA" w:rsidP="007402AA">
            <w:pPr>
              <w:ind w:left="-142" w:right="-108"/>
              <w:jc w:val="center"/>
              <w:rPr>
                <w:rFonts w:ascii="Arial" w:eastAsia="Times New Roman" w:hAnsi="Arial" w:cs="Arial"/>
                <w:b/>
                <w:sz w:val="20"/>
                <w:szCs w:val="27"/>
              </w:rPr>
            </w:pPr>
          </w:p>
        </w:tc>
        <w:tc>
          <w:tcPr>
            <w:tcW w:w="3544" w:type="dxa"/>
          </w:tcPr>
          <w:p w14:paraId="348B0436" w14:textId="77777777" w:rsidR="007402AA" w:rsidRPr="00FA4EF8" w:rsidRDefault="007402AA" w:rsidP="007402AA">
            <w:pPr>
              <w:rPr>
                <w:rFonts w:ascii="Arial" w:eastAsia="Times New Roman" w:hAnsi="Arial" w:cs="Arial"/>
                <w:b/>
                <w:sz w:val="20"/>
                <w:szCs w:val="27"/>
              </w:rPr>
            </w:pPr>
            <w:r w:rsidRPr="00FA4EF8">
              <w:rPr>
                <w:rFonts w:ascii="Arial" w:hAnsi="Arial" w:cs="Arial"/>
                <w:sz w:val="20"/>
                <w:szCs w:val="27"/>
              </w:rPr>
              <w:t>Penyediaan Gaji dan Tunjangan ASN</w:t>
            </w:r>
          </w:p>
        </w:tc>
        <w:tc>
          <w:tcPr>
            <w:tcW w:w="2835" w:type="dxa"/>
          </w:tcPr>
          <w:p w14:paraId="542D490F" w14:textId="77777777" w:rsidR="007402AA" w:rsidRPr="00FA4EF8" w:rsidRDefault="009E4F40" w:rsidP="007402AA">
            <w:pPr>
              <w:rPr>
                <w:rFonts w:ascii="Arial" w:hAnsi="Arial" w:cs="Arial"/>
              </w:rPr>
            </w:pPr>
            <w:r w:rsidRPr="00FA4EF8">
              <w:rPr>
                <w:rFonts w:ascii="Arial" w:hAnsi="Arial" w:cs="Arial"/>
              </w:rPr>
              <w:t>Jumlah Orang yang Menerima Gaji dan Tunjangan ASN</w:t>
            </w:r>
          </w:p>
          <w:p w14:paraId="68589C30" w14:textId="77777777" w:rsidR="009E4F40" w:rsidRPr="00FA4EF8" w:rsidRDefault="009E4F40" w:rsidP="007402AA">
            <w:pPr>
              <w:rPr>
                <w:rFonts w:ascii="Arial" w:eastAsia="Times New Roman" w:hAnsi="Arial" w:cs="Arial"/>
                <w:b/>
                <w:sz w:val="12"/>
                <w:szCs w:val="27"/>
              </w:rPr>
            </w:pPr>
          </w:p>
        </w:tc>
        <w:tc>
          <w:tcPr>
            <w:tcW w:w="1100" w:type="dxa"/>
          </w:tcPr>
          <w:p w14:paraId="2A6CD22D" w14:textId="77777777" w:rsidR="007402AA" w:rsidRPr="00FA4EF8" w:rsidRDefault="009E4F40" w:rsidP="009D1A2A">
            <w:pPr>
              <w:spacing w:line="360" w:lineRule="auto"/>
              <w:ind w:left="-108"/>
              <w:jc w:val="center"/>
              <w:rPr>
                <w:rFonts w:ascii="Arial" w:eastAsia="Times New Roman" w:hAnsi="Arial" w:cs="Arial"/>
                <w:sz w:val="20"/>
                <w:szCs w:val="20"/>
              </w:rPr>
            </w:pPr>
            <w:r w:rsidRPr="00FA4EF8">
              <w:rPr>
                <w:rFonts w:ascii="Arial" w:eastAsia="Times New Roman" w:hAnsi="Arial" w:cs="Arial"/>
                <w:sz w:val="20"/>
                <w:szCs w:val="20"/>
              </w:rPr>
              <w:t>63</w:t>
            </w:r>
            <w:r w:rsidR="009D1A2A" w:rsidRPr="00FA4EF8">
              <w:rPr>
                <w:rFonts w:ascii="Arial" w:eastAsia="Times New Roman" w:hAnsi="Arial" w:cs="Arial"/>
                <w:sz w:val="20"/>
                <w:szCs w:val="20"/>
              </w:rPr>
              <w:t xml:space="preserve"> Orang/ Bulan</w:t>
            </w:r>
          </w:p>
        </w:tc>
      </w:tr>
      <w:tr w:rsidR="00BD167F" w:rsidRPr="00FA4EF8" w14:paraId="53BC6DA5" w14:textId="77777777" w:rsidTr="00E71815">
        <w:tc>
          <w:tcPr>
            <w:tcW w:w="1383" w:type="dxa"/>
          </w:tcPr>
          <w:p w14:paraId="2E375D5F" w14:textId="45248266" w:rsidR="007A66D9" w:rsidRPr="00FA4EF8" w:rsidRDefault="000B70FD" w:rsidP="007A66D9">
            <w:pPr>
              <w:rPr>
                <w:rFonts w:ascii="Arial" w:eastAsia="Times New Roman" w:hAnsi="Arial" w:cs="Arial"/>
                <w:sz w:val="20"/>
                <w:szCs w:val="27"/>
              </w:rPr>
            </w:pPr>
            <w:r w:rsidRPr="00FA4EF8">
              <w:rPr>
                <w:rFonts w:ascii="Arial" w:eastAsia="Times New Roman" w:hAnsi="Arial" w:cs="Arial"/>
                <w:sz w:val="20"/>
                <w:szCs w:val="27"/>
              </w:rPr>
              <w:t>1.2</w:t>
            </w:r>
          </w:p>
          <w:p w14:paraId="1D05C0C8" w14:textId="77777777" w:rsidR="007402AA" w:rsidRPr="00FA4EF8" w:rsidRDefault="007402AA" w:rsidP="007A66D9">
            <w:pPr>
              <w:ind w:left="-142" w:right="-108"/>
              <w:jc w:val="center"/>
              <w:rPr>
                <w:rFonts w:ascii="Arial" w:eastAsia="Times New Roman" w:hAnsi="Arial" w:cs="Arial"/>
                <w:b/>
                <w:sz w:val="20"/>
                <w:szCs w:val="27"/>
              </w:rPr>
            </w:pPr>
          </w:p>
        </w:tc>
        <w:tc>
          <w:tcPr>
            <w:tcW w:w="3544" w:type="dxa"/>
          </w:tcPr>
          <w:p w14:paraId="00C18623" w14:textId="77777777" w:rsidR="007402AA" w:rsidRPr="00FA4EF8" w:rsidRDefault="007A66D9" w:rsidP="007A66D9">
            <w:pPr>
              <w:rPr>
                <w:rFonts w:ascii="Arial" w:eastAsia="Times New Roman" w:hAnsi="Arial" w:cs="Arial"/>
                <w:b/>
                <w:sz w:val="20"/>
                <w:szCs w:val="27"/>
              </w:rPr>
            </w:pPr>
            <w:r w:rsidRPr="00FA4EF8">
              <w:rPr>
                <w:rFonts w:ascii="Arial" w:hAnsi="Arial" w:cs="Arial"/>
                <w:sz w:val="20"/>
                <w:szCs w:val="27"/>
              </w:rPr>
              <w:t>Administrasi Umum Perangkat Daerah</w:t>
            </w:r>
          </w:p>
        </w:tc>
        <w:tc>
          <w:tcPr>
            <w:tcW w:w="2835" w:type="dxa"/>
          </w:tcPr>
          <w:p w14:paraId="1B439926" w14:textId="77777777" w:rsidR="007402AA" w:rsidRPr="00FA4EF8" w:rsidRDefault="007A66D9" w:rsidP="007A66D9">
            <w:pPr>
              <w:rPr>
                <w:rFonts w:ascii="Arial" w:hAnsi="Arial" w:cs="Arial"/>
                <w:sz w:val="20"/>
                <w:szCs w:val="27"/>
              </w:rPr>
            </w:pPr>
            <w:r w:rsidRPr="00FA4EF8">
              <w:rPr>
                <w:rFonts w:ascii="Arial" w:hAnsi="Arial" w:cs="Arial"/>
                <w:sz w:val="20"/>
                <w:szCs w:val="27"/>
              </w:rPr>
              <w:t>Persentase memenuhi kebutuhan administrasi umum perkantoran</w:t>
            </w:r>
          </w:p>
          <w:p w14:paraId="0B5715A2" w14:textId="77777777" w:rsidR="007A66D9" w:rsidRPr="00FA4EF8" w:rsidRDefault="007A66D9" w:rsidP="007A66D9">
            <w:pPr>
              <w:rPr>
                <w:rFonts w:ascii="Arial" w:eastAsia="Times New Roman" w:hAnsi="Arial" w:cs="Arial"/>
                <w:b/>
                <w:sz w:val="12"/>
                <w:szCs w:val="27"/>
              </w:rPr>
            </w:pPr>
          </w:p>
        </w:tc>
        <w:tc>
          <w:tcPr>
            <w:tcW w:w="1100" w:type="dxa"/>
          </w:tcPr>
          <w:p w14:paraId="26E5AA21" w14:textId="77777777" w:rsidR="007402AA" w:rsidRPr="00FA4EF8" w:rsidRDefault="009D1A2A" w:rsidP="009D1A2A">
            <w:pPr>
              <w:spacing w:line="360" w:lineRule="auto"/>
              <w:ind w:left="-108"/>
              <w:jc w:val="center"/>
              <w:rPr>
                <w:rFonts w:ascii="Arial" w:eastAsia="Times New Roman" w:hAnsi="Arial" w:cs="Arial"/>
                <w:sz w:val="20"/>
                <w:szCs w:val="20"/>
              </w:rPr>
            </w:pPr>
            <w:r w:rsidRPr="00FA4EF8">
              <w:rPr>
                <w:rFonts w:ascii="Arial" w:eastAsia="Times New Roman" w:hAnsi="Arial" w:cs="Arial"/>
                <w:sz w:val="20"/>
                <w:szCs w:val="20"/>
              </w:rPr>
              <w:t>100 Persen</w:t>
            </w:r>
          </w:p>
        </w:tc>
      </w:tr>
      <w:tr w:rsidR="00BD167F" w:rsidRPr="00FA4EF8" w14:paraId="2F9D2B5F" w14:textId="77777777" w:rsidTr="00E71815">
        <w:tc>
          <w:tcPr>
            <w:tcW w:w="1383" w:type="dxa"/>
          </w:tcPr>
          <w:p w14:paraId="7EC7373B" w14:textId="564D374D" w:rsidR="007A66D9" w:rsidRPr="00FA4EF8" w:rsidRDefault="000B70FD" w:rsidP="007A66D9">
            <w:pPr>
              <w:rPr>
                <w:rFonts w:ascii="Arial" w:eastAsia="Times New Roman" w:hAnsi="Arial" w:cs="Arial"/>
                <w:sz w:val="20"/>
                <w:szCs w:val="27"/>
              </w:rPr>
            </w:pPr>
            <w:r w:rsidRPr="00FA4EF8">
              <w:rPr>
                <w:rFonts w:ascii="Arial" w:eastAsia="Times New Roman" w:hAnsi="Arial" w:cs="Arial"/>
                <w:sz w:val="20"/>
                <w:szCs w:val="27"/>
              </w:rPr>
              <w:t>1.2.1</w:t>
            </w:r>
          </w:p>
          <w:p w14:paraId="3B9EC453" w14:textId="77777777" w:rsidR="007A66D9" w:rsidRPr="00FA4EF8" w:rsidRDefault="007A66D9" w:rsidP="007A66D9">
            <w:pPr>
              <w:rPr>
                <w:rFonts w:ascii="Arial" w:eastAsia="Times New Roman" w:hAnsi="Arial" w:cs="Arial"/>
                <w:sz w:val="20"/>
                <w:szCs w:val="27"/>
              </w:rPr>
            </w:pPr>
          </w:p>
        </w:tc>
        <w:tc>
          <w:tcPr>
            <w:tcW w:w="3544" w:type="dxa"/>
          </w:tcPr>
          <w:p w14:paraId="54DE8196" w14:textId="77777777" w:rsidR="007A66D9" w:rsidRPr="00FA4EF8" w:rsidRDefault="007A66D9" w:rsidP="007A66D9">
            <w:pPr>
              <w:rPr>
                <w:rFonts w:ascii="Arial" w:hAnsi="Arial" w:cs="Arial"/>
                <w:sz w:val="20"/>
                <w:szCs w:val="27"/>
              </w:rPr>
            </w:pPr>
            <w:r w:rsidRPr="00FA4EF8">
              <w:rPr>
                <w:rFonts w:ascii="Arial" w:hAnsi="Arial" w:cs="Arial"/>
                <w:sz w:val="20"/>
                <w:szCs w:val="27"/>
              </w:rPr>
              <w:t>Penyediaan Komponen Instalasi Listrik/</w:t>
            </w:r>
            <w:r w:rsidR="009E4F40" w:rsidRPr="00FA4EF8">
              <w:rPr>
                <w:rFonts w:ascii="Arial" w:hAnsi="Arial" w:cs="Arial"/>
                <w:sz w:val="20"/>
                <w:szCs w:val="27"/>
              </w:rPr>
              <w:t xml:space="preserve"> </w:t>
            </w:r>
            <w:r w:rsidRPr="00FA4EF8">
              <w:rPr>
                <w:rFonts w:ascii="Arial" w:hAnsi="Arial" w:cs="Arial"/>
                <w:sz w:val="20"/>
                <w:szCs w:val="27"/>
              </w:rPr>
              <w:t>Penerangan Bangunan Kantor</w:t>
            </w:r>
          </w:p>
        </w:tc>
        <w:tc>
          <w:tcPr>
            <w:tcW w:w="2835" w:type="dxa"/>
          </w:tcPr>
          <w:p w14:paraId="771E44BC" w14:textId="77777777" w:rsidR="007A66D9" w:rsidRPr="00FA4EF8" w:rsidRDefault="009E4F40" w:rsidP="007A66D9">
            <w:pPr>
              <w:rPr>
                <w:rFonts w:ascii="Arial" w:hAnsi="Arial" w:cs="Arial"/>
                <w:sz w:val="12"/>
                <w:szCs w:val="27"/>
              </w:rPr>
            </w:pPr>
            <w:r w:rsidRPr="00FA4EF8">
              <w:rPr>
                <w:rFonts w:ascii="Arial" w:hAnsi="Arial" w:cs="Arial"/>
              </w:rPr>
              <w:t>Jumlah Paket Komponen Instalasi Listrik/Penerangan Bangunan Kantor yang Disediakan</w:t>
            </w:r>
          </w:p>
        </w:tc>
        <w:tc>
          <w:tcPr>
            <w:tcW w:w="1100" w:type="dxa"/>
          </w:tcPr>
          <w:p w14:paraId="5F3FDA0E" w14:textId="77777777" w:rsidR="007A66D9" w:rsidRPr="00FA4EF8" w:rsidRDefault="009E4F40" w:rsidP="009D1A2A">
            <w:pPr>
              <w:spacing w:line="360" w:lineRule="auto"/>
              <w:ind w:left="-108"/>
              <w:jc w:val="center"/>
              <w:rPr>
                <w:rFonts w:ascii="Arial" w:eastAsia="Times New Roman" w:hAnsi="Arial" w:cs="Arial"/>
                <w:sz w:val="20"/>
                <w:szCs w:val="20"/>
              </w:rPr>
            </w:pPr>
            <w:r w:rsidRPr="00FA4EF8">
              <w:rPr>
                <w:rFonts w:ascii="Arial" w:eastAsia="Times New Roman" w:hAnsi="Arial" w:cs="Arial"/>
                <w:sz w:val="20"/>
                <w:szCs w:val="20"/>
              </w:rPr>
              <w:t>10</w:t>
            </w:r>
            <w:r w:rsidR="009D1A2A" w:rsidRPr="00FA4EF8">
              <w:rPr>
                <w:rFonts w:ascii="Arial" w:eastAsia="Times New Roman" w:hAnsi="Arial" w:cs="Arial"/>
                <w:sz w:val="20"/>
                <w:szCs w:val="20"/>
              </w:rPr>
              <w:t xml:space="preserve"> Paket</w:t>
            </w:r>
          </w:p>
        </w:tc>
      </w:tr>
      <w:tr w:rsidR="00BD167F" w:rsidRPr="00FA4EF8" w14:paraId="69960FB6" w14:textId="77777777" w:rsidTr="00E71815">
        <w:tc>
          <w:tcPr>
            <w:tcW w:w="1383" w:type="dxa"/>
          </w:tcPr>
          <w:p w14:paraId="3B959EA6" w14:textId="7710E3BC" w:rsidR="007A66D9" w:rsidRPr="00FA4EF8" w:rsidRDefault="000B70FD" w:rsidP="007A66D9">
            <w:pPr>
              <w:rPr>
                <w:rFonts w:ascii="Arial" w:eastAsia="Times New Roman" w:hAnsi="Arial" w:cs="Arial"/>
                <w:sz w:val="20"/>
                <w:szCs w:val="27"/>
              </w:rPr>
            </w:pPr>
            <w:r w:rsidRPr="00FA4EF8">
              <w:rPr>
                <w:rFonts w:ascii="Arial" w:eastAsia="Times New Roman" w:hAnsi="Arial" w:cs="Arial"/>
                <w:sz w:val="20"/>
                <w:szCs w:val="27"/>
              </w:rPr>
              <w:t>1.2.2</w:t>
            </w:r>
          </w:p>
          <w:p w14:paraId="75F4168D" w14:textId="77777777" w:rsidR="007A66D9" w:rsidRPr="00FA4EF8" w:rsidRDefault="007A66D9" w:rsidP="007A66D9">
            <w:pPr>
              <w:rPr>
                <w:rFonts w:ascii="Arial" w:eastAsia="Times New Roman" w:hAnsi="Arial" w:cs="Arial"/>
                <w:sz w:val="20"/>
                <w:szCs w:val="27"/>
              </w:rPr>
            </w:pPr>
          </w:p>
        </w:tc>
        <w:tc>
          <w:tcPr>
            <w:tcW w:w="3544" w:type="dxa"/>
          </w:tcPr>
          <w:p w14:paraId="30120DAB" w14:textId="77777777" w:rsidR="007A66D9" w:rsidRPr="00FA4EF8" w:rsidRDefault="007A66D9" w:rsidP="007A66D9">
            <w:pPr>
              <w:rPr>
                <w:rFonts w:ascii="Arial" w:hAnsi="Arial" w:cs="Arial"/>
                <w:sz w:val="20"/>
                <w:szCs w:val="27"/>
              </w:rPr>
            </w:pPr>
            <w:r w:rsidRPr="00FA4EF8">
              <w:rPr>
                <w:rFonts w:ascii="Arial" w:hAnsi="Arial" w:cs="Arial"/>
                <w:sz w:val="20"/>
                <w:szCs w:val="27"/>
              </w:rPr>
              <w:t>Penyediaan Peralatan dan Perlengkapan Kantor</w:t>
            </w:r>
          </w:p>
        </w:tc>
        <w:tc>
          <w:tcPr>
            <w:tcW w:w="2835" w:type="dxa"/>
          </w:tcPr>
          <w:p w14:paraId="3FA32912" w14:textId="77777777" w:rsidR="007A66D9" w:rsidRPr="00FA4EF8" w:rsidRDefault="007A66D9" w:rsidP="007A66D9">
            <w:pPr>
              <w:rPr>
                <w:rFonts w:ascii="Arial" w:hAnsi="Arial" w:cs="Arial"/>
                <w:sz w:val="20"/>
                <w:szCs w:val="27"/>
              </w:rPr>
            </w:pPr>
            <w:r w:rsidRPr="00FA4EF8">
              <w:rPr>
                <w:rFonts w:ascii="Arial" w:hAnsi="Arial" w:cs="Arial"/>
                <w:sz w:val="20"/>
                <w:szCs w:val="27"/>
              </w:rPr>
              <w:t>Jumlah Paket Peralatan dan Perlengkapan Kantor yang Disediakan</w:t>
            </w:r>
          </w:p>
          <w:p w14:paraId="716B6A1B" w14:textId="77777777" w:rsidR="007A66D9" w:rsidRPr="00FA4EF8" w:rsidRDefault="007A66D9" w:rsidP="007A66D9">
            <w:pPr>
              <w:rPr>
                <w:rFonts w:ascii="Arial" w:hAnsi="Arial" w:cs="Arial"/>
                <w:sz w:val="12"/>
                <w:szCs w:val="27"/>
              </w:rPr>
            </w:pPr>
          </w:p>
        </w:tc>
        <w:tc>
          <w:tcPr>
            <w:tcW w:w="1100" w:type="dxa"/>
          </w:tcPr>
          <w:p w14:paraId="40D29474" w14:textId="77777777" w:rsidR="007A66D9" w:rsidRPr="00FA4EF8" w:rsidRDefault="00AE466E" w:rsidP="009D1A2A">
            <w:pPr>
              <w:spacing w:line="360" w:lineRule="auto"/>
              <w:ind w:left="-108"/>
              <w:jc w:val="center"/>
              <w:rPr>
                <w:rFonts w:ascii="Arial" w:eastAsia="Times New Roman" w:hAnsi="Arial" w:cs="Arial"/>
                <w:sz w:val="20"/>
                <w:szCs w:val="20"/>
              </w:rPr>
            </w:pPr>
            <w:r w:rsidRPr="00FA4EF8">
              <w:rPr>
                <w:rFonts w:ascii="Arial" w:eastAsia="Times New Roman" w:hAnsi="Arial" w:cs="Arial"/>
                <w:sz w:val="20"/>
                <w:szCs w:val="20"/>
              </w:rPr>
              <w:t>1</w:t>
            </w:r>
            <w:r w:rsidR="009D1A2A" w:rsidRPr="00FA4EF8">
              <w:rPr>
                <w:rFonts w:ascii="Arial" w:eastAsia="Times New Roman" w:hAnsi="Arial" w:cs="Arial"/>
                <w:sz w:val="20"/>
                <w:szCs w:val="20"/>
              </w:rPr>
              <w:t xml:space="preserve"> Paket</w:t>
            </w:r>
          </w:p>
        </w:tc>
      </w:tr>
      <w:tr w:rsidR="00BD167F" w:rsidRPr="00FA4EF8" w14:paraId="53E19831" w14:textId="77777777" w:rsidTr="00E71815">
        <w:tc>
          <w:tcPr>
            <w:tcW w:w="1383" w:type="dxa"/>
          </w:tcPr>
          <w:p w14:paraId="3CE5B6B3" w14:textId="1ADB0608" w:rsidR="006978B5" w:rsidRPr="00FA4EF8" w:rsidRDefault="000B70FD" w:rsidP="00AA6E83">
            <w:pPr>
              <w:rPr>
                <w:rFonts w:ascii="Arial" w:eastAsia="Times New Roman" w:hAnsi="Arial" w:cs="Arial"/>
                <w:sz w:val="20"/>
                <w:szCs w:val="27"/>
              </w:rPr>
            </w:pPr>
            <w:r w:rsidRPr="00FA4EF8">
              <w:rPr>
                <w:rFonts w:ascii="Arial" w:eastAsia="Times New Roman" w:hAnsi="Arial" w:cs="Arial"/>
                <w:sz w:val="20"/>
                <w:szCs w:val="27"/>
              </w:rPr>
              <w:t>1.2.3</w:t>
            </w:r>
          </w:p>
          <w:p w14:paraId="539EB4FD" w14:textId="77777777" w:rsidR="006978B5" w:rsidRPr="00FA4EF8" w:rsidRDefault="006978B5" w:rsidP="00AA6E83">
            <w:pPr>
              <w:ind w:left="-142" w:right="-108"/>
              <w:jc w:val="center"/>
              <w:rPr>
                <w:rFonts w:ascii="Arial" w:eastAsia="Times New Roman" w:hAnsi="Arial" w:cs="Arial"/>
                <w:b/>
                <w:sz w:val="12"/>
                <w:szCs w:val="27"/>
              </w:rPr>
            </w:pPr>
          </w:p>
        </w:tc>
        <w:tc>
          <w:tcPr>
            <w:tcW w:w="3544" w:type="dxa"/>
          </w:tcPr>
          <w:p w14:paraId="0A921E16"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Penyediaan Bahan Logistik Kantor</w:t>
            </w:r>
          </w:p>
        </w:tc>
        <w:tc>
          <w:tcPr>
            <w:tcW w:w="2835" w:type="dxa"/>
          </w:tcPr>
          <w:p w14:paraId="2298F31B"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Jumlah Paket Bahan Logistik Kantor yang Disediakan</w:t>
            </w:r>
          </w:p>
        </w:tc>
        <w:tc>
          <w:tcPr>
            <w:tcW w:w="1100" w:type="dxa"/>
          </w:tcPr>
          <w:p w14:paraId="60B326BA" w14:textId="77777777" w:rsidR="006978B5" w:rsidRPr="00FA4EF8" w:rsidRDefault="00AE466E" w:rsidP="00AA6E83">
            <w:pPr>
              <w:ind w:left="-108"/>
              <w:jc w:val="center"/>
              <w:rPr>
                <w:rFonts w:ascii="Arial" w:eastAsia="Times New Roman" w:hAnsi="Arial" w:cs="Arial"/>
                <w:sz w:val="20"/>
                <w:szCs w:val="27"/>
              </w:rPr>
            </w:pPr>
            <w:r w:rsidRPr="00FA4EF8">
              <w:rPr>
                <w:rFonts w:ascii="Arial" w:eastAsia="Times New Roman" w:hAnsi="Arial" w:cs="Arial"/>
                <w:sz w:val="20"/>
                <w:szCs w:val="27"/>
              </w:rPr>
              <w:t>3</w:t>
            </w:r>
            <w:r w:rsidR="006978B5" w:rsidRPr="00FA4EF8">
              <w:rPr>
                <w:rFonts w:ascii="Arial" w:eastAsia="Times New Roman" w:hAnsi="Arial" w:cs="Arial"/>
                <w:sz w:val="20"/>
                <w:szCs w:val="27"/>
              </w:rPr>
              <w:t xml:space="preserve"> Paket</w:t>
            </w:r>
          </w:p>
        </w:tc>
      </w:tr>
      <w:tr w:rsidR="00BD167F" w:rsidRPr="00FA4EF8" w14:paraId="5293B419" w14:textId="77777777" w:rsidTr="00E71815">
        <w:tc>
          <w:tcPr>
            <w:tcW w:w="1383" w:type="dxa"/>
          </w:tcPr>
          <w:p w14:paraId="10987BDA" w14:textId="216588CA" w:rsidR="006978B5" w:rsidRPr="00FA4EF8" w:rsidRDefault="006978B5" w:rsidP="00AA6E83">
            <w:pPr>
              <w:rPr>
                <w:rFonts w:ascii="Arial" w:eastAsia="Times New Roman" w:hAnsi="Arial" w:cs="Arial"/>
                <w:sz w:val="20"/>
                <w:szCs w:val="27"/>
              </w:rPr>
            </w:pPr>
            <w:r w:rsidRPr="00FA4EF8">
              <w:rPr>
                <w:rFonts w:ascii="Arial" w:eastAsia="Times New Roman" w:hAnsi="Arial" w:cs="Arial"/>
                <w:sz w:val="20"/>
                <w:szCs w:val="27"/>
              </w:rPr>
              <w:t>1.</w:t>
            </w:r>
            <w:r w:rsidR="000B70FD" w:rsidRPr="00FA4EF8">
              <w:rPr>
                <w:rFonts w:ascii="Arial" w:eastAsia="Times New Roman" w:hAnsi="Arial" w:cs="Arial"/>
                <w:sz w:val="20"/>
                <w:szCs w:val="27"/>
              </w:rPr>
              <w:t>2.</w:t>
            </w:r>
            <w:r w:rsidRPr="00FA4EF8">
              <w:rPr>
                <w:rFonts w:ascii="Arial" w:eastAsia="Times New Roman" w:hAnsi="Arial" w:cs="Arial"/>
                <w:sz w:val="20"/>
                <w:szCs w:val="27"/>
              </w:rPr>
              <w:t>4</w:t>
            </w:r>
          </w:p>
          <w:p w14:paraId="44D40AD3" w14:textId="77777777" w:rsidR="006978B5" w:rsidRPr="00FA4EF8" w:rsidRDefault="006978B5" w:rsidP="00AA6E83">
            <w:pPr>
              <w:ind w:left="-142" w:right="-108"/>
              <w:jc w:val="center"/>
              <w:rPr>
                <w:rFonts w:ascii="Arial" w:eastAsia="Times New Roman" w:hAnsi="Arial" w:cs="Arial"/>
                <w:b/>
                <w:sz w:val="20"/>
                <w:szCs w:val="27"/>
              </w:rPr>
            </w:pPr>
          </w:p>
        </w:tc>
        <w:tc>
          <w:tcPr>
            <w:tcW w:w="3544" w:type="dxa"/>
          </w:tcPr>
          <w:p w14:paraId="15B01613"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Penyediaan Barang Cetakan dan Penggandaan</w:t>
            </w:r>
          </w:p>
        </w:tc>
        <w:tc>
          <w:tcPr>
            <w:tcW w:w="2835" w:type="dxa"/>
          </w:tcPr>
          <w:p w14:paraId="1F4B8D14" w14:textId="77777777" w:rsidR="006978B5" w:rsidRPr="00FA4EF8" w:rsidRDefault="00AE466E" w:rsidP="00AE466E">
            <w:pPr>
              <w:rPr>
                <w:rFonts w:ascii="Arial" w:eastAsia="Times New Roman" w:hAnsi="Arial" w:cs="Arial"/>
                <w:b/>
                <w:sz w:val="12"/>
                <w:szCs w:val="27"/>
              </w:rPr>
            </w:pPr>
            <w:r w:rsidRPr="00FA4EF8">
              <w:rPr>
                <w:rFonts w:ascii="Arial" w:hAnsi="Arial" w:cs="Arial"/>
              </w:rPr>
              <w:t>Jumlah Paket Barang Cetakan dan Penggandaan yang Disediakan</w:t>
            </w:r>
          </w:p>
        </w:tc>
        <w:tc>
          <w:tcPr>
            <w:tcW w:w="1100" w:type="dxa"/>
          </w:tcPr>
          <w:p w14:paraId="306FF841" w14:textId="77777777" w:rsidR="006978B5" w:rsidRPr="00FA4EF8" w:rsidRDefault="006978B5" w:rsidP="00AA6E83">
            <w:pPr>
              <w:ind w:left="-108"/>
              <w:jc w:val="center"/>
              <w:rPr>
                <w:rFonts w:ascii="Arial" w:eastAsia="Times New Roman" w:hAnsi="Arial" w:cs="Arial"/>
                <w:sz w:val="20"/>
                <w:szCs w:val="27"/>
              </w:rPr>
            </w:pPr>
            <w:r w:rsidRPr="00FA4EF8">
              <w:rPr>
                <w:rFonts w:ascii="Arial" w:eastAsia="Times New Roman" w:hAnsi="Arial" w:cs="Arial"/>
                <w:sz w:val="20"/>
                <w:szCs w:val="27"/>
              </w:rPr>
              <w:t>2 Paket</w:t>
            </w:r>
          </w:p>
        </w:tc>
      </w:tr>
      <w:tr w:rsidR="00BD167F" w:rsidRPr="00FA4EF8" w14:paraId="2EFE3F28" w14:textId="77777777" w:rsidTr="00E71815">
        <w:tc>
          <w:tcPr>
            <w:tcW w:w="1383" w:type="dxa"/>
          </w:tcPr>
          <w:p w14:paraId="0770FECC" w14:textId="04410C61" w:rsidR="006978B5" w:rsidRPr="00FA4EF8" w:rsidRDefault="000B70FD" w:rsidP="00AA6E83">
            <w:pPr>
              <w:rPr>
                <w:rFonts w:ascii="Arial" w:eastAsia="Times New Roman" w:hAnsi="Arial" w:cs="Arial"/>
                <w:sz w:val="20"/>
                <w:szCs w:val="27"/>
              </w:rPr>
            </w:pPr>
            <w:r w:rsidRPr="00FA4EF8">
              <w:rPr>
                <w:rFonts w:ascii="Arial" w:eastAsia="Times New Roman" w:hAnsi="Arial" w:cs="Arial"/>
                <w:sz w:val="20"/>
                <w:szCs w:val="27"/>
              </w:rPr>
              <w:t>1.2.</w:t>
            </w:r>
            <w:r w:rsidR="006978B5" w:rsidRPr="00FA4EF8">
              <w:rPr>
                <w:rFonts w:ascii="Arial" w:eastAsia="Times New Roman" w:hAnsi="Arial" w:cs="Arial"/>
                <w:sz w:val="20"/>
                <w:szCs w:val="27"/>
              </w:rPr>
              <w:t>5</w:t>
            </w:r>
          </w:p>
          <w:p w14:paraId="14EB982D" w14:textId="77777777" w:rsidR="006978B5" w:rsidRPr="00FA4EF8" w:rsidRDefault="006978B5" w:rsidP="00AA6E83">
            <w:pPr>
              <w:ind w:left="-142" w:right="-108"/>
              <w:jc w:val="center"/>
              <w:rPr>
                <w:rFonts w:ascii="Arial" w:eastAsia="Times New Roman" w:hAnsi="Arial" w:cs="Arial"/>
                <w:b/>
                <w:sz w:val="20"/>
                <w:szCs w:val="27"/>
              </w:rPr>
            </w:pPr>
          </w:p>
        </w:tc>
        <w:tc>
          <w:tcPr>
            <w:tcW w:w="3544" w:type="dxa"/>
          </w:tcPr>
          <w:p w14:paraId="2D39B570" w14:textId="77777777" w:rsidR="006978B5" w:rsidRPr="00FA4EF8" w:rsidRDefault="006978B5" w:rsidP="00AA6E83">
            <w:pPr>
              <w:rPr>
                <w:rFonts w:ascii="Arial" w:eastAsia="Times New Roman" w:hAnsi="Arial" w:cs="Arial"/>
                <w:b/>
                <w:sz w:val="20"/>
                <w:szCs w:val="27"/>
              </w:rPr>
            </w:pPr>
            <w:r w:rsidRPr="00FA4EF8">
              <w:rPr>
                <w:rFonts w:ascii="Arial" w:hAnsi="Arial" w:cs="Arial"/>
                <w:sz w:val="20"/>
                <w:szCs w:val="27"/>
              </w:rPr>
              <w:t>Penyediaan Bahan Bacaan dan Peraturan Perundang-undangan</w:t>
            </w:r>
          </w:p>
        </w:tc>
        <w:tc>
          <w:tcPr>
            <w:tcW w:w="2835" w:type="dxa"/>
          </w:tcPr>
          <w:p w14:paraId="19F26148" w14:textId="77777777" w:rsidR="006978B5" w:rsidRPr="00FA4EF8" w:rsidRDefault="006978B5" w:rsidP="00AA6E83">
            <w:pPr>
              <w:rPr>
                <w:rFonts w:ascii="Arial" w:hAnsi="Arial" w:cs="Arial"/>
                <w:sz w:val="20"/>
                <w:szCs w:val="27"/>
              </w:rPr>
            </w:pPr>
            <w:r w:rsidRPr="00FA4EF8">
              <w:rPr>
                <w:rFonts w:ascii="Arial" w:hAnsi="Arial" w:cs="Arial"/>
                <w:sz w:val="20"/>
                <w:szCs w:val="27"/>
              </w:rPr>
              <w:t>Jumlah Dokumen Bahan Bacaan dan Peraturan Perundang-Undangan yang Disediakan</w:t>
            </w:r>
          </w:p>
          <w:p w14:paraId="028AC799" w14:textId="77777777" w:rsidR="006978B5" w:rsidRPr="00FA4EF8" w:rsidRDefault="006978B5" w:rsidP="00AA6E83">
            <w:pPr>
              <w:rPr>
                <w:rFonts w:ascii="Arial" w:eastAsia="Times New Roman" w:hAnsi="Arial" w:cs="Arial"/>
                <w:b/>
                <w:sz w:val="12"/>
                <w:szCs w:val="27"/>
              </w:rPr>
            </w:pPr>
          </w:p>
        </w:tc>
        <w:tc>
          <w:tcPr>
            <w:tcW w:w="1100" w:type="dxa"/>
          </w:tcPr>
          <w:p w14:paraId="2117F427" w14:textId="77777777" w:rsidR="006978B5" w:rsidRPr="00FA4EF8" w:rsidRDefault="006978B5" w:rsidP="00AA6E83">
            <w:pPr>
              <w:ind w:left="-108"/>
              <w:jc w:val="center"/>
              <w:rPr>
                <w:rFonts w:ascii="Arial" w:eastAsia="Times New Roman" w:hAnsi="Arial" w:cs="Arial"/>
                <w:sz w:val="20"/>
                <w:szCs w:val="27"/>
              </w:rPr>
            </w:pPr>
            <w:r w:rsidRPr="00FA4EF8">
              <w:rPr>
                <w:rFonts w:ascii="Arial" w:eastAsia="Times New Roman" w:hAnsi="Arial" w:cs="Arial"/>
                <w:sz w:val="20"/>
                <w:szCs w:val="27"/>
              </w:rPr>
              <w:t>2 Dokumen</w:t>
            </w:r>
          </w:p>
        </w:tc>
      </w:tr>
    </w:tbl>
    <w:p w14:paraId="1FD444BF" w14:textId="77777777" w:rsidR="00E75E7F" w:rsidRPr="00FA4EF8" w:rsidRDefault="00E75E7F"/>
    <w:p w14:paraId="189B2AA4" w14:textId="77777777" w:rsidR="00142B4A" w:rsidRPr="00FA4EF8" w:rsidRDefault="00142B4A"/>
    <w:tbl>
      <w:tblPr>
        <w:tblStyle w:val="TableGrid"/>
        <w:tblW w:w="0" w:type="auto"/>
        <w:tblInd w:w="426" w:type="dxa"/>
        <w:tblLook w:val="04A0" w:firstRow="1" w:lastRow="0" w:firstColumn="1" w:lastColumn="0" w:noHBand="0" w:noVBand="1"/>
      </w:tblPr>
      <w:tblGrid>
        <w:gridCol w:w="1383"/>
        <w:gridCol w:w="3544"/>
        <w:gridCol w:w="2986"/>
        <w:gridCol w:w="1100"/>
      </w:tblGrid>
      <w:tr w:rsidR="00FA4EF8" w:rsidRPr="00FA4EF8" w14:paraId="405CDE0B" w14:textId="77777777" w:rsidTr="0060493E">
        <w:trPr>
          <w:trHeight w:val="871"/>
        </w:trPr>
        <w:tc>
          <w:tcPr>
            <w:tcW w:w="1383" w:type="dxa"/>
            <w:shd w:val="clear" w:color="auto" w:fill="C6D9F1" w:themeFill="text2" w:themeFillTint="33"/>
            <w:vAlign w:val="center"/>
          </w:tcPr>
          <w:p w14:paraId="2D5E1420" w14:textId="77777777" w:rsidR="007D0802" w:rsidRPr="00FA4EF8" w:rsidRDefault="007D0802" w:rsidP="007D0802">
            <w:pPr>
              <w:jc w:val="center"/>
              <w:rPr>
                <w:rFonts w:ascii="Arial" w:eastAsia="Times New Roman" w:hAnsi="Arial" w:cs="Arial"/>
                <w:b/>
                <w:sz w:val="24"/>
                <w:szCs w:val="27"/>
              </w:rPr>
            </w:pPr>
            <w:r w:rsidRPr="00FA4EF8">
              <w:rPr>
                <w:rFonts w:ascii="Arial" w:hAnsi="Arial" w:cs="Arial"/>
                <w:b/>
                <w:sz w:val="24"/>
                <w:szCs w:val="27"/>
              </w:rPr>
              <w:t>No.</w:t>
            </w:r>
          </w:p>
        </w:tc>
        <w:tc>
          <w:tcPr>
            <w:tcW w:w="3544" w:type="dxa"/>
            <w:shd w:val="clear" w:color="auto" w:fill="C6D9F1" w:themeFill="text2" w:themeFillTint="33"/>
            <w:vAlign w:val="center"/>
          </w:tcPr>
          <w:p w14:paraId="0D36E712" w14:textId="77777777" w:rsidR="007D0802" w:rsidRPr="00FA4EF8" w:rsidRDefault="007D0802" w:rsidP="007D0802">
            <w:pPr>
              <w:jc w:val="center"/>
              <w:rPr>
                <w:rFonts w:ascii="Arial" w:hAnsi="Arial" w:cs="Arial"/>
                <w:b/>
                <w:sz w:val="24"/>
                <w:szCs w:val="27"/>
              </w:rPr>
            </w:pPr>
            <w:r w:rsidRPr="00FA4EF8">
              <w:rPr>
                <w:rFonts w:ascii="Arial" w:hAnsi="Arial" w:cs="Arial"/>
                <w:b/>
                <w:sz w:val="24"/>
                <w:szCs w:val="27"/>
              </w:rPr>
              <w:t>Program/ Kegiatan/</w:t>
            </w:r>
          </w:p>
          <w:p w14:paraId="0E4B500B" w14:textId="77777777" w:rsidR="007D0802" w:rsidRPr="00FA4EF8" w:rsidRDefault="007D0802" w:rsidP="007D0802">
            <w:pPr>
              <w:jc w:val="center"/>
              <w:rPr>
                <w:rFonts w:ascii="Arial" w:eastAsia="Times New Roman" w:hAnsi="Arial" w:cs="Arial"/>
                <w:b/>
                <w:sz w:val="24"/>
                <w:szCs w:val="27"/>
              </w:rPr>
            </w:pPr>
            <w:r w:rsidRPr="00FA4EF8">
              <w:rPr>
                <w:rFonts w:ascii="Arial" w:hAnsi="Arial" w:cs="Arial"/>
                <w:b/>
                <w:sz w:val="24"/>
                <w:szCs w:val="27"/>
              </w:rPr>
              <w:t>Sub Kegiatan</w:t>
            </w:r>
          </w:p>
        </w:tc>
        <w:tc>
          <w:tcPr>
            <w:tcW w:w="2986" w:type="dxa"/>
            <w:shd w:val="clear" w:color="auto" w:fill="C6D9F1" w:themeFill="text2" w:themeFillTint="33"/>
            <w:vAlign w:val="center"/>
          </w:tcPr>
          <w:p w14:paraId="7A4A79CE" w14:textId="77777777" w:rsidR="007D0802" w:rsidRPr="00FA4EF8" w:rsidRDefault="007D0802" w:rsidP="007D0802">
            <w:pPr>
              <w:jc w:val="center"/>
              <w:rPr>
                <w:rFonts w:ascii="Arial" w:eastAsia="Times New Roman" w:hAnsi="Arial" w:cs="Arial"/>
                <w:b/>
                <w:sz w:val="24"/>
                <w:szCs w:val="27"/>
              </w:rPr>
            </w:pPr>
            <w:r w:rsidRPr="00FA4EF8">
              <w:rPr>
                <w:rFonts w:ascii="Arial" w:hAnsi="Arial" w:cs="Arial"/>
                <w:b/>
                <w:sz w:val="24"/>
                <w:szCs w:val="27"/>
              </w:rPr>
              <w:t>Indikator Kinerja</w:t>
            </w:r>
          </w:p>
        </w:tc>
        <w:tc>
          <w:tcPr>
            <w:tcW w:w="1100" w:type="dxa"/>
            <w:shd w:val="clear" w:color="auto" w:fill="C6D9F1" w:themeFill="text2" w:themeFillTint="33"/>
            <w:vAlign w:val="center"/>
          </w:tcPr>
          <w:p w14:paraId="162FBC70" w14:textId="77777777" w:rsidR="007D0802" w:rsidRPr="00FA4EF8" w:rsidRDefault="007D0802" w:rsidP="007D0802">
            <w:pPr>
              <w:jc w:val="center"/>
              <w:rPr>
                <w:rFonts w:ascii="Arial" w:eastAsia="Times New Roman" w:hAnsi="Arial" w:cs="Arial"/>
                <w:b/>
                <w:sz w:val="24"/>
                <w:szCs w:val="27"/>
              </w:rPr>
            </w:pPr>
            <w:r w:rsidRPr="00FA4EF8">
              <w:rPr>
                <w:rFonts w:ascii="Arial" w:hAnsi="Arial" w:cs="Arial"/>
                <w:b/>
                <w:sz w:val="24"/>
                <w:szCs w:val="27"/>
              </w:rPr>
              <w:t>Target</w:t>
            </w:r>
          </w:p>
        </w:tc>
      </w:tr>
      <w:tr w:rsidR="00FA4EF8" w:rsidRPr="00FA4EF8" w14:paraId="61706C91" w14:textId="77777777" w:rsidTr="0060493E">
        <w:tc>
          <w:tcPr>
            <w:tcW w:w="1383" w:type="dxa"/>
          </w:tcPr>
          <w:p w14:paraId="45BF1F2B" w14:textId="77777777" w:rsidR="007D0802" w:rsidRPr="00FA4EF8" w:rsidRDefault="007D0802" w:rsidP="00387173">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(1)</w:t>
            </w:r>
          </w:p>
        </w:tc>
        <w:tc>
          <w:tcPr>
            <w:tcW w:w="3544" w:type="dxa"/>
          </w:tcPr>
          <w:p w14:paraId="501B7FEC" w14:textId="77777777" w:rsidR="007D0802" w:rsidRPr="00FA4EF8" w:rsidRDefault="007D0802" w:rsidP="00387173">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(2)</w:t>
            </w:r>
          </w:p>
        </w:tc>
        <w:tc>
          <w:tcPr>
            <w:tcW w:w="2986" w:type="dxa"/>
          </w:tcPr>
          <w:p w14:paraId="4A076FA1" w14:textId="77777777" w:rsidR="007D0802" w:rsidRPr="00FA4EF8" w:rsidRDefault="007D0802" w:rsidP="00387173">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(3)</w:t>
            </w:r>
          </w:p>
        </w:tc>
        <w:tc>
          <w:tcPr>
            <w:tcW w:w="1100" w:type="dxa"/>
          </w:tcPr>
          <w:p w14:paraId="1A5246BC" w14:textId="77777777" w:rsidR="007D0802" w:rsidRPr="00FA4EF8" w:rsidRDefault="007D0802" w:rsidP="00387173">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(4)</w:t>
            </w:r>
          </w:p>
        </w:tc>
      </w:tr>
      <w:tr w:rsidR="00FA4EF8" w:rsidRPr="00FA4EF8" w14:paraId="1DD0EDF0" w14:textId="77777777" w:rsidTr="0060493E">
        <w:tc>
          <w:tcPr>
            <w:tcW w:w="1383" w:type="dxa"/>
          </w:tcPr>
          <w:p w14:paraId="520086CC" w14:textId="5DF89F1E" w:rsidR="000B70FD" w:rsidRPr="00FA4EF8" w:rsidRDefault="000B70FD" w:rsidP="000B70FD">
            <w:pPr>
              <w:spacing w:before="100" w:beforeAutospacing="1" w:after="100" w:afterAutospacing="1"/>
              <w:rPr>
                <w:rFonts w:ascii="Arial" w:eastAsia="Times New Roman" w:hAnsi="Arial" w:cs="Arial"/>
                <w:sz w:val="20"/>
                <w:szCs w:val="20"/>
              </w:rPr>
            </w:pPr>
            <w:r w:rsidRPr="00FA4EF8">
              <w:rPr>
                <w:rFonts w:ascii="Arial" w:eastAsia="Times New Roman" w:hAnsi="Arial" w:cs="Arial"/>
                <w:sz w:val="20"/>
                <w:szCs w:val="20"/>
              </w:rPr>
              <w:t>1.2.6</w:t>
            </w:r>
          </w:p>
        </w:tc>
        <w:tc>
          <w:tcPr>
            <w:tcW w:w="3544" w:type="dxa"/>
          </w:tcPr>
          <w:p w14:paraId="79401D2B" w14:textId="5D53060F" w:rsidR="000B70FD" w:rsidRPr="00FA4EF8" w:rsidRDefault="000B70FD" w:rsidP="00142B4A">
            <w:pPr>
              <w:spacing w:before="100" w:beforeAutospacing="1" w:after="100" w:afterAutospacing="1"/>
              <w:rPr>
                <w:rFonts w:ascii="Arial" w:eastAsia="Times New Roman" w:hAnsi="Arial" w:cs="Arial"/>
                <w:sz w:val="20"/>
                <w:szCs w:val="20"/>
              </w:rPr>
            </w:pPr>
            <w:r w:rsidRPr="00FA4EF8">
              <w:rPr>
                <w:rFonts w:ascii="Arial" w:hAnsi="Arial" w:cs="Arial"/>
                <w:sz w:val="20"/>
                <w:szCs w:val="20"/>
              </w:rPr>
              <w:t>Penyelenggaraan Rapat Koordinasi dan Konsultasi SKPD</w:t>
            </w:r>
          </w:p>
        </w:tc>
        <w:tc>
          <w:tcPr>
            <w:tcW w:w="2986" w:type="dxa"/>
          </w:tcPr>
          <w:p w14:paraId="2BABEB64" w14:textId="551C4F3B" w:rsidR="000B70FD" w:rsidRPr="00FA4EF8" w:rsidRDefault="000B70FD" w:rsidP="00142B4A">
            <w:pPr>
              <w:spacing w:before="100" w:beforeAutospacing="1" w:after="100" w:afterAutospacing="1"/>
              <w:rPr>
                <w:rFonts w:ascii="Arial" w:eastAsia="Times New Roman" w:hAnsi="Arial" w:cs="Arial"/>
                <w:sz w:val="20"/>
                <w:szCs w:val="20"/>
              </w:rPr>
            </w:pPr>
            <w:r w:rsidRPr="00FA4EF8">
              <w:rPr>
                <w:rFonts w:ascii="Arial" w:hAnsi="Arial" w:cs="Arial"/>
                <w:sz w:val="20"/>
                <w:szCs w:val="20"/>
              </w:rPr>
              <w:t>Jumlah Laporan Penyelenggaraan Rapat Koordinasi dan Konsultasi SKPD</w:t>
            </w:r>
          </w:p>
        </w:tc>
        <w:tc>
          <w:tcPr>
            <w:tcW w:w="1100" w:type="dxa"/>
          </w:tcPr>
          <w:p w14:paraId="7D721D09" w14:textId="3A1865D9" w:rsidR="000B70FD" w:rsidRPr="00FA4EF8" w:rsidRDefault="000B70FD" w:rsidP="00142B4A">
            <w:pPr>
              <w:spacing w:before="100" w:beforeAutospacing="1" w:after="100" w:afterAutospacing="1"/>
              <w:jc w:val="center"/>
              <w:rPr>
                <w:rFonts w:ascii="Arial" w:eastAsia="Times New Roman" w:hAnsi="Arial" w:cs="Arial"/>
                <w:sz w:val="20"/>
                <w:szCs w:val="20"/>
              </w:rPr>
            </w:pPr>
            <w:r w:rsidRPr="00FA4EF8">
              <w:rPr>
                <w:rFonts w:ascii="Arial" w:eastAsia="Times New Roman" w:hAnsi="Arial" w:cs="Arial"/>
                <w:sz w:val="20"/>
                <w:szCs w:val="20"/>
              </w:rPr>
              <w:t>12 Laporan</w:t>
            </w:r>
          </w:p>
        </w:tc>
      </w:tr>
      <w:tr w:rsidR="00FA4EF8" w:rsidRPr="00FA4EF8" w14:paraId="2F1156AD" w14:textId="77777777" w:rsidTr="0060493E">
        <w:tc>
          <w:tcPr>
            <w:tcW w:w="1383" w:type="dxa"/>
          </w:tcPr>
          <w:p w14:paraId="26F74B7E" w14:textId="25FD3CC8" w:rsidR="000B70FD" w:rsidRPr="00FA4EF8" w:rsidRDefault="000B70FD" w:rsidP="000B70FD">
            <w:pPr>
              <w:spacing w:before="100" w:beforeAutospacing="1" w:after="100" w:afterAutospacing="1"/>
              <w:rPr>
                <w:rFonts w:ascii="Arial" w:eastAsia="Times New Roman" w:hAnsi="Arial" w:cs="Arial"/>
                <w:sz w:val="20"/>
                <w:szCs w:val="20"/>
              </w:rPr>
            </w:pPr>
            <w:r w:rsidRPr="00FA4EF8">
              <w:rPr>
                <w:rFonts w:ascii="Arial" w:eastAsia="Times New Roman" w:hAnsi="Arial" w:cs="Arial"/>
                <w:sz w:val="20"/>
                <w:szCs w:val="20"/>
              </w:rPr>
              <w:t>1.3</w:t>
            </w:r>
          </w:p>
        </w:tc>
        <w:tc>
          <w:tcPr>
            <w:tcW w:w="3544" w:type="dxa"/>
          </w:tcPr>
          <w:p w14:paraId="7817EE19" w14:textId="2F03A58A" w:rsidR="000B70FD" w:rsidRPr="00FA4EF8" w:rsidRDefault="000B70FD" w:rsidP="00142B4A">
            <w:pPr>
              <w:spacing w:before="100" w:beforeAutospacing="1" w:after="100" w:afterAutospacing="1"/>
              <w:rPr>
                <w:rFonts w:ascii="Arial" w:eastAsia="Times New Roman" w:hAnsi="Arial" w:cs="Arial"/>
                <w:sz w:val="20"/>
                <w:szCs w:val="20"/>
              </w:rPr>
            </w:pPr>
            <w:r w:rsidRPr="00FA4EF8">
              <w:rPr>
                <w:rFonts w:ascii="Arial" w:hAnsi="Arial" w:cs="Arial"/>
                <w:sz w:val="20"/>
                <w:szCs w:val="20"/>
              </w:rPr>
              <w:t>Penyediaan Jasa Penunjang Urusan Pemerintahan Daera</w:t>
            </w:r>
          </w:p>
        </w:tc>
        <w:tc>
          <w:tcPr>
            <w:tcW w:w="2986" w:type="dxa"/>
          </w:tcPr>
          <w:p w14:paraId="4916204E" w14:textId="7CAB88C5" w:rsidR="000B70FD" w:rsidRPr="00FA4EF8" w:rsidRDefault="000B70FD" w:rsidP="00142B4A">
            <w:pPr>
              <w:rPr>
                <w:rFonts w:ascii="Arial" w:hAnsi="Arial" w:cs="Arial"/>
                <w:sz w:val="20"/>
                <w:szCs w:val="20"/>
              </w:rPr>
            </w:pPr>
            <w:r w:rsidRPr="00FA4EF8">
              <w:rPr>
                <w:rFonts w:ascii="Arial" w:hAnsi="Arial" w:cs="Arial"/>
                <w:sz w:val="20"/>
                <w:szCs w:val="20"/>
              </w:rPr>
              <w:t>Persentase Ketersediaan Jasa Pendukung Operasional Kantor</w:t>
            </w:r>
          </w:p>
        </w:tc>
        <w:tc>
          <w:tcPr>
            <w:tcW w:w="1100" w:type="dxa"/>
          </w:tcPr>
          <w:p w14:paraId="70E2277A" w14:textId="25880099" w:rsidR="000B70FD" w:rsidRPr="00FA4EF8" w:rsidRDefault="000B70FD" w:rsidP="00142B4A">
            <w:pPr>
              <w:spacing w:before="100" w:beforeAutospacing="1" w:after="100" w:afterAutospacing="1"/>
              <w:jc w:val="center"/>
              <w:rPr>
                <w:rFonts w:ascii="Arial" w:eastAsia="Times New Roman" w:hAnsi="Arial" w:cs="Arial"/>
                <w:sz w:val="20"/>
                <w:szCs w:val="20"/>
              </w:rPr>
            </w:pPr>
            <w:r w:rsidRPr="00FA4EF8">
              <w:rPr>
                <w:rFonts w:ascii="Arial" w:eastAsia="Times New Roman" w:hAnsi="Arial" w:cs="Arial"/>
                <w:sz w:val="20"/>
                <w:szCs w:val="20"/>
              </w:rPr>
              <w:t>100 Persen</w:t>
            </w:r>
          </w:p>
        </w:tc>
      </w:tr>
      <w:tr w:rsidR="00FA4EF8" w:rsidRPr="00FA4EF8" w14:paraId="17356974" w14:textId="77777777" w:rsidTr="0060493E">
        <w:tc>
          <w:tcPr>
            <w:tcW w:w="1383" w:type="dxa"/>
          </w:tcPr>
          <w:p w14:paraId="77E55FD1" w14:textId="7F119A4C" w:rsidR="000B70FD" w:rsidRPr="00FA4EF8" w:rsidRDefault="000B70FD" w:rsidP="000B70FD">
            <w:pPr>
              <w:rPr>
                <w:rFonts w:ascii="Arial" w:eastAsia="Times New Roman" w:hAnsi="Arial" w:cs="Arial"/>
                <w:sz w:val="20"/>
                <w:szCs w:val="20"/>
              </w:rPr>
            </w:pPr>
            <w:r w:rsidRPr="00FA4EF8">
              <w:rPr>
                <w:rFonts w:ascii="Arial" w:eastAsia="Times New Roman" w:hAnsi="Arial" w:cs="Arial"/>
                <w:sz w:val="20"/>
                <w:szCs w:val="20"/>
              </w:rPr>
              <w:t>1.3.1</w:t>
            </w:r>
          </w:p>
        </w:tc>
        <w:tc>
          <w:tcPr>
            <w:tcW w:w="3544" w:type="dxa"/>
          </w:tcPr>
          <w:p w14:paraId="3599BAAE" w14:textId="22BF7654" w:rsidR="000B70FD" w:rsidRPr="00FA4EF8" w:rsidRDefault="000B70FD" w:rsidP="00142B4A">
            <w:pPr>
              <w:spacing w:before="100" w:beforeAutospacing="1" w:after="100" w:afterAutospacing="1"/>
              <w:rPr>
                <w:rFonts w:ascii="Arial" w:eastAsia="Times New Roman" w:hAnsi="Arial" w:cs="Arial"/>
                <w:sz w:val="20"/>
                <w:szCs w:val="20"/>
              </w:rPr>
            </w:pPr>
            <w:r w:rsidRPr="00FA4EF8">
              <w:rPr>
                <w:rFonts w:ascii="Arial" w:hAnsi="Arial" w:cs="Arial"/>
                <w:sz w:val="20"/>
                <w:szCs w:val="20"/>
              </w:rPr>
              <w:t>Penyediaan Jasa Surat Menyurat</w:t>
            </w:r>
          </w:p>
        </w:tc>
        <w:tc>
          <w:tcPr>
            <w:tcW w:w="2986" w:type="dxa"/>
          </w:tcPr>
          <w:p w14:paraId="659B7276" w14:textId="262B30AF" w:rsidR="000B70FD" w:rsidRPr="00FA4EF8" w:rsidRDefault="000B70FD" w:rsidP="00142B4A">
            <w:pPr>
              <w:spacing w:before="100" w:beforeAutospacing="1" w:after="100" w:afterAutospacing="1"/>
              <w:rPr>
                <w:rFonts w:ascii="Arial" w:eastAsia="Times New Roman" w:hAnsi="Arial" w:cs="Arial"/>
                <w:sz w:val="20"/>
                <w:szCs w:val="20"/>
              </w:rPr>
            </w:pPr>
            <w:r w:rsidRPr="00FA4EF8">
              <w:rPr>
                <w:rFonts w:ascii="Arial" w:hAnsi="Arial" w:cs="Arial"/>
                <w:sz w:val="20"/>
                <w:szCs w:val="20"/>
              </w:rPr>
              <w:t>Jumlah Laporan Penyediaan Jasa Surat Menyurat</w:t>
            </w:r>
          </w:p>
        </w:tc>
        <w:tc>
          <w:tcPr>
            <w:tcW w:w="1100" w:type="dxa"/>
          </w:tcPr>
          <w:p w14:paraId="1782FD20" w14:textId="61F77DF1" w:rsidR="000B70FD" w:rsidRPr="00FA4EF8" w:rsidRDefault="000B70FD" w:rsidP="00142B4A">
            <w:pPr>
              <w:spacing w:before="100" w:beforeAutospacing="1" w:after="100" w:afterAutospacing="1"/>
              <w:jc w:val="center"/>
              <w:rPr>
                <w:rFonts w:ascii="Arial" w:eastAsia="Times New Roman" w:hAnsi="Arial" w:cs="Arial"/>
                <w:sz w:val="20"/>
                <w:szCs w:val="20"/>
              </w:rPr>
            </w:pPr>
            <w:r w:rsidRPr="00FA4EF8">
              <w:rPr>
                <w:rFonts w:ascii="Arial" w:eastAsia="Times New Roman" w:hAnsi="Arial" w:cs="Arial"/>
                <w:sz w:val="20"/>
                <w:szCs w:val="20"/>
              </w:rPr>
              <w:t>12 Laporan</w:t>
            </w:r>
          </w:p>
        </w:tc>
      </w:tr>
      <w:tr w:rsidR="00FA4EF8" w:rsidRPr="00FA4EF8" w14:paraId="1B51480C" w14:textId="77777777" w:rsidTr="0060493E">
        <w:tc>
          <w:tcPr>
            <w:tcW w:w="1383" w:type="dxa"/>
          </w:tcPr>
          <w:p w14:paraId="3032CC66" w14:textId="6159470D" w:rsidR="000B70FD" w:rsidRPr="00FA4EF8" w:rsidRDefault="000B70FD" w:rsidP="000B70FD">
            <w:pPr>
              <w:rPr>
                <w:rFonts w:ascii="Arial" w:eastAsia="Times New Roman" w:hAnsi="Arial" w:cs="Arial"/>
                <w:sz w:val="20"/>
                <w:szCs w:val="27"/>
              </w:rPr>
            </w:pPr>
            <w:r w:rsidRPr="00FA4EF8">
              <w:rPr>
                <w:rFonts w:ascii="Arial" w:eastAsia="Times New Roman" w:hAnsi="Arial" w:cs="Arial"/>
                <w:sz w:val="20"/>
                <w:szCs w:val="27"/>
              </w:rPr>
              <w:t>1.3.2</w:t>
            </w:r>
          </w:p>
        </w:tc>
        <w:tc>
          <w:tcPr>
            <w:tcW w:w="3544" w:type="dxa"/>
          </w:tcPr>
          <w:p w14:paraId="27D833CE" w14:textId="77777777" w:rsidR="000B70FD" w:rsidRPr="00FA4EF8" w:rsidRDefault="000B70FD" w:rsidP="00387173">
            <w:pPr>
              <w:rPr>
                <w:rFonts w:ascii="Arial" w:hAnsi="Arial" w:cs="Arial"/>
                <w:sz w:val="20"/>
                <w:szCs w:val="27"/>
              </w:rPr>
            </w:pPr>
            <w:r w:rsidRPr="00FA4EF8">
              <w:rPr>
                <w:rFonts w:ascii="Arial" w:hAnsi="Arial" w:cs="Arial"/>
                <w:sz w:val="20"/>
                <w:szCs w:val="27"/>
              </w:rPr>
              <w:t>Penyediaan Jasa Komunikasi, Sumber Daya Air dan Listrik</w:t>
            </w:r>
          </w:p>
        </w:tc>
        <w:tc>
          <w:tcPr>
            <w:tcW w:w="2986" w:type="dxa"/>
          </w:tcPr>
          <w:p w14:paraId="2C483C01" w14:textId="77777777" w:rsidR="000B70FD" w:rsidRPr="00FA4EF8" w:rsidRDefault="000B70FD" w:rsidP="00387173">
            <w:pPr>
              <w:rPr>
                <w:rFonts w:ascii="Arial" w:hAnsi="Arial" w:cs="Arial"/>
                <w:sz w:val="20"/>
                <w:szCs w:val="27"/>
              </w:rPr>
            </w:pPr>
            <w:r w:rsidRPr="00FA4EF8">
              <w:rPr>
                <w:rFonts w:ascii="Arial" w:hAnsi="Arial" w:cs="Arial"/>
                <w:sz w:val="20"/>
                <w:szCs w:val="27"/>
              </w:rPr>
              <w:t>Jumlah Laporan Penyediaan Jasa Komunikasi, Sumber Daya Air dan Listrik yang Disediakan</w:t>
            </w:r>
          </w:p>
          <w:p w14:paraId="6A32C7DB" w14:textId="77777777" w:rsidR="000B70FD" w:rsidRPr="00FA4EF8" w:rsidRDefault="000B70FD" w:rsidP="00387173">
            <w:pPr>
              <w:rPr>
                <w:rFonts w:ascii="Arial" w:hAnsi="Arial" w:cs="Arial"/>
                <w:sz w:val="12"/>
                <w:szCs w:val="27"/>
              </w:rPr>
            </w:pPr>
          </w:p>
        </w:tc>
        <w:tc>
          <w:tcPr>
            <w:tcW w:w="1100" w:type="dxa"/>
          </w:tcPr>
          <w:p w14:paraId="392A0010" w14:textId="77777777" w:rsidR="000B70FD" w:rsidRPr="00FA4EF8" w:rsidRDefault="000B70FD" w:rsidP="007D0802">
            <w:pPr>
              <w:ind w:left="-108"/>
              <w:jc w:val="center"/>
              <w:rPr>
                <w:rFonts w:ascii="Arial" w:eastAsia="Times New Roman" w:hAnsi="Arial" w:cs="Arial"/>
                <w:sz w:val="20"/>
                <w:szCs w:val="27"/>
              </w:rPr>
            </w:pPr>
            <w:r w:rsidRPr="00FA4EF8">
              <w:rPr>
                <w:rFonts w:ascii="Arial" w:eastAsia="Times New Roman" w:hAnsi="Arial" w:cs="Arial"/>
                <w:sz w:val="20"/>
                <w:szCs w:val="27"/>
              </w:rPr>
              <w:t>12 Laporan</w:t>
            </w:r>
          </w:p>
        </w:tc>
      </w:tr>
      <w:tr w:rsidR="00FA4EF8" w:rsidRPr="00FA4EF8" w14:paraId="13A0563D" w14:textId="77777777" w:rsidTr="0060493E">
        <w:tc>
          <w:tcPr>
            <w:tcW w:w="1383" w:type="dxa"/>
          </w:tcPr>
          <w:p w14:paraId="440525C0" w14:textId="390797DD" w:rsidR="000B70FD" w:rsidRPr="00FA4EF8" w:rsidRDefault="000B70FD" w:rsidP="000B70FD">
            <w:pPr>
              <w:rPr>
                <w:rFonts w:ascii="Arial" w:eastAsia="Times New Roman" w:hAnsi="Arial" w:cs="Arial"/>
                <w:sz w:val="20"/>
                <w:szCs w:val="27"/>
              </w:rPr>
            </w:pPr>
            <w:r w:rsidRPr="00FA4EF8">
              <w:rPr>
                <w:rFonts w:ascii="Arial" w:eastAsia="Times New Roman" w:hAnsi="Arial" w:cs="Arial"/>
                <w:sz w:val="20"/>
                <w:szCs w:val="27"/>
              </w:rPr>
              <w:t>1.3.3</w:t>
            </w:r>
          </w:p>
        </w:tc>
        <w:tc>
          <w:tcPr>
            <w:tcW w:w="3544" w:type="dxa"/>
          </w:tcPr>
          <w:p w14:paraId="14860893" w14:textId="77777777" w:rsidR="000B70FD" w:rsidRPr="00FA4EF8" w:rsidRDefault="000B70FD" w:rsidP="00387173">
            <w:pPr>
              <w:rPr>
                <w:rFonts w:ascii="Arial" w:hAnsi="Arial" w:cs="Arial"/>
                <w:sz w:val="20"/>
                <w:szCs w:val="27"/>
              </w:rPr>
            </w:pPr>
            <w:r w:rsidRPr="00FA4EF8">
              <w:rPr>
                <w:rFonts w:ascii="Arial" w:hAnsi="Arial" w:cs="Arial"/>
                <w:sz w:val="20"/>
                <w:szCs w:val="27"/>
              </w:rPr>
              <w:t>Penyediaan Jasa Pelayanan Umum Kantor</w:t>
            </w:r>
          </w:p>
        </w:tc>
        <w:tc>
          <w:tcPr>
            <w:tcW w:w="2986" w:type="dxa"/>
          </w:tcPr>
          <w:p w14:paraId="7503B05D" w14:textId="77777777" w:rsidR="000B70FD" w:rsidRPr="00FA4EF8" w:rsidRDefault="000B70FD" w:rsidP="00387173">
            <w:pPr>
              <w:rPr>
                <w:rFonts w:ascii="Arial" w:hAnsi="Arial" w:cs="Arial"/>
                <w:sz w:val="20"/>
                <w:szCs w:val="27"/>
              </w:rPr>
            </w:pPr>
            <w:r w:rsidRPr="00FA4EF8">
              <w:rPr>
                <w:rFonts w:ascii="Arial" w:hAnsi="Arial" w:cs="Arial"/>
                <w:sz w:val="20"/>
                <w:szCs w:val="27"/>
              </w:rPr>
              <w:t>Jumlah Laporan Penyediaan Jasa Pelayanan Umum Kantor yang Disediakan</w:t>
            </w:r>
          </w:p>
          <w:p w14:paraId="2991CC22" w14:textId="77777777" w:rsidR="000B70FD" w:rsidRPr="00FA4EF8" w:rsidRDefault="000B70FD" w:rsidP="00387173">
            <w:pPr>
              <w:rPr>
                <w:rFonts w:ascii="Arial" w:hAnsi="Arial" w:cs="Arial"/>
                <w:sz w:val="12"/>
                <w:szCs w:val="27"/>
              </w:rPr>
            </w:pPr>
          </w:p>
        </w:tc>
        <w:tc>
          <w:tcPr>
            <w:tcW w:w="1100" w:type="dxa"/>
          </w:tcPr>
          <w:p w14:paraId="59510101" w14:textId="77777777" w:rsidR="000B70FD" w:rsidRPr="00FA4EF8" w:rsidRDefault="000B70FD" w:rsidP="007D0802">
            <w:pPr>
              <w:ind w:left="-108"/>
              <w:jc w:val="center"/>
              <w:rPr>
                <w:rFonts w:ascii="Arial" w:eastAsia="Times New Roman" w:hAnsi="Arial" w:cs="Arial"/>
                <w:sz w:val="20"/>
                <w:szCs w:val="27"/>
              </w:rPr>
            </w:pPr>
            <w:r w:rsidRPr="00FA4EF8">
              <w:rPr>
                <w:rFonts w:ascii="Arial" w:eastAsia="Times New Roman" w:hAnsi="Arial" w:cs="Arial"/>
                <w:sz w:val="20"/>
                <w:szCs w:val="27"/>
              </w:rPr>
              <w:t>12 Laporan</w:t>
            </w:r>
          </w:p>
        </w:tc>
      </w:tr>
      <w:tr w:rsidR="00FA4EF8" w:rsidRPr="00FA4EF8" w14:paraId="1C290CD3" w14:textId="77777777" w:rsidTr="0060493E">
        <w:tc>
          <w:tcPr>
            <w:tcW w:w="1383" w:type="dxa"/>
          </w:tcPr>
          <w:p w14:paraId="21C4A6DF" w14:textId="7359C077" w:rsidR="000B70FD" w:rsidRPr="00FA4EF8" w:rsidRDefault="000B70FD" w:rsidP="000B70FD">
            <w:pPr>
              <w:rPr>
                <w:rFonts w:ascii="Arial" w:eastAsia="Times New Roman" w:hAnsi="Arial" w:cs="Arial"/>
                <w:sz w:val="20"/>
                <w:szCs w:val="27"/>
              </w:rPr>
            </w:pPr>
            <w:r w:rsidRPr="00FA4EF8">
              <w:rPr>
                <w:rFonts w:ascii="Arial" w:eastAsia="Times New Roman" w:hAnsi="Arial" w:cs="Arial"/>
                <w:sz w:val="20"/>
                <w:szCs w:val="27"/>
              </w:rPr>
              <w:t>1.4</w:t>
            </w:r>
          </w:p>
        </w:tc>
        <w:tc>
          <w:tcPr>
            <w:tcW w:w="3544" w:type="dxa"/>
          </w:tcPr>
          <w:p w14:paraId="10428AC3" w14:textId="77777777" w:rsidR="000B70FD" w:rsidRPr="00FA4EF8" w:rsidRDefault="000B70FD" w:rsidP="00387173">
            <w:pPr>
              <w:rPr>
                <w:rFonts w:ascii="Arial" w:hAnsi="Arial" w:cs="Arial"/>
                <w:sz w:val="20"/>
                <w:szCs w:val="27"/>
              </w:rPr>
            </w:pPr>
            <w:r w:rsidRPr="00FA4EF8">
              <w:rPr>
                <w:rFonts w:ascii="Arial" w:hAnsi="Arial" w:cs="Arial"/>
                <w:sz w:val="20"/>
                <w:szCs w:val="27"/>
              </w:rPr>
              <w:t>Pemeliharaan Barang Milik Daerah Penunjang Urusan Pemerintahan Daerah</w:t>
            </w:r>
          </w:p>
        </w:tc>
        <w:tc>
          <w:tcPr>
            <w:tcW w:w="2986" w:type="dxa"/>
          </w:tcPr>
          <w:p w14:paraId="63D214D5" w14:textId="77777777" w:rsidR="000B70FD" w:rsidRPr="00FA4EF8" w:rsidRDefault="000B70FD" w:rsidP="00387173">
            <w:pPr>
              <w:rPr>
                <w:rFonts w:ascii="Arial" w:hAnsi="Arial" w:cs="Arial"/>
                <w:sz w:val="20"/>
                <w:szCs w:val="27"/>
              </w:rPr>
            </w:pPr>
            <w:r w:rsidRPr="00FA4EF8">
              <w:rPr>
                <w:rFonts w:ascii="Arial" w:hAnsi="Arial" w:cs="Arial"/>
                <w:sz w:val="20"/>
                <w:szCs w:val="27"/>
              </w:rPr>
              <w:t>Persentase Sarana dan Prasarana Pendukung Kinerja Perangkat Daerah yang Terpelihara dengan baik</w:t>
            </w:r>
          </w:p>
          <w:p w14:paraId="0D761FDA" w14:textId="77777777" w:rsidR="000B70FD" w:rsidRPr="00FA4EF8" w:rsidRDefault="000B70FD" w:rsidP="00387173">
            <w:pPr>
              <w:rPr>
                <w:rFonts w:ascii="Arial" w:hAnsi="Arial" w:cs="Arial"/>
                <w:sz w:val="12"/>
                <w:szCs w:val="27"/>
              </w:rPr>
            </w:pPr>
          </w:p>
        </w:tc>
        <w:tc>
          <w:tcPr>
            <w:tcW w:w="1100" w:type="dxa"/>
          </w:tcPr>
          <w:p w14:paraId="07B093F7" w14:textId="77777777" w:rsidR="000B70FD" w:rsidRPr="00FA4EF8" w:rsidRDefault="000B70FD" w:rsidP="007D0802">
            <w:pPr>
              <w:ind w:left="-108"/>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FA4EF8" w:rsidRPr="00FA4EF8" w14:paraId="74DA7FC7" w14:textId="77777777" w:rsidTr="0060493E">
        <w:tc>
          <w:tcPr>
            <w:tcW w:w="1383" w:type="dxa"/>
          </w:tcPr>
          <w:p w14:paraId="70256EDA" w14:textId="5539847F" w:rsidR="000B70FD" w:rsidRPr="00FA4EF8" w:rsidRDefault="000B70FD" w:rsidP="000B70FD">
            <w:pPr>
              <w:rPr>
                <w:rFonts w:ascii="Arial" w:eastAsia="Times New Roman" w:hAnsi="Arial" w:cs="Arial"/>
                <w:sz w:val="20"/>
                <w:szCs w:val="27"/>
              </w:rPr>
            </w:pPr>
            <w:r w:rsidRPr="00FA4EF8">
              <w:rPr>
                <w:rFonts w:ascii="Arial" w:eastAsia="Times New Roman" w:hAnsi="Arial" w:cs="Arial"/>
                <w:sz w:val="20"/>
                <w:szCs w:val="27"/>
              </w:rPr>
              <w:t>1.5</w:t>
            </w:r>
          </w:p>
        </w:tc>
        <w:tc>
          <w:tcPr>
            <w:tcW w:w="3544" w:type="dxa"/>
          </w:tcPr>
          <w:p w14:paraId="671A8BAB" w14:textId="77777777" w:rsidR="000B70FD" w:rsidRPr="00FA4EF8" w:rsidRDefault="000B70FD" w:rsidP="00387173">
            <w:pPr>
              <w:rPr>
                <w:rFonts w:ascii="Arial" w:hAnsi="Arial" w:cs="Arial"/>
                <w:sz w:val="14"/>
                <w:szCs w:val="27"/>
              </w:rPr>
            </w:pPr>
            <w:r w:rsidRPr="00FA4EF8">
              <w:rPr>
                <w:rFonts w:ascii="Arial" w:hAnsi="Arial" w:cs="Arial"/>
                <w:sz w:val="20"/>
                <w:szCs w:val="27"/>
              </w:rPr>
              <w:t>Penyediaan Jasa Pemeliharaan, Biaya Pemeliharaan, dan Pajak Kendaraan Perorangan Dinas atau Kendaraan Dinas Jabatan</w:t>
            </w:r>
          </w:p>
        </w:tc>
        <w:tc>
          <w:tcPr>
            <w:tcW w:w="2986" w:type="dxa"/>
          </w:tcPr>
          <w:p w14:paraId="703E7F89" w14:textId="6D0026BC" w:rsidR="000B70FD" w:rsidRPr="00FA4EF8" w:rsidRDefault="000B70FD" w:rsidP="00387173">
            <w:pPr>
              <w:rPr>
                <w:rFonts w:ascii="Arial" w:hAnsi="Arial" w:cs="Arial"/>
                <w:sz w:val="20"/>
                <w:szCs w:val="27"/>
              </w:rPr>
            </w:pPr>
            <w:r w:rsidRPr="00FA4EF8">
              <w:rPr>
                <w:rFonts w:ascii="Arial" w:hAnsi="Arial" w:cs="Arial"/>
                <w:sz w:val="20"/>
                <w:szCs w:val="27"/>
              </w:rPr>
              <w:t>Jumlah Kendaraan Perorangan Dinas atau Kendaraan Dinas Jabatan yang Dipelihara dan dibayarkan Pajaknya</w:t>
            </w:r>
          </w:p>
        </w:tc>
        <w:tc>
          <w:tcPr>
            <w:tcW w:w="1100" w:type="dxa"/>
          </w:tcPr>
          <w:p w14:paraId="28AFA1AF" w14:textId="77777777" w:rsidR="000B70FD" w:rsidRPr="00FA4EF8" w:rsidRDefault="000B70FD" w:rsidP="007D0802">
            <w:pPr>
              <w:ind w:left="-108"/>
              <w:jc w:val="center"/>
              <w:rPr>
                <w:rFonts w:ascii="Arial" w:eastAsia="Times New Roman" w:hAnsi="Arial" w:cs="Arial"/>
                <w:sz w:val="20"/>
                <w:szCs w:val="27"/>
              </w:rPr>
            </w:pPr>
            <w:r w:rsidRPr="00FA4EF8">
              <w:rPr>
                <w:rFonts w:ascii="Arial" w:eastAsia="Times New Roman" w:hAnsi="Arial" w:cs="Arial"/>
                <w:sz w:val="20"/>
                <w:szCs w:val="27"/>
              </w:rPr>
              <w:t>45 Unit</w:t>
            </w:r>
          </w:p>
        </w:tc>
      </w:tr>
      <w:tr w:rsidR="00FA4EF8" w:rsidRPr="00FA4EF8" w14:paraId="70E10783" w14:textId="77777777" w:rsidTr="0060493E">
        <w:tc>
          <w:tcPr>
            <w:tcW w:w="1383" w:type="dxa"/>
          </w:tcPr>
          <w:p w14:paraId="22145E60" w14:textId="1A9CF24D" w:rsidR="000B70FD" w:rsidRPr="00FA4EF8" w:rsidRDefault="000B70FD" w:rsidP="000B70FD">
            <w:pPr>
              <w:rPr>
                <w:rFonts w:ascii="Arial" w:eastAsia="Times New Roman" w:hAnsi="Arial" w:cs="Arial"/>
                <w:sz w:val="20"/>
                <w:szCs w:val="27"/>
              </w:rPr>
            </w:pPr>
            <w:r w:rsidRPr="00FA4EF8">
              <w:rPr>
                <w:rFonts w:ascii="Arial" w:eastAsia="Times New Roman" w:hAnsi="Arial" w:cs="Arial"/>
                <w:sz w:val="20"/>
                <w:szCs w:val="27"/>
              </w:rPr>
              <w:t>1.5.1</w:t>
            </w:r>
          </w:p>
        </w:tc>
        <w:tc>
          <w:tcPr>
            <w:tcW w:w="3544" w:type="dxa"/>
          </w:tcPr>
          <w:p w14:paraId="027550BC" w14:textId="77777777" w:rsidR="000B70FD" w:rsidRPr="00FA4EF8" w:rsidRDefault="000B70FD" w:rsidP="00387173">
            <w:pPr>
              <w:rPr>
                <w:rFonts w:ascii="Arial" w:hAnsi="Arial" w:cs="Arial"/>
                <w:sz w:val="14"/>
                <w:szCs w:val="27"/>
              </w:rPr>
            </w:pPr>
            <w:r w:rsidRPr="00FA4EF8">
              <w:rPr>
                <w:rFonts w:ascii="Arial" w:hAnsi="Arial" w:cs="Arial"/>
                <w:sz w:val="20"/>
                <w:szCs w:val="27"/>
              </w:rPr>
              <w:t>Pemeliharaan Peralatan dan Mesin Lainnya</w:t>
            </w:r>
          </w:p>
        </w:tc>
        <w:tc>
          <w:tcPr>
            <w:tcW w:w="2986" w:type="dxa"/>
          </w:tcPr>
          <w:p w14:paraId="69A6F730" w14:textId="77777777" w:rsidR="000B70FD" w:rsidRPr="00FA4EF8" w:rsidRDefault="000B70FD" w:rsidP="00387173">
            <w:pPr>
              <w:rPr>
                <w:rFonts w:ascii="Arial" w:hAnsi="Arial" w:cs="Arial"/>
                <w:sz w:val="14"/>
                <w:szCs w:val="27"/>
              </w:rPr>
            </w:pPr>
            <w:r w:rsidRPr="00FA4EF8">
              <w:rPr>
                <w:rFonts w:ascii="Arial" w:hAnsi="Arial" w:cs="Arial"/>
                <w:sz w:val="20"/>
                <w:szCs w:val="27"/>
              </w:rPr>
              <w:t>Jumlah Peralatan dan Mesin Lainnya yang Dipelihara</w:t>
            </w:r>
          </w:p>
        </w:tc>
        <w:tc>
          <w:tcPr>
            <w:tcW w:w="1100" w:type="dxa"/>
          </w:tcPr>
          <w:p w14:paraId="4565E3CD" w14:textId="77777777" w:rsidR="000B70FD" w:rsidRPr="00FA4EF8" w:rsidRDefault="000B70FD" w:rsidP="007D0802">
            <w:pPr>
              <w:ind w:left="-108"/>
              <w:jc w:val="center"/>
              <w:rPr>
                <w:rFonts w:ascii="Arial" w:eastAsia="Times New Roman" w:hAnsi="Arial" w:cs="Arial"/>
                <w:sz w:val="20"/>
                <w:szCs w:val="27"/>
              </w:rPr>
            </w:pPr>
            <w:r w:rsidRPr="00FA4EF8">
              <w:rPr>
                <w:rFonts w:ascii="Arial" w:eastAsia="Times New Roman" w:hAnsi="Arial" w:cs="Arial"/>
                <w:sz w:val="20"/>
                <w:szCs w:val="27"/>
              </w:rPr>
              <w:t>25 Unit</w:t>
            </w:r>
          </w:p>
        </w:tc>
      </w:tr>
      <w:tr w:rsidR="00FA4EF8" w:rsidRPr="00FA4EF8" w14:paraId="68FD7C1A" w14:textId="77777777" w:rsidTr="0060493E">
        <w:tc>
          <w:tcPr>
            <w:tcW w:w="1383" w:type="dxa"/>
          </w:tcPr>
          <w:p w14:paraId="467AFF76" w14:textId="1208389C" w:rsidR="000B70FD" w:rsidRPr="00FA4EF8" w:rsidRDefault="000B70FD" w:rsidP="000B70FD">
            <w:pPr>
              <w:ind w:right="-108"/>
              <w:rPr>
                <w:rFonts w:ascii="Arial" w:eastAsia="Times New Roman" w:hAnsi="Arial" w:cs="Arial"/>
                <w:sz w:val="20"/>
                <w:szCs w:val="27"/>
              </w:rPr>
            </w:pPr>
            <w:r w:rsidRPr="00FA4EF8">
              <w:rPr>
                <w:rFonts w:ascii="Arial" w:eastAsia="Times New Roman" w:hAnsi="Arial" w:cs="Arial"/>
                <w:sz w:val="20"/>
                <w:szCs w:val="27"/>
              </w:rPr>
              <w:t>2</w:t>
            </w:r>
          </w:p>
        </w:tc>
        <w:tc>
          <w:tcPr>
            <w:tcW w:w="3544" w:type="dxa"/>
          </w:tcPr>
          <w:p w14:paraId="6244BBEF" w14:textId="3A497E19" w:rsidR="000B70FD" w:rsidRPr="00FA4EF8" w:rsidRDefault="000B70FD" w:rsidP="00387173">
            <w:pPr>
              <w:rPr>
                <w:rFonts w:ascii="Arial" w:hAnsi="Arial" w:cs="Arial"/>
                <w:sz w:val="20"/>
                <w:szCs w:val="27"/>
              </w:rPr>
            </w:pPr>
            <w:r w:rsidRPr="00FA4EF8">
              <w:rPr>
                <w:rFonts w:ascii="Arial" w:hAnsi="Arial" w:cs="Arial"/>
                <w:sz w:val="20"/>
                <w:szCs w:val="27"/>
              </w:rPr>
              <w:t>PROGRAM PENCEGAHAN, PENANGGULANGAN, PENYELAMATAN KEBAKARAN DAN PENYELAMATAN NON KEBAKARAN</w:t>
            </w:r>
          </w:p>
        </w:tc>
        <w:tc>
          <w:tcPr>
            <w:tcW w:w="2986" w:type="dxa"/>
          </w:tcPr>
          <w:p w14:paraId="01EAAECC" w14:textId="77777777" w:rsidR="000B70FD" w:rsidRPr="00FA4EF8" w:rsidRDefault="000B70FD" w:rsidP="00387173">
            <w:pPr>
              <w:rPr>
                <w:rFonts w:ascii="Arial" w:hAnsi="Arial" w:cs="Arial"/>
                <w:sz w:val="20"/>
                <w:szCs w:val="27"/>
              </w:rPr>
            </w:pPr>
            <w:r w:rsidRPr="00FA4EF8">
              <w:rPr>
                <w:rFonts w:ascii="Arial" w:hAnsi="Arial" w:cs="Arial"/>
                <w:sz w:val="20"/>
                <w:szCs w:val="27"/>
              </w:rPr>
              <w:t>Persentase Warganegara yang memperoleh pelayanan kebakaran dan non kebakaran</w:t>
            </w:r>
          </w:p>
          <w:p w14:paraId="23407BF6" w14:textId="77777777" w:rsidR="000B70FD" w:rsidRPr="00FA4EF8" w:rsidRDefault="000B70FD" w:rsidP="00387173">
            <w:pPr>
              <w:rPr>
                <w:rFonts w:ascii="Arial" w:hAnsi="Arial" w:cs="Arial"/>
                <w:sz w:val="12"/>
                <w:szCs w:val="27"/>
              </w:rPr>
            </w:pPr>
          </w:p>
        </w:tc>
        <w:tc>
          <w:tcPr>
            <w:tcW w:w="1100" w:type="dxa"/>
          </w:tcPr>
          <w:p w14:paraId="7BE05A84" w14:textId="77777777" w:rsidR="000B70FD" w:rsidRPr="00FA4EF8" w:rsidRDefault="000B70FD" w:rsidP="0038717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FA4EF8" w:rsidRPr="00FA4EF8" w14:paraId="4619DAD8" w14:textId="77777777" w:rsidTr="0060493E">
        <w:tc>
          <w:tcPr>
            <w:tcW w:w="1383" w:type="dxa"/>
          </w:tcPr>
          <w:p w14:paraId="070A9F50" w14:textId="60707AD5" w:rsidR="000B70FD" w:rsidRPr="00FA4EF8" w:rsidRDefault="000B70FD" w:rsidP="000B70FD">
            <w:pPr>
              <w:ind w:right="-108"/>
              <w:rPr>
                <w:rFonts w:ascii="Arial" w:eastAsia="Times New Roman" w:hAnsi="Arial" w:cs="Arial"/>
                <w:sz w:val="20"/>
                <w:szCs w:val="27"/>
              </w:rPr>
            </w:pPr>
            <w:r w:rsidRPr="00FA4EF8">
              <w:rPr>
                <w:rFonts w:ascii="Arial" w:eastAsia="Times New Roman" w:hAnsi="Arial" w:cs="Arial"/>
                <w:sz w:val="20"/>
                <w:szCs w:val="27"/>
              </w:rPr>
              <w:t>2.1</w:t>
            </w:r>
          </w:p>
        </w:tc>
        <w:tc>
          <w:tcPr>
            <w:tcW w:w="3544" w:type="dxa"/>
          </w:tcPr>
          <w:p w14:paraId="3D8E6D8B" w14:textId="77777777" w:rsidR="000B70FD" w:rsidRPr="00FA4EF8" w:rsidRDefault="000B70FD" w:rsidP="00AA6E83">
            <w:pPr>
              <w:rPr>
                <w:rFonts w:ascii="Arial" w:eastAsia="Times New Roman" w:hAnsi="Arial" w:cs="Arial"/>
                <w:b/>
                <w:sz w:val="20"/>
                <w:szCs w:val="27"/>
              </w:rPr>
            </w:pPr>
            <w:r w:rsidRPr="00FA4EF8">
              <w:rPr>
                <w:rFonts w:ascii="Arial" w:hAnsi="Arial" w:cs="Arial"/>
                <w:sz w:val="20"/>
                <w:szCs w:val="27"/>
              </w:rPr>
              <w:t>Pencegahan, Pengendalian, Pemadaman, Penyelamatan, dan Penanganan Bahan Berbahaya dan Beracun Kebakaran dalam Daerah Kabupaten/Kota</w:t>
            </w:r>
          </w:p>
        </w:tc>
        <w:tc>
          <w:tcPr>
            <w:tcW w:w="2986" w:type="dxa"/>
          </w:tcPr>
          <w:p w14:paraId="1C0D5127" w14:textId="77777777" w:rsidR="000B70FD" w:rsidRPr="00FA4EF8" w:rsidRDefault="000B70FD" w:rsidP="00AA6E83">
            <w:pPr>
              <w:rPr>
                <w:rFonts w:ascii="Arial" w:hAnsi="Arial" w:cs="Arial"/>
                <w:sz w:val="20"/>
                <w:szCs w:val="27"/>
              </w:rPr>
            </w:pPr>
            <w:r w:rsidRPr="00FA4EF8">
              <w:rPr>
                <w:rFonts w:ascii="Arial" w:hAnsi="Arial" w:cs="Arial"/>
                <w:sz w:val="20"/>
                <w:szCs w:val="27"/>
              </w:rPr>
              <w:t>Persentase efektiftas pencegahan pengendalian, pemadaman, penyelamatan, dan penanganan bahan berbahaya dan beracun kebakaran</w:t>
            </w:r>
          </w:p>
          <w:p w14:paraId="45EF0EF9" w14:textId="77777777" w:rsidR="000B70FD" w:rsidRPr="00FA4EF8" w:rsidRDefault="000B70FD" w:rsidP="00AA6E83">
            <w:pPr>
              <w:rPr>
                <w:rFonts w:ascii="Arial" w:eastAsia="Times New Roman" w:hAnsi="Arial" w:cs="Arial"/>
                <w:b/>
                <w:sz w:val="12"/>
                <w:szCs w:val="27"/>
              </w:rPr>
            </w:pPr>
          </w:p>
        </w:tc>
        <w:tc>
          <w:tcPr>
            <w:tcW w:w="1100" w:type="dxa"/>
          </w:tcPr>
          <w:p w14:paraId="7F1E3D12" w14:textId="77777777" w:rsidR="000B70FD" w:rsidRPr="00FA4EF8" w:rsidRDefault="000B70FD" w:rsidP="00AA6E83">
            <w:pPr>
              <w:ind w:left="-123"/>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FA4EF8" w:rsidRPr="00FA4EF8" w14:paraId="0A4D88BF" w14:textId="77777777" w:rsidTr="0060493E">
        <w:tc>
          <w:tcPr>
            <w:tcW w:w="1383" w:type="dxa"/>
          </w:tcPr>
          <w:p w14:paraId="74D5443C" w14:textId="56252621" w:rsidR="000B70FD" w:rsidRPr="00FA4EF8" w:rsidRDefault="000B70FD" w:rsidP="000B70FD">
            <w:pPr>
              <w:ind w:right="-108"/>
              <w:rPr>
                <w:rFonts w:ascii="Arial" w:eastAsia="Times New Roman" w:hAnsi="Arial" w:cs="Arial"/>
                <w:sz w:val="20"/>
                <w:szCs w:val="27"/>
              </w:rPr>
            </w:pPr>
            <w:r w:rsidRPr="00FA4EF8">
              <w:rPr>
                <w:rFonts w:ascii="Arial" w:eastAsia="Times New Roman" w:hAnsi="Arial" w:cs="Arial"/>
                <w:sz w:val="20"/>
                <w:szCs w:val="27"/>
              </w:rPr>
              <w:t>2.1.1</w:t>
            </w:r>
          </w:p>
        </w:tc>
        <w:tc>
          <w:tcPr>
            <w:tcW w:w="3544" w:type="dxa"/>
          </w:tcPr>
          <w:p w14:paraId="34A79DC5" w14:textId="77777777" w:rsidR="000B70FD" w:rsidRPr="00FA4EF8" w:rsidRDefault="000B70FD" w:rsidP="00AA6E83">
            <w:pPr>
              <w:rPr>
                <w:rFonts w:ascii="Arial" w:eastAsia="Times New Roman" w:hAnsi="Arial" w:cs="Arial"/>
                <w:b/>
                <w:sz w:val="20"/>
                <w:szCs w:val="27"/>
              </w:rPr>
            </w:pPr>
            <w:r w:rsidRPr="00FA4EF8">
              <w:rPr>
                <w:rFonts w:ascii="Arial" w:hAnsi="Arial" w:cs="Arial"/>
                <w:sz w:val="20"/>
                <w:szCs w:val="27"/>
              </w:rPr>
              <w:t>Pencegahan Kebakaran dalam Daerah Kabupaten/ Kota</w:t>
            </w:r>
          </w:p>
        </w:tc>
        <w:tc>
          <w:tcPr>
            <w:tcW w:w="2986" w:type="dxa"/>
          </w:tcPr>
          <w:p w14:paraId="1D5C5EAB" w14:textId="77777777" w:rsidR="000B70FD" w:rsidRPr="00FA4EF8" w:rsidRDefault="000B70FD" w:rsidP="00AA6E83">
            <w:pPr>
              <w:rPr>
                <w:rFonts w:ascii="Arial" w:eastAsia="Times New Roman" w:hAnsi="Arial" w:cs="Arial"/>
                <w:b/>
                <w:sz w:val="12"/>
                <w:szCs w:val="27"/>
              </w:rPr>
            </w:pPr>
            <w:r w:rsidRPr="00FA4EF8">
              <w:rPr>
                <w:rFonts w:ascii="Arial" w:hAnsi="Arial" w:cs="Arial"/>
                <w:sz w:val="20"/>
                <w:szCs w:val="18"/>
              </w:rPr>
              <w:t>Jumlah Dokumen NSPM Pen cegahan/Penanggulangan Kebakaran dalam Daerah Kabupaten/Kota Setiap Tahunnya</w:t>
            </w:r>
            <w:r w:rsidRPr="00FA4EF8">
              <w:rPr>
                <w:rFonts w:ascii="Arial" w:eastAsia="Times New Roman" w:hAnsi="Arial" w:cs="Arial"/>
                <w:b/>
                <w:sz w:val="14"/>
                <w:szCs w:val="27"/>
              </w:rPr>
              <w:t xml:space="preserve"> </w:t>
            </w:r>
          </w:p>
        </w:tc>
        <w:tc>
          <w:tcPr>
            <w:tcW w:w="1100" w:type="dxa"/>
          </w:tcPr>
          <w:p w14:paraId="7BA88043" w14:textId="77777777" w:rsidR="000B70FD" w:rsidRPr="00FA4EF8" w:rsidRDefault="000B70FD" w:rsidP="00AA6E83">
            <w:pPr>
              <w:ind w:left="-123"/>
              <w:jc w:val="center"/>
              <w:rPr>
                <w:rFonts w:ascii="Arial" w:eastAsia="Times New Roman" w:hAnsi="Arial" w:cs="Arial"/>
                <w:sz w:val="20"/>
                <w:szCs w:val="27"/>
              </w:rPr>
            </w:pPr>
            <w:r w:rsidRPr="00FA4EF8">
              <w:rPr>
                <w:rFonts w:ascii="Arial" w:eastAsia="Times New Roman" w:hAnsi="Arial" w:cs="Arial"/>
                <w:sz w:val="20"/>
                <w:szCs w:val="27"/>
              </w:rPr>
              <w:t>12 Dokumen</w:t>
            </w:r>
          </w:p>
        </w:tc>
      </w:tr>
      <w:tr w:rsidR="00FA4EF8" w:rsidRPr="00FA4EF8" w14:paraId="1A29F9D0" w14:textId="77777777" w:rsidTr="0060493E">
        <w:tc>
          <w:tcPr>
            <w:tcW w:w="1383" w:type="dxa"/>
          </w:tcPr>
          <w:p w14:paraId="6A1CE581" w14:textId="6A349747" w:rsidR="000B70FD" w:rsidRPr="00FA4EF8" w:rsidRDefault="000B70FD" w:rsidP="000B70FD">
            <w:pPr>
              <w:ind w:right="-108"/>
              <w:rPr>
                <w:rFonts w:ascii="Arial" w:eastAsia="Times New Roman" w:hAnsi="Arial" w:cs="Arial"/>
                <w:sz w:val="20"/>
                <w:szCs w:val="27"/>
              </w:rPr>
            </w:pPr>
            <w:r w:rsidRPr="00FA4EF8">
              <w:rPr>
                <w:rFonts w:ascii="Arial" w:eastAsia="Times New Roman" w:hAnsi="Arial" w:cs="Arial"/>
                <w:sz w:val="20"/>
                <w:szCs w:val="27"/>
              </w:rPr>
              <w:t>2.1.2</w:t>
            </w:r>
          </w:p>
        </w:tc>
        <w:tc>
          <w:tcPr>
            <w:tcW w:w="3544" w:type="dxa"/>
          </w:tcPr>
          <w:p w14:paraId="719D6D56" w14:textId="77777777" w:rsidR="000B70FD" w:rsidRPr="00FA4EF8" w:rsidRDefault="000B70FD" w:rsidP="00EA4A3B">
            <w:pPr>
              <w:rPr>
                <w:rFonts w:ascii="Arial" w:eastAsia="Times New Roman" w:hAnsi="Arial" w:cs="Arial"/>
                <w:b/>
                <w:sz w:val="20"/>
                <w:szCs w:val="27"/>
              </w:rPr>
            </w:pPr>
            <w:r w:rsidRPr="00FA4EF8">
              <w:rPr>
                <w:rFonts w:ascii="Arial" w:hAnsi="Arial" w:cs="Arial"/>
                <w:sz w:val="20"/>
                <w:szCs w:val="27"/>
              </w:rPr>
              <w:t>Penyelamatan dan Evakuasi Korban Kebakaran dan Non Kebakaran</w:t>
            </w:r>
          </w:p>
        </w:tc>
        <w:tc>
          <w:tcPr>
            <w:tcW w:w="2986" w:type="dxa"/>
          </w:tcPr>
          <w:p w14:paraId="0B67DD4E" w14:textId="1D3C7B1E" w:rsidR="000B70FD" w:rsidRPr="00FA4EF8" w:rsidRDefault="000B70FD" w:rsidP="00EA4A3B">
            <w:pPr>
              <w:rPr>
                <w:rFonts w:ascii="Arial" w:hAnsi="Arial" w:cs="Arial"/>
                <w:sz w:val="20"/>
                <w:szCs w:val="27"/>
              </w:rPr>
            </w:pPr>
            <w:r w:rsidRPr="00FA4EF8">
              <w:rPr>
                <w:rFonts w:ascii="Arial" w:hAnsi="Arial" w:cs="Arial"/>
                <w:sz w:val="20"/>
                <w:szCs w:val="27"/>
              </w:rPr>
              <w:t>Jumlah Dokumen Hasil Pelaksanaan Kegiatan Kesiapsiagaan Petugas Piket dan Penyelamatan/Evakuasi Saat Penanggulangan Kebakaran dan Non Kebakaran</w:t>
            </w:r>
          </w:p>
        </w:tc>
        <w:tc>
          <w:tcPr>
            <w:tcW w:w="1100" w:type="dxa"/>
          </w:tcPr>
          <w:p w14:paraId="2AA1BF05" w14:textId="77777777" w:rsidR="000B70FD" w:rsidRPr="00FA4EF8" w:rsidRDefault="000B70FD" w:rsidP="00EA4A3B">
            <w:pPr>
              <w:ind w:left="-123"/>
              <w:jc w:val="center"/>
              <w:rPr>
                <w:rFonts w:ascii="Arial" w:eastAsia="Times New Roman" w:hAnsi="Arial" w:cs="Arial"/>
                <w:sz w:val="20"/>
                <w:szCs w:val="27"/>
              </w:rPr>
            </w:pPr>
            <w:r w:rsidRPr="00FA4EF8">
              <w:rPr>
                <w:rFonts w:ascii="Arial" w:eastAsia="Times New Roman" w:hAnsi="Arial" w:cs="Arial"/>
                <w:sz w:val="20"/>
                <w:szCs w:val="27"/>
              </w:rPr>
              <w:t>12 Dokumen</w:t>
            </w:r>
          </w:p>
        </w:tc>
      </w:tr>
    </w:tbl>
    <w:p w14:paraId="4B383CEF" w14:textId="0C08DC24" w:rsidR="00E75E7F" w:rsidRPr="00FA4EF8" w:rsidRDefault="00E75E7F" w:rsidP="00142B4A">
      <w:pPr>
        <w:tabs>
          <w:tab w:val="left" w:pos="1545"/>
        </w:tabs>
        <w:spacing w:before="100" w:beforeAutospacing="1" w:after="100" w:afterAutospacing="1" w:line="360" w:lineRule="auto"/>
        <w:rPr>
          <w:rFonts w:ascii="Arial" w:eastAsia="Times New Roman" w:hAnsi="Arial" w:cs="Arial"/>
          <w:b/>
          <w:sz w:val="24"/>
          <w:szCs w:val="27"/>
        </w:rPr>
      </w:pPr>
    </w:p>
    <w:tbl>
      <w:tblPr>
        <w:tblStyle w:val="TableGrid"/>
        <w:tblW w:w="0" w:type="auto"/>
        <w:tblInd w:w="426" w:type="dxa"/>
        <w:tblLook w:val="04A0" w:firstRow="1" w:lastRow="0" w:firstColumn="1" w:lastColumn="0" w:noHBand="0" w:noVBand="1"/>
      </w:tblPr>
      <w:tblGrid>
        <w:gridCol w:w="1383"/>
        <w:gridCol w:w="3549"/>
        <w:gridCol w:w="2977"/>
        <w:gridCol w:w="9"/>
        <w:gridCol w:w="1125"/>
      </w:tblGrid>
      <w:tr w:rsidR="00BD167F" w:rsidRPr="00FA4EF8" w14:paraId="603E4DC3" w14:textId="77777777" w:rsidTr="00BD167F">
        <w:trPr>
          <w:trHeight w:val="871"/>
        </w:trPr>
        <w:tc>
          <w:tcPr>
            <w:tcW w:w="1383" w:type="dxa"/>
            <w:shd w:val="clear" w:color="auto" w:fill="DBE5F1" w:themeFill="accent1" w:themeFillTint="33"/>
            <w:vAlign w:val="center"/>
          </w:tcPr>
          <w:p w14:paraId="4786832D" w14:textId="77777777" w:rsidR="007A66D9" w:rsidRPr="00FA4EF8" w:rsidRDefault="007A66D9" w:rsidP="00A939C9">
            <w:pPr>
              <w:jc w:val="center"/>
              <w:rPr>
                <w:rFonts w:ascii="Arial" w:eastAsia="Times New Roman" w:hAnsi="Arial" w:cs="Arial"/>
                <w:b/>
                <w:sz w:val="24"/>
                <w:szCs w:val="27"/>
              </w:rPr>
            </w:pPr>
            <w:r w:rsidRPr="00FA4EF8">
              <w:rPr>
                <w:rFonts w:ascii="Arial" w:hAnsi="Arial" w:cs="Arial"/>
                <w:b/>
                <w:sz w:val="24"/>
                <w:szCs w:val="27"/>
              </w:rPr>
              <w:t>No.</w:t>
            </w:r>
          </w:p>
        </w:tc>
        <w:tc>
          <w:tcPr>
            <w:tcW w:w="3549" w:type="dxa"/>
            <w:shd w:val="clear" w:color="auto" w:fill="DBE5F1" w:themeFill="accent1" w:themeFillTint="33"/>
            <w:vAlign w:val="center"/>
          </w:tcPr>
          <w:p w14:paraId="0E6333D6" w14:textId="77777777" w:rsidR="007A66D9" w:rsidRPr="00FA4EF8" w:rsidRDefault="007A66D9" w:rsidP="00A939C9">
            <w:pPr>
              <w:jc w:val="center"/>
              <w:rPr>
                <w:rFonts w:ascii="Arial" w:hAnsi="Arial" w:cs="Arial"/>
                <w:b/>
                <w:sz w:val="24"/>
                <w:szCs w:val="27"/>
              </w:rPr>
            </w:pPr>
            <w:r w:rsidRPr="00FA4EF8">
              <w:rPr>
                <w:rFonts w:ascii="Arial" w:hAnsi="Arial" w:cs="Arial"/>
                <w:b/>
                <w:sz w:val="24"/>
                <w:szCs w:val="27"/>
              </w:rPr>
              <w:t xml:space="preserve">Program/ Kegiatan/ </w:t>
            </w:r>
          </w:p>
          <w:p w14:paraId="0EC84E18" w14:textId="77777777" w:rsidR="007A66D9" w:rsidRPr="00FA4EF8" w:rsidRDefault="007A66D9" w:rsidP="00A939C9">
            <w:pPr>
              <w:jc w:val="center"/>
              <w:rPr>
                <w:rFonts w:ascii="Arial" w:eastAsia="Times New Roman" w:hAnsi="Arial" w:cs="Arial"/>
                <w:b/>
                <w:sz w:val="24"/>
                <w:szCs w:val="27"/>
              </w:rPr>
            </w:pPr>
            <w:r w:rsidRPr="00FA4EF8">
              <w:rPr>
                <w:rFonts w:ascii="Arial" w:hAnsi="Arial" w:cs="Arial"/>
                <w:b/>
                <w:sz w:val="24"/>
                <w:szCs w:val="27"/>
              </w:rPr>
              <w:t>Sub Kegiatan</w:t>
            </w:r>
          </w:p>
        </w:tc>
        <w:tc>
          <w:tcPr>
            <w:tcW w:w="2986" w:type="dxa"/>
            <w:gridSpan w:val="2"/>
            <w:shd w:val="clear" w:color="auto" w:fill="DBE5F1" w:themeFill="accent1" w:themeFillTint="33"/>
            <w:vAlign w:val="center"/>
          </w:tcPr>
          <w:p w14:paraId="3568AEC9" w14:textId="77777777" w:rsidR="007A66D9" w:rsidRPr="00FA4EF8" w:rsidRDefault="007A66D9" w:rsidP="00A939C9">
            <w:pPr>
              <w:jc w:val="center"/>
              <w:rPr>
                <w:rFonts w:ascii="Arial" w:eastAsia="Times New Roman" w:hAnsi="Arial" w:cs="Arial"/>
                <w:b/>
                <w:sz w:val="24"/>
                <w:szCs w:val="27"/>
              </w:rPr>
            </w:pPr>
            <w:r w:rsidRPr="00FA4EF8">
              <w:rPr>
                <w:rFonts w:ascii="Arial" w:hAnsi="Arial" w:cs="Arial"/>
                <w:b/>
                <w:sz w:val="24"/>
                <w:szCs w:val="27"/>
              </w:rPr>
              <w:t>Indikator Kinerja</w:t>
            </w:r>
          </w:p>
        </w:tc>
        <w:tc>
          <w:tcPr>
            <w:tcW w:w="1125" w:type="dxa"/>
            <w:shd w:val="clear" w:color="auto" w:fill="DBE5F1" w:themeFill="accent1" w:themeFillTint="33"/>
            <w:vAlign w:val="center"/>
          </w:tcPr>
          <w:p w14:paraId="0C06141D" w14:textId="77777777" w:rsidR="007A66D9" w:rsidRPr="00FA4EF8" w:rsidRDefault="007A66D9" w:rsidP="00A939C9">
            <w:pPr>
              <w:jc w:val="center"/>
              <w:rPr>
                <w:rFonts w:ascii="Arial" w:eastAsia="Times New Roman" w:hAnsi="Arial" w:cs="Arial"/>
                <w:b/>
                <w:sz w:val="24"/>
                <w:szCs w:val="27"/>
              </w:rPr>
            </w:pPr>
            <w:r w:rsidRPr="00FA4EF8">
              <w:rPr>
                <w:rFonts w:ascii="Arial" w:hAnsi="Arial" w:cs="Arial"/>
                <w:b/>
                <w:sz w:val="24"/>
                <w:szCs w:val="27"/>
              </w:rPr>
              <w:t>Target</w:t>
            </w:r>
          </w:p>
        </w:tc>
      </w:tr>
      <w:tr w:rsidR="00BD167F" w:rsidRPr="00FA4EF8" w14:paraId="62DC6496" w14:textId="77777777" w:rsidTr="00BD167F">
        <w:tc>
          <w:tcPr>
            <w:tcW w:w="1383" w:type="dxa"/>
            <w:vAlign w:val="center"/>
          </w:tcPr>
          <w:p w14:paraId="513A18A4" w14:textId="77777777" w:rsidR="007A66D9" w:rsidRPr="00FA4EF8" w:rsidRDefault="007A66D9" w:rsidP="00A939C9">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(1)</w:t>
            </w:r>
          </w:p>
        </w:tc>
        <w:tc>
          <w:tcPr>
            <w:tcW w:w="3549" w:type="dxa"/>
            <w:vAlign w:val="center"/>
          </w:tcPr>
          <w:p w14:paraId="3CD02D83" w14:textId="77777777" w:rsidR="007A66D9" w:rsidRPr="00FA4EF8" w:rsidRDefault="007A66D9" w:rsidP="00A939C9">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(2)</w:t>
            </w:r>
          </w:p>
        </w:tc>
        <w:tc>
          <w:tcPr>
            <w:tcW w:w="2986" w:type="dxa"/>
            <w:gridSpan w:val="2"/>
            <w:vAlign w:val="center"/>
          </w:tcPr>
          <w:p w14:paraId="196EBD94" w14:textId="77777777" w:rsidR="007A66D9" w:rsidRPr="00FA4EF8" w:rsidRDefault="007A66D9" w:rsidP="00A939C9">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(3)</w:t>
            </w:r>
          </w:p>
        </w:tc>
        <w:tc>
          <w:tcPr>
            <w:tcW w:w="1125" w:type="dxa"/>
            <w:vAlign w:val="center"/>
          </w:tcPr>
          <w:p w14:paraId="486B9914" w14:textId="77777777" w:rsidR="007A66D9" w:rsidRPr="00FA4EF8" w:rsidRDefault="007A66D9" w:rsidP="00A939C9">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(4)</w:t>
            </w:r>
          </w:p>
        </w:tc>
      </w:tr>
      <w:tr w:rsidR="00142B4A" w:rsidRPr="00FA4EF8" w14:paraId="0338DE47" w14:textId="77777777" w:rsidTr="00627F2C">
        <w:tc>
          <w:tcPr>
            <w:tcW w:w="1383" w:type="dxa"/>
          </w:tcPr>
          <w:p w14:paraId="16B3D7A1" w14:textId="100ADCCD" w:rsidR="00142B4A" w:rsidRPr="00FA4EF8" w:rsidRDefault="000B70FD" w:rsidP="00627F2C">
            <w:pPr>
              <w:rPr>
                <w:rFonts w:ascii="Arial" w:eastAsia="Times New Roman" w:hAnsi="Arial" w:cs="Arial"/>
                <w:sz w:val="20"/>
                <w:szCs w:val="27"/>
              </w:rPr>
            </w:pPr>
            <w:r w:rsidRPr="00FA4EF8">
              <w:rPr>
                <w:rFonts w:ascii="Arial" w:eastAsia="Times New Roman" w:hAnsi="Arial" w:cs="Arial"/>
                <w:sz w:val="20"/>
                <w:szCs w:val="27"/>
              </w:rPr>
              <w:t>2.1.</w:t>
            </w:r>
            <w:r w:rsidR="00142B4A" w:rsidRPr="00FA4EF8">
              <w:rPr>
                <w:rFonts w:ascii="Arial" w:eastAsia="Times New Roman" w:hAnsi="Arial" w:cs="Arial"/>
                <w:sz w:val="20"/>
                <w:szCs w:val="27"/>
              </w:rPr>
              <w:t>3</w:t>
            </w:r>
          </w:p>
          <w:p w14:paraId="218757B2" w14:textId="77777777" w:rsidR="00142B4A" w:rsidRPr="00FA4EF8" w:rsidRDefault="00142B4A" w:rsidP="00A939C9">
            <w:pPr>
              <w:spacing w:before="100" w:beforeAutospacing="1" w:after="100" w:afterAutospacing="1" w:line="360" w:lineRule="auto"/>
              <w:jc w:val="center"/>
              <w:rPr>
                <w:rFonts w:ascii="Arial" w:eastAsia="Times New Roman" w:hAnsi="Arial" w:cs="Arial"/>
                <w:sz w:val="20"/>
                <w:szCs w:val="27"/>
              </w:rPr>
            </w:pPr>
          </w:p>
        </w:tc>
        <w:tc>
          <w:tcPr>
            <w:tcW w:w="3549" w:type="dxa"/>
          </w:tcPr>
          <w:p w14:paraId="603C16C9" w14:textId="0C63FEB4" w:rsidR="00142B4A" w:rsidRPr="00FA4EF8" w:rsidRDefault="00142B4A" w:rsidP="00142B4A">
            <w:pPr>
              <w:spacing w:before="100" w:beforeAutospacing="1" w:after="100" w:afterAutospacing="1"/>
              <w:rPr>
                <w:rFonts w:ascii="Arial" w:eastAsia="Times New Roman" w:hAnsi="Arial" w:cs="Arial"/>
                <w:sz w:val="20"/>
                <w:szCs w:val="27"/>
              </w:rPr>
            </w:pPr>
            <w:r w:rsidRPr="00FA4EF8">
              <w:rPr>
                <w:rFonts w:ascii="Arial" w:hAnsi="Arial" w:cs="Arial"/>
                <w:sz w:val="20"/>
                <w:szCs w:val="27"/>
              </w:rPr>
              <w:t>Pengadaan Sarana dan Prasarana Pencegahan, Penanggulangan Kebakaran dan Alat Pelindung Diri</w:t>
            </w:r>
          </w:p>
        </w:tc>
        <w:tc>
          <w:tcPr>
            <w:tcW w:w="2986" w:type="dxa"/>
            <w:gridSpan w:val="2"/>
          </w:tcPr>
          <w:p w14:paraId="7C431606" w14:textId="656352B5" w:rsidR="00142B4A" w:rsidRPr="00FA4EF8" w:rsidRDefault="00142B4A" w:rsidP="00142B4A">
            <w:pPr>
              <w:rPr>
                <w:rFonts w:ascii="Arial" w:hAnsi="Arial" w:cs="Arial"/>
                <w:sz w:val="20"/>
                <w:szCs w:val="27"/>
              </w:rPr>
            </w:pPr>
            <w:r w:rsidRPr="00FA4EF8">
              <w:rPr>
                <w:rFonts w:ascii="Arial" w:hAnsi="Arial" w:cs="Arial"/>
                <w:sz w:val="20"/>
                <w:szCs w:val="27"/>
              </w:rPr>
              <w:t>Jumlah Sarana dan Prasarana Untuk Pencegahan dan Penanggulangan Kebakaran dan Alat Pelindung Diri yang Sah dan Legal Sesuai Standar Teknis Terkait</w:t>
            </w:r>
          </w:p>
        </w:tc>
        <w:tc>
          <w:tcPr>
            <w:tcW w:w="1125" w:type="dxa"/>
          </w:tcPr>
          <w:p w14:paraId="34B0F1CC" w14:textId="6AC364D8" w:rsidR="00142B4A" w:rsidRPr="00FA4EF8" w:rsidRDefault="00142B4A" w:rsidP="00A939C9">
            <w:pPr>
              <w:spacing w:before="100" w:beforeAutospacing="1" w:after="100" w:afterAutospacing="1" w:line="360" w:lineRule="auto"/>
              <w:jc w:val="center"/>
              <w:rPr>
                <w:rFonts w:ascii="Arial" w:eastAsia="Times New Roman" w:hAnsi="Arial" w:cs="Arial"/>
                <w:sz w:val="20"/>
                <w:szCs w:val="27"/>
              </w:rPr>
            </w:pPr>
            <w:r w:rsidRPr="00FA4EF8">
              <w:rPr>
                <w:rFonts w:ascii="Arial" w:eastAsia="Times New Roman" w:hAnsi="Arial" w:cs="Arial"/>
                <w:sz w:val="20"/>
                <w:szCs w:val="27"/>
              </w:rPr>
              <w:t>7 Unit</w:t>
            </w:r>
          </w:p>
        </w:tc>
      </w:tr>
      <w:tr w:rsidR="00142B4A" w:rsidRPr="00FA4EF8" w14:paraId="4390A8B3" w14:textId="77777777" w:rsidTr="00BD167F">
        <w:tc>
          <w:tcPr>
            <w:tcW w:w="1383" w:type="dxa"/>
          </w:tcPr>
          <w:p w14:paraId="10C7D4DF" w14:textId="3ECB30B6" w:rsidR="00142B4A" w:rsidRPr="00FA4EF8" w:rsidRDefault="000B70FD" w:rsidP="00387173">
            <w:pPr>
              <w:rPr>
                <w:rFonts w:ascii="Arial" w:eastAsia="Times New Roman" w:hAnsi="Arial" w:cs="Arial"/>
                <w:sz w:val="20"/>
                <w:szCs w:val="27"/>
              </w:rPr>
            </w:pPr>
            <w:r w:rsidRPr="00FA4EF8">
              <w:rPr>
                <w:rFonts w:ascii="Arial" w:eastAsia="Times New Roman" w:hAnsi="Arial" w:cs="Arial"/>
                <w:sz w:val="20"/>
                <w:szCs w:val="27"/>
              </w:rPr>
              <w:t>2.2</w:t>
            </w:r>
          </w:p>
          <w:p w14:paraId="5D3E24CF" w14:textId="77777777" w:rsidR="00142B4A" w:rsidRPr="00FA4EF8" w:rsidRDefault="00142B4A" w:rsidP="00387173">
            <w:pPr>
              <w:rPr>
                <w:rFonts w:ascii="Arial" w:eastAsia="Times New Roman" w:hAnsi="Arial" w:cs="Arial"/>
                <w:sz w:val="12"/>
                <w:szCs w:val="27"/>
              </w:rPr>
            </w:pPr>
          </w:p>
        </w:tc>
        <w:tc>
          <w:tcPr>
            <w:tcW w:w="3549" w:type="dxa"/>
          </w:tcPr>
          <w:p w14:paraId="34170313" w14:textId="77777777" w:rsidR="00142B4A" w:rsidRPr="00FA4EF8" w:rsidRDefault="00142B4A" w:rsidP="00387173">
            <w:pPr>
              <w:rPr>
                <w:rFonts w:ascii="Arial" w:hAnsi="Arial" w:cs="Arial"/>
                <w:sz w:val="20"/>
                <w:szCs w:val="27"/>
              </w:rPr>
            </w:pPr>
            <w:r w:rsidRPr="00FA4EF8">
              <w:rPr>
                <w:rFonts w:ascii="Arial" w:hAnsi="Arial" w:cs="Arial"/>
                <w:sz w:val="20"/>
                <w:szCs w:val="27"/>
              </w:rPr>
              <w:t>Inspeksi Peralatan Proteksi Kebakaran</w:t>
            </w:r>
          </w:p>
        </w:tc>
        <w:tc>
          <w:tcPr>
            <w:tcW w:w="2986" w:type="dxa"/>
            <w:gridSpan w:val="2"/>
          </w:tcPr>
          <w:p w14:paraId="71DDBCA0" w14:textId="77777777" w:rsidR="00142B4A" w:rsidRPr="00FA4EF8" w:rsidRDefault="00142B4A" w:rsidP="00387173">
            <w:pPr>
              <w:rPr>
                <w:rFonts w:ascii="Arial" w:hAnsi="Arial" w:cs="Arial"/>
                <w:sz w:val="20"/>
                <w:szCs w:val="27"/>
              </w:rPr>
            </w:pPr>
            <w:r w:rsidRPr="00FA4EF8">
              <w:rPr>
                <w:rFonts w:ascii="Arial" w:hAnsi="Arial" w:cs="Arial"/>
                <w:sz w:val="20"/>
                <w:szCs w:val="27"/>
              </w:rPr>
              <w:t>Persentase Peralatan Proteksi Kebakaran dalam kondisi Baik</w:t>
            </w:r>
          </w:p>
          <w:p w14:paraId="629A4653" w14:textId="77777777" w:rsidR="00142B4A" w:rsidRPr="00FA4EF8" w:rsidRDefault="00142B4A" w:rsidP="00387173">
            <w:pPr>
              <w:rPr>
                <w:rFonts w:ascii="Arial" w:hAnsi="Arial" w:cs="Arial"/>
                <w:sz w:val="12"/>
                <w:szCs w:val="27"/>
              </w:rPr>
            </w:pPr>
          </w:p>
        </w:tc>
        <w:tc>
          <w:tcPr>
            <w:tcW w:w="1125" w:type="dxa"/>
          </w:tcPr>
          <w:p w14:paraId="5388D643" w14:textId="77777777" w:rsidR="00142B4A" w:rsidRPr="00FA4EF8" w:rsidRDefault="00142B4A" w:rsidP="007D0802">
            <w:pPr>
              <w:ind w:left="-123"/>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142B4A" w:rsidRPr="00FA4EF8" w14:paraId="7E2D717C" w14:textId="77777777" w:rsidTr="00BD167F">
        <w:tc>
          <w:tcPr>
            <w:tcW w:w="1383" w:type="dxa"/>
          </w:tcPr>
          <w:p w14:paraId="1FA4A522" w14:textId="0DF87470" w:rsidR="00142B4A" w:rsidRPr="00FA4EF8" w:rsidRDefault="000B70FD" w:rsidP="00387173">
            <w:pPr>
              <w:rPr>
                <w:rFonts w:ascii="Arial" w:eastAsia="Times New Roman" w:hAnsi="Arial" w:cs="Arial"/>
                <w:sz w:val="20"/>
                <w:szCs w:val="27"/>
              </w:rPr>
            </w:pPr>
            <w:r w:rsidRPr="00FA4EF8">
              <w:rPr>
                <w:rFonts w:ascii="Arial" w:eastAsia="Times New Roman" w:hAnsi="Arial" w:cs="Arial"/>
                <w:sz w:val="20"/>
                <w:szCs w:val="27"/>
              </w:rPr>
              <w:t>2.2.1</w:t>
            </w:r>
          </w:p>
          <w:p w14:paraId="0A5FD57B" w14:textId="77777777" w:rsidR="00142B4A" w:rsidRPr="00FA4EF8" w:rsidRDefault="00142B4A" w:rsidP="00387173">
            <w:pPr>
              <w:rPr>
                <w:rFonts w:ascii="Arial" w:eastAsia="Times New Roman" w:hAnsi="Arial" w:cs="Arial"/>
                <w:sz w:val="20"/>
                <w:szCs w:val="27"/>
              </w:rPr>
            </w:pPr>
          </w:p>
        </w:tc>
        <w:tc>
          <w:tcPr>
            <w:tcW w:w="3549" w:type="dxa"/>
          </w:tcPr>
          <w:p w14:paraId="198D9824" w14:textId="77777777" w:rsidR="00142B4A" w:rsidRPr="00FA4EF8" w:rsidRDefault="00142B4A" w:rsidP="00387173">
            <w:pPr>
              <w:rPr>
                <w:rFonts w:ascii="Arial" w:hAnsi="Arial" w:cs="Arial"/>
                <w:sz w:val="20"/>
                <w:szCs w:val="27"/>
              </w:rPr>
            </w:pPr>
            <w:r w:rsidRPr="00FA4EF8">
              <w:rPr>
                <w:rFonts w:ascii="Arial" w:hAnsi="Arial" w:cs="Arial"/>
                <w:sz w:val="20"/>
                <w:szCs w:val="27"/>
              </w:rPr>
              <w:t>Pendataan Sarana Prasarana Proteksi Kebakaran</w:t>
            </w:r>
          </w:p>
        </w:tc>
        <w:tc>
          <w:tcPr>
            <w:tcW w:w="2986" w:type="dxa"/>
            <w:gridSpan w:val="2"/>
          </w:tcPr>
          <w:p w14:paraId="6812695A" w14:textId="77777777" w:rsidR="00142B4A" w:rsidRPr="00FA4EF8" w:rsidRDefault="00142B4A" w:rsidP="00387173">
            <w:pPr>
              <w:rPr>
                <w:rFonts w:ascii="Arial" w:hAnsi="Arial" w:cs="Arial"/>
                <w:sz w:val="20"/>
                <w:szCs w:val="27"/>
              </w:rPr>
            </w:pPr>
            <w:r w:rsidRPr="00FA4EF8">
              <w:rPr>
                <w:rFonts w:ascii="Arial" w:hAnsi="Arial" w:cs="Arial"/>
                <w:sz w:val="20"/>
                <w:szCs w:val="27"/>
              </w:rPr>
              <w:t>Jumlah Dokumen yang Memuat Data Bangunan/Gedung/ Lingkungan yang Dipersyaratkan Harus Memiliki Sistem Proteksi Kebakaran</w:t>
            </w:r>
          </w:p>
          <w:p w14:paraId="25609E74" w14:textId="77777777" w:rsidR="00142B4A" w:rsidRPr="00FA4EF8" w:rsidRDefault="00142B4A" w:rsidP="00387173">
            <w:pPr>
              <w:rPr>
                <w:rFonts w:ascii="Arial" w:hAnsi="Arial" w:cs="Arial"/>
                <w:sz w:val="12"/>
                <w:szCs w:val="27"/>
              </w:rPr>
            </w:pPr>
          </w:p>
        </w:tc>
        <w:tc>
          <w:tcPr>
            <w:tcW w:w="1125" w:type="dxa"/>
          </w:tcPr>
          <w:p w14:paraId="06AB8C2E" w14:textId="77777777" w:rsidR="00142B4A" w:rsidRPr="00FA4EF8" w:rsidRDefault="00142B4A" w:rsidP="0038717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12 Dokumen</w:t>
            </w:r>
          </w:p>
        </w:tc>
      </w:tr>
      <w:tr w:rsidR="00142B4A" w:rsidRPr="00FA4EF8" w14:paraId="47F10A1C" w14:textId="77777777" w:rsidTr="00BD167F">
        <w:tc>
          <w:tcPr>
            <w:tcW w:w="1383" w:type="dxa"/>
          </w:tcPr>
          <w:p w14:paraId="3067ABC4" w14:textId="46BFFEBD" w:rsidR="00142B4A" w:rsidRPr="00FA4EF8" w:rsidRDefault="000B70FD" w:rsidP="00387173">
            <w:pPr>
              <w:rPr>
                <w:rFonts w:ascii="Arial" w:eastAsia="Times New Roman" w:hAnsi="Arial" w:cs="Arial"/>
                <w:sz w:val="20"/>
                <w:szCs w:val="27"/>
              </w:rPr>
            </w:pPr>
            <w:r w:rsidRPr="00FA4EF8">
              <w:rPr>
                <w:rFonts w:ascii="Arial" w:eastAsia="Times New Roman" w:hAnsi="Arial" w:cs="Arial"/>
                <w:sz w:val="20"/>
                <w:szCs w:val="27"/>
              </w:rPr>
              <w:t>2.3</w:t>
            </w:r>
          </w:p>
          <w:p w14:paraId="143552A6" w14:textId="77777777" w:rsidR="00142B4A" w:rsidRPr="00FA4EF8" w:rsidRDefault="00142B4A" w:rsidP="00387173">
            <w:pPr>
              <w:rPr>
                <w:rFonts w:ascii="Arial" w:eastAsia="Times New Roman" w:hAnsi="Arial" w:cs="Arial"/>
                <w:sz w:val="12"/>
                <w:szCs w:val="27"/>
              </w:rPr>
            </w:pPr>
          </w:p>
        </w:tc>
        <w:tc>
          <w:tcPr>
            <w:tcW w:w="3549" w:type="dxa"/>
          </w:tcPr>
          <w:p w14:paraId="5CB078FA" w14:textId="77777777" w:rsidR="00142B4A" w:rsidRPr="00FA4EF8" w:rsidRDefault="00142B4A" w:rsidP="00387173">
            <w:pPr>
              <w:rPr>
                <w:rFonts w:ascii="Arial" w:hAnsi="Arial" w:cs="Arial"/>
                <w:sz w:val="20"/>
                <w:szCs w:val="27"/>
              </w:rPr>
            </w:pPr>
            <w:r w:rsidRPr="00FA4EF8">
              <w:rPr>
                <w:rFonts w:ascii="Arial" w:hAnsi="Arial" w:cs="Arial"/>
                <w:sz w:val="20"/>
                <w:szCs w:val="27"/>
              </w:rPr>
              <w:t>Investigasi Kejadian Kebakaran</w:t>
            </w:r>
          </w:p>
        </w:tc>
        <w:tc>
          <w:tcPr>
            <w:tcW w:w="2986" w:type="dxa"/>
            <w:gridSpan w:val="2"/>
          </w:tcPr>
          <w:p w14:paraId="791E0461" w14:textId="77777777" w:rsidR="00142B4A" w:rsidRPr="00FA4EF8" w:rsidRDefault="00142B4A" w:rsidP="00387173">
            <w:pPr>
              <w:rPr>
                <w:rFonts w:ascii="Arial" w:hAnsi="Arial" w:cs="Arial"/>
                <w:sz w:val="20"/>
                <w:szCs w:val="27"/>
              </w:rPr>
            </w:pPr>
            <w:r w:rsidRPr="00FA4EF8">
              <w:rPr>
                <w:rFonts w:ascii="Arial" w:hAnsi="Arial" w:cs="Arial"/>
                <w:sz w:val="20"/>
                <w:szCs w:val="27"/>
              </w:rPr>
              <w:t>Persentase hasil pelaksanaan investigasi kejadian kebakaran</w:t>
            </w:r>
          </w:p>
        </w:tc>
        <w:tc>
          <w:tcPr>
            <w:tcW w:w="1125" w:type="dxa"/>
          </w:tcPr>
          <w:p w14:paraId="0F9AFD38" w14:textId="77777777" w:rsidR="00142B4A" w:rsidRPr="00FA4EF8" w:rsidRDefault="00142B4A" w:rsidP="0038717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142B4A" w:rsidRPr="00FA4EF8" w14:paraId="068DCF1A" w14:textId="77777777" w:rsidTr="00BD167F">
        <w:tc>
          <w:tcPr>
            <w:tcW w:w="1383" w:type="dxa"/>
          </w:tcPr>
          <w:p w14:paraId="051DB9EE" w14:textId="113F00CB" w:rsidR="00142B4A" w:rsidRPr="00FA4EF8" w:rsidRDefault="000B70FD" w:rsidP="00387173">
            <w:pPr>
              <w:rPr>
                <w:rFonts w:ascii="Arial" w:eastAsia="Times New Roman" w:hAnsi="Arial" w:cs="Arial"/>
                <w:sz w:val="20"/>
                <w:szCs w:val="27"/>
              </w:rPr>
            </w:pPr>
            <w:r w:rsidRPr="00FA4EF8">
              <w:rPr>
                <w:rFonts w:ascii="Arial" w:eastAsia="Times New Roman" w:hAnsi="Arial" w:cs="Arial"/>
                <w:sz w:val="20"/>
                <w:szCs w:val="27"/>
              </w:rPr>
              <w:t>2.3.2</w:t>
            </w:r>
          </w:p>
          <w:p w14:paraId="60728632" w14:textId="77777777" w:rsidR="00142B4A" w:rsidRPr="00FA4EF8" w:rsidRDefault="00142B4A" w:rsidP="00387173">
            <w:pPr>
              <w:ind w:left="-142" w:right="-108"/>
              <w:jc w:val="center"/>
              <w:rPr>
                <w:rFonts w:ascii="Arial" w:eastAsia="Times New Roman" w:hAnsi="Arial" w:cs="Arial"/>
                <w:b/>
                <w:sz w:val="20"/>
                <w:szCs w:val="27"/>
              </w:rPr>
            </w:pPr>
          </w:p>
        </w:tc>
        <w:tc>
          <w:tcPr>
            <w:tcW w:w="3549" w:type="dxa"/>
          </w:tcPr>
          <w:p w14:paraId="249328D9" w14:textId="77777777" w:rsidR="00142B4A" w:rsidRPr="00FA4EF8" w:rsidRDefault="00142B4A" w:rsidP="00387173">
            <w:pPr>
              <w:rPr>
                <w:rFonts w:ascii="Arial" w:eastAsia="Times New Roman" w:hAnsi="Arial" w:cs="Arial"/>
                <w:b/>
                <w:sz w:val="20"/>
                <w:szCs w:val="27"/>
              </w:rPr>
            </w:pPr>
            <w:r w:rsidRPr="00FA4EF8">
              <w:rPr>
                <w:rFonts w:ascii="Arial" w:hAnsi="Arial" w:cs="Arial"/>
                <w:sz w:val="20"/>
                <w:szCs w:val="27"/>
              </w:rPr>
              <w:t>Investigasi Kejadian Kebakaran, Meliputi Penelitian dan Pengujian Penyebab Kejadian Kebakaran</w:t>
            </w:r>
          </w:p>
        </w:tc>
        <w:tc>
          <w:tcPr>
            <w:tcW w:w="2986" w:type="dxa"/>
            <w:gridSpan w:val="2"/>
          </w:tcPr>
          <w:p w14:paraId="3C92C9E6" w14:textId="77777777" w:rsidR="00142B4A" w:rsidRPr="00FA4EF8" w:rsidRDefault="00142B4A" w:rsidP="00387173">
            <w:pPr>
              <w:rPr>
                <w:rFonts w:ascii="Arial" w:hAnsi="Arial" w:cs="Arial"/>
                <w:sz w:val="20"/>
                <w:szCs w:val="27"/>
              </w:rPr>
            </w:pPr>
            <w:r w:rsidRPr="00FA4EF8">
              <w:rPr>
                <w:rFonts w:ascii="Arial" w:hAnsi="Arial" w:cs="Arial"/>
                <w:sz w:val="20"/>
                <w:szCs w:val="27"/>
              </w:rPr>
              <w:t>Jumlah Dokumen yang Memuat Hasil Kejadian Kebakaran yang Dilakukan Investigasi Lanjutan Meliputi Penelitian dan Pengujian dan Penelitian</w:t>
            </w:r>
          </w:p>
          <w:p w14:paraId="665857D1" w14:textId="77777777" w:rsidR="00142B4A" w:rsidRPr="00FA4EF8" w:rsidRDefault="00142B4A" w:rsidP="00387173">
            <w:pPr>
              <w:rPr>
                <w:rFonts w:ascii="Arial" w:eastAsia="Times New Roman" w:hAnsi="Arial" w:cs="Arial"/>
                <w:b/>
                <w:sz w:val="12"/>
                <w:szCs w:val="27"/>
              </w:rPr>
            </w:pPr>
          </w:p>
        </w:tc>
        <w:tc>
          <w:tcPr>
            <w:tcW w:w="1125" w:type="dxa"/>
          </w:tcPr>
          <w:p w14:paraId="662DCFE7" w14:textId="77777777" w:rsidR="00142B4A" w:rsidRPr="00FA4EF8" w:rsidRDefault="00142B4A" w:rsidP="0038717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12 Dokumen</w:t>
            </w:r>
          </w:p>
        </w:tc>
      </w:tr>
      <w:tr w:rsidR="00142B4A" w:rsidRPr="00FA4EF8" w14:paraId="42F688F9" w14:textId="77777777" w:rsidTr="00BD167F">
        <w:tc>
          <w:tcPr>
            <w:tcW w:w="1383" w:type="dxa"/>
          </w:tcPr>
          <w:p w14:paraId="094EC76E" w14:textId="6F68CD03" w:rsidR="00142B4A" w:rsidRPr="00FA4EF8" w:rsidRDefault="000B70FD" w:rsidP="00387173">
            <w:pPr>
              <w:rPr>
                <w:rFonts w:ascii="Arial" w:eastAsia="Times New Roman" w:hAnsi="Arial" w:cs="Arial"/>
                <w:sz w:val="20"/>
                <w:szCs w:val="27"/>
              </w:rPr>
            </w:pPr>
            <w:r w:rsidRPr="00FA4EF8">
              <w:rPr>
                <w:rFonts w:ascii="Arial" w:eastAsia="Times New Roman" w:hAnsi="Arial" w:cs="Arial"/>
                <w:sz w:val="20"/>
                <w:szCs w:val="27"/>
              </w:rPr>
              <w:t>2.4</w:t>
            </w:r>
          </w:p>
          <w:p w14:paraId="2E45762B" w14:textId="77777777" w:rsidR="00142B4A" w:rsidRPr="00FA4EF8" w:rsidRDefault="00142B4A" w:rsidP="00387173">
            <w:pPr>
              <w:ind w:left="-142" w:right="-108"/>
              <w:jc w:val="center"/>
              <w:rPr>
                <w:rFonts w:ascii="Arial" w:eastAsia="Times New Roman" w:hAnsi="Arial" w:cs="Arial"/>
                <w:b/>
                <w:sz w:val="20"/>
                <w:szCs w:val="27"/>
              </w:rPr>
            </w:pPr>
          </w:p>
        </w:tc>
        <w:tc>
          <w:tcPr>
            <w:tcW w:w="3549" w:type="dxa"/>
          </w:tcPr>
          <w:p w14:paraId="39D313BB" w14:textId="77777777" w:rsidR="00142B4A" w:rsidRPr="00FA4EF8" w:rsidRDefault="00142B4A" w:rsidP="00387173">
            <w:pPr>
              <w:rPr>
                <w:rFonts w:ascii="Arial" w:eastAsia="Times New Roman" w:hAnsi="Arial" w:cs="Arial"/>
                <w:b/>
                <w:sz w:val="20"/>
                <w:szCs w:val="27"/>
              </w:rPr>
            </w:pPr>
            <w:r w:rsidRPr="00FA4EF8">
              <w:rPr>
                <w:rFonts w:ascii="Arial" w:hAnsi="Arial" w:cs="Arial"/>
                <w:sz w:val="20"/>
                <w:szCs w:val="27"/>
              </w:rPr>
              <w:t>Pemberdayaan Masyarakat dalam Pencegahan Kebakaran</w:t>
            </w:r>
          </w:p>
        </w:tc>
        <w:tc>
          <w:tcPr>
            <w:tcW w:w="2986" w:type="dxa"/>
            <w:gridSpan w:val="2"/>
          </w:tcPr>
          <w:p w14:paraId="71A8CB0A" w14:textId="77777777" w:rsidR="00142B4A" w:rsidRPr="00FA4EF8" w:rsidRDefault="00142B4A" w:rsidP="00387173">
            <w:pPr>
              <w:rPr>
                <w:rFonts w:ascii="Arial" w:hAnsi="Arial" w:cs="Arial"/>
                <w:sz w:val="20"/>
                <w:szCs w:val="27"/>
              </w:rPr>
            </w:pPr>
            <w:r w:rsidRPr="00FA4EF8">
              <w:rPr>
                <w:rFonts w:ascii="Arial" w:hAnsi="Arial" w:cs="Arial"/>
                <w:sz w:val="20"/>
                <w:szCs w:val="27"/>
              </w:rPr>
              <w:t>Persentase partisifasi masyarakat dalam upaya pencegahan kebakaran</w:t>
            </w:r>
          </w:p>
          <w:p w14:paraId="7382443A" w14:textId="77777777" w:rsidR="00142B4A" w:rsidRPr="00FA4EF8" w:rsidRDefault="00142B4A" w:rsidP="00387173">
            <w:pPr>
              <w:rPr>
                <w:rFonts w:ascii="Arial" w:hAnsi="Arial" w:cs="Arial"/>
                <w:sz w:val="12"/>
                <w:szCs w:val="27"/>
              </w:rPr>
            </w:pPr>
          </w:p>
        </w:tc>
        <w:tc>
          <w:tcPr>
            <w:tcW w:w="1125" w:type="dxa"/>
          </w:tcPr>
          <w:p w14:paraId="6780602D" w14:textId="77777777" w:rsidR="00142B4A" w:rsidRPr="00FA4EF8" w:rsidRDefault="00142B4A" w:rsidP="0038717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100 Persen</w:t>
            </w:r>
          </w:p>
        </w:tc>
      </w:tr>
      <w:tr w:rsidR="00142B4A" w:rsidRPr="00FA4EF8" w14:paraId="5CF6281E" w14:textId="77777777" w:rsidTr="00E71815">
        <w:tc>
          <w:tcPr>
            <w:tcW w:w="1383" w:type="dxa"/>
          </w:tcPr>
          <w:p w14:paraId="06F17E25" w14:textId="3827DC95" w:rsidR="00142B4A" w:rsidRPr="00FA4EF8" w:rsidRDefault="000B70FD" w:rsidP="00AA6E83">
            <w:pPr>
              <w:rPr>
                <w:rFonts w:ascii="Arial" w:eastAsia="Times New Roman" w:hAnsi="Arial" w:cs="Arial"/>
                <w:sz w:val="20"/>
                <w:szCs w:val="27"/>
              </w:rPr>
            </w:pPr>
            <w:r w:rsidRPr="00FA4EF8">
              <w:rPr>
                <w:rFonts w:ascii="Arial" w:eastAsia="Times New Roman" w:hAnsi="Arial" w:cs="Arial"/>
                <w:sz w:val="20"/>
                <w:szCs w:val="27"/>
              </w:rPr>
              <w:t>2.4.1</w:t>
            </w:r>
          </w:p>
          <w:p w14:paraId="79810211" w14:textId="77777777" w:rsidR="00142B4A" w:rsidRPr="00FA4EF8" w:rsidRDefault="00142B4A" w:rsidP="00AA6E83">
            <w:pPr>
              <w:ind w:left="-142" w:right="-108"/>
              <w:jc w:val="center"/>
              <w:rPr>
                <w:rFonts w:ascii="Arial" w:eastAsia="Times New Roman" w:hAnsi="Arial" w:cs="Arial"/>
                <w:b/>
                <w:sz w:val="20"/>
                <w:szCs w:val="27"/>
              </w:rPr>
            </w:pPr>
          </w:p>
        </w:tc>
        <w:tc>
          <w:tcPr>
            <w:tcW w:w="3549" w:type="dxa"/>
          </w:tcPr>
          <w:p w14:paraId="653941F5" w14:textId="77777777" w:rsidR="00142B4A" w:rsidRPr="00FA4EF8" w:rsidRDefault="00142B4A" w:rsidP="00AA6E83">
            <w:pPr>
              <w:rPr>
                <w:rFonts w:ascii="Arial" w:eastAsia="Times New Roman" w:hAnsi="Arial" w:cs="Arial"/>
                <w:b/>
                <w:sz w:val="20"/>
                <w:szCs w:val="27"/>
              </w:rPr>
            </w:pPr>
            <w:r w:rsidRPr="00FA4EF8">
              <w:rPr>
                <w:rFonts w:ascii="Arial" w:hAnsi="Arial" w:cs="Arial"/>
                <w:sz w:val="20"/>
                <w:szCs w:val="27"/>
              </w:rPr>
              <w:t>Pemberdayaan Masyarakat dalam Pencegahan dan Penanggulangan Kebakaran Melalui Sosialisasi dan Edukasi Masyarakat</w:t>
            </w:r>
          </w:p>
        </w:tc>
        <w:tc>
          <w:tcPr>
            <w:tcW w:w="2977" w:type="dxa"/>
          </w:tcPr>
          <w:p w14:paraId="60A4308A" w14:textId="77777777" w:rsidR="00142B4A" w:rsidRPr="00FA4EF8" w:rsidRDefault="00142B4A" w:rsidP="00AA6E83">
            <w:pPr>
              <w:rPr>
                <w:rFonts w:ascii="Arial" w:hAnsi="Arial" w:cs="Arial"/>
                <w:sz w:val="20"/>
                <w:szCs w:val="27"/>
              </w:rPr>
            </w:pPr>
            <w:r w:rsidRPr="00FA4EF8">
              <w:rPr>
                <w:rFonts w:ascii="Arial" w:hAnsi="Arial" w:cs="Arial"/>
                <w:sz w:val="20"/>
                <w:szCs w:val="27"/>
              </w:rPr>
              <w:t>Pemberdayaan Masyarakat dalam Pencegahan dan Penanggulangan Kebakaran Melalui Sosialisasi dan Edukasi Masyarakat</w:t>
            </w:r>
          </w:p>
          <w:p w14:paraId="15E7047D" w14:textId="77777777" w:rsidR="00142B4A" w:rsidRPr="00FA4EF8" w:rsidRDefault="00142B4A" w:rsidP="00AA6E83">
            <w:pPr>
              <w:rPr>
                <w:rFonts w:ascii="Arial" w:eastAsia="Times New Roman" w:hAnsi="Arial" w:cs="Arial"/>
                <w:b/>
                <w:sz w:val="12"/>
                <w:szCs w:val="27"/>
              </w:rPr>
            </w:pPr>
          </w:p>
        </w:tc>
        <w:tc>
          <w:tcPr>
            <w:tcW w:w="1134" w:type="dxa"/>
            <w:gridSpan w:val="2"/>
          </w:tcPr>
          <w:p w14:paraId="5AA3E788" w14:textId="77777777" w:rsidR="00142B4A" w:rsidRPr="00FA4EF8" w:rsidRDefault="00142B4A" w:rsidP="00AA6E83">
            <w:pPr>
              <w:spacing w:line="360" w:lineRule="auto"/>
              <w:ind w:left="-123"/>
              <w:jc w:val="center"/>
              <w:rPr>
                <w:rFonts w:ascii="Arial" w:eastAsia="Times New Roman" w:hAnsi="Arial" w:cs="Arial"/>
                <w:sz w:val="20"/>
                <w:szCs w:val="27"/>
              </w:rPr>
            </w:pPr>
            <w:r w:rsidRPr="00FA4EF8">
              <w:rPr>
                <w:rFonts w:ascii="Arial" w:eastAsia="Times New Roman" w:hAnsi="Arial" w:cs="Arial"/>
                <w:sz w:val="20"/>
                <w:szCs w:val="27"/>
              </w:rPr>
              <w:t>25 Orang</w:t>
            </w:r>
          </w:p>
        </w:tc>
      </w:tr>
    </w:tbl>
    <w:p w14:paraId="6A6DED53" w14:textId="77777777" w:rsidR="00957BB7" w:rsidRPr="00FA4EF8" w:rsidRDefault="00957BB7" w:rsidP="00B96B85">
      <w:pPr>
        <w:spacing w:after="0" w:line="240" w:lineRule="auto"/>
        <w:ind w:left="1418" w:hanging="851"/>
        <w:rPr>
          <w:rFonts w:ascii="Arial" w:eastAsia="Times New Roman" w:hAnsi="Arial" w:cs="Arial"/>
          <w:b/>
          <w:sz w:val="10"/>
          <w:szCs w:val="27"/>
        </w:rPr>
      </w:pPr>
    </w:p>
    <w:p w14:paraId="16366E9C" w14:textId="77777777" w:rsidR="00593A68" w:rsidRPr="00FA4EF8" w:rsidRDefault="000D529C" w:rsidP="000D529C">
      <w:pPr>
        <w:spacing w:after="0" w:line="360" w:lineRule="auto"/>
        <w:ind w:left="1418" w:hanging="851"/>
        <w:jc w:val="both"/>
        <w:rPr>
          <w:rFonts w:ascii="Arial" w:hAnsi="Arial" w:cs="Arial"/>
          <w:i/>
          <w:sz w:val="20"/>
          <w:szCs w:val="27"/>
        </w:rPr>
      </w:pPr>
      <w:proofErr w:type="gramStart"/>
      <w:r w:rsidRPr="00FA4EF8">
        <w:rPr>
          <w:rFonts w:ascii="Arial" w:hAnsi="Arial" w:cs="Arial"/>
          <w:i/>
          <w:sz w:val="20"/>
          <w:szCs w:val="27"/>
        </w:rPr>
        <w:t>Sumber :</w:t>
      </w:r>
      <w:proofErr w:type="gramEnd"/>
      <w:r w:rsidRPr="00FA4EF8">
        <w:rPr>
          <w:rFonts w:ascii="Arial" w:hAnsi="Arial" w:cs="Arial"/>
          <w:i/>
          <w:sz w:val="20"/>
          <w:szCs w:val="27"/>
        </w:rPr>
        <w:t xml:space="preserve"> Dokumen Pelaksanaan Anggaran Dinas Pemadam Kebak</w:t>
      </w:r>
      <w:r w:rsidR="003E4C2F" w:rsidRPr="00FA4EF8">
        <w:rPr>
          <w:rFonts w:ascii="Arial" w:hAnsi="Arial" w:cs="Arial"/>
          <w:i/>
          <w:sz w:val="20"/>
          <w:szCs w:val="27"/>
        </w:rPr>
        <w:t>aran dan Penyelamatan Tahun 2025</w:t>
      </w:r>
    </w:p>
    <w:p w14:paraId="413E07E6" w14:textId="77777777" w:rsidR="003A61D3" w:rsidRPr="00FA4EF8" w:rsidRDefault="003A61D3" w:rsidP="001247E9">
      <w:pPr>
        <w:spacing w:after="0" w:line="360" w:lineRule="auto"/>
        <w:ind w:left="1701" w:hanging="1134"/>
        <w:jc w:val="both"/>
        <w:rPr>
          <w:rFonts w:ascii="Arial" w:hAnsi="Arial" w:cs="Arial"/>
          <w:sz w:val="24"/>
          <w:szCs w:val="27"/>
        </w:rPr>
      </w:pPr>
    </w:p>
    <w:p w14:paraId="03C1E95C" w14:textId="77777777" w:rsidR="00E75E7F" w:rsidRPr="00FA4EF8" w:rsidRDefault="00E75E7F" w:rsidP="001247E9">
      <w:pPr>
        <w:spacing w:after="0" w:line="360" w:lineRule="auto"/>
        <w:ind w:left="1701" w:hanging="1134"/>
        <w:jc w:val="both"/>
        <w:rPr>
          <w:rFonts w:ascii="Arial" w:hAnsi="Arial" w:cs="Arial"/>
          <w:sz w:val="24"/>
          <w:szCs w:val="27"/>
        </w:rPr>
      </w:pPr>
    </w:p>
    <w:p w14:paraId="412229FD" w14:textId="77777777" w:rsidR="00E75E7F" w:rsidRPr="00FA4EF8" w:rsidRDefault="00E75E7F" w:rsidP="001247E9">
      <w:pPr>
        <w:spacing w:after="0" w:line="360" w:lineRule="auto"/>
        <w:ind w:left="1701" w:hanging="1134"/>
        <w:jc w:val="both"/>
        <w:rPr>
          <w:rFonts w:ascii="Arial" w:hAnsi="Arial" w:cs="Arial"/>
          <w:sz w:val="24"/>
          <w:szCs w:val="27"/>
        </w:rPr>
      </w:pPr>
    </w:p>
    <w:p w14:paraId="14F24864" w14:textId="77777777" w:rsidR="000310E3" w:rsidRPr="00FA4EF8" w:rsidRDefault="000310E3" w:rsidP="001247E9">
      <w:pPr>
        <w:spacing w:after="0" w:line="360" w:lineRule="auto"/>
        <w:ind w:left="1701" w:hanging="1134"/>
        <w:jc w:val="both"/>
        <w:rPr>
          <w:rFonts w:ascii="Arial" w:hAnsi="Arial" w:cs="Arial"/>
          <w:sz w:val="24"/>
          <w:szCs w:val="27"/>
        </w:rPr>
      </w:pPr>
    </w:p>
    <w:p w14:paraId="4AF20C92" w14:textId="77777777" w:rsidR="00142B4A" w:rsidRPr="00FA4EF8" w:rsidRDefault="00142B4A" w:rsidP="001247E9">
      <w:pPr>
        <w:spacing w:after="0" w:line="360" w:lineRule="auto"/>
        <w:ind w:left="1701" w:hanging="1134"/>
        <w:jc w:val="both"/>
        <w:rPr>
          <w:rFonts w:ascii="Arial" w:hAnsi="Arial" w:cs="Arial"/>
          <w:sz w:val="24"/>
          <w:szCs w:val="27"/>
        </w:rPr>
      </w:pPr>
    </w:p>
    <w:p w14:paraId="42D91F6C" w14:textId="77777777" w:rsidR="00142B4A" w:rsidRPr="00FA4EF8" w:rsidRDefault="00142B4A" w:rsidP="001247E9">
      <w:pPr>
        <w:spacing w:after="0" w:line="360" w:lineRule="auto"/>
        <w:ind w:left="1701" w:hanging="1134"/>
        <w:jc w:val="both"/>
        <w:rPr>
          <w:rFonts w:ascii="Arial" w:hAnsi="Arial" w:cs="Arial"/>
          <w:sz w:val="24"/>
          <w:szCs w:val="27"/>
        </w:rPr>
      </w:pPr>
    </w:p>
    <w:p w14:paraId="1E9738AB" w14:textId="77777777" w:rsidR="00142B4A" w:rsidRPr="00FA4EF8" w:rsidRDefault="00142B4A" w:rsidP="001247E9">
      <w:pPr>
        <w:spacing w:after="0" w:line="360" w:lineRule="auto"/>
        <w:ind w:left="1701" w:hanging="1134"/>
        <w:jc w:val="both"/>
        <w:rPr>
          <w:rFonts w:ascii="Arial" w:hAnsi="Arial" w:cs="Arial"/>
          <w:sz w:val="24"/>
          <w:szCs w:val="27"/>
        </w:rPr>
      </w:pPr>
    </w:p>
    <w:p w14:paraId="2A65C812" w14:textId="77777777" w:rsidR="00142B4A" w:rsidRPr="00FA4EF8" w:rsidRDefault="00142B4A" w:rsidP="001247E9">
      <w:pPr>
        <w:spacing w:after="0" w:line="360" w:lineRule="auto"/>
        <w:ind w:left="1701" w:hanging="1134"/>
        <w:jc w:val="both"/>
        <w:rPr>
          <w:rFonts w:ascii="Arial" w:hAnsi="Arial" w:cs="Arial"/>
          <w:sz w:val="24"/>
          <w:szCs w:val="27"/>
        </w:rPr>
      </w:pPr>
    </w:p>
    <w:p w14:paraId="0CF469BD" w14:textId="77777777" w:rsidR="00BD167F" w:rsidRPr="00FA4EF8" w:rsidRDefault="00BD167F" w:rsidP="001247E9">
      <w:pPr>
        <w:spacing w:after="0" w:line="360" w:lineRule="auto"/>
        <w:ind w:left="1701" w:hanging="1134"/>
        <w:jc w:val="both"/>
        <w:rPr>
          <w:rFonts w:ascii="Arial" w:hAnsi="Arial" w:cs="Arial"/>
          <w:sz w:val="24"/>
          <w:szCs w:val="27"/>
        </w:rPr>
      </w:pPr>
    </w:p>
    <w:p w14:paraId="2DCFE2F8" w14:textId="77777777" w:rsidR="001247E9" w:rsidRPr="00FA4EF8" w:rsidRDefault="001247E9" w:rsidP="00695808">
      <w:pPr>
        <w:spacing w:after="0" w:line="360" w:lineRule="auto"/>
        <w:jc w:val="center"/>
        <w:rPr>
          <w:rFonts w:ascii="Arial" w:eastAsia="Times New Roman" w:hAnsi="Arial" w:cs="Arial"/>
          <w:b/>
          <w:sz w:val="24"/>
          <w:szCs w:val="24"/>
        </w:rPr>
      </w:pPr>
      <w:r w:rsidRPr="00FA4EF8">
        <w:rPr>
          <w:rFonts w:ascii="Arial" w:eastAsia="Times New Roman" w:hAnsi="Arial" w:cs="Arial"/>
          <w:b/>
          <w:sz w:val="24"/>
          <w:szCs w:val="24"/>
        </w:rPr>
        <w:lastRenderedPageBreak/>
        <w:t>BAB III</w:t>
      </w:r>
    </w:p>
    <w:p w14:paraId="1B43183E" w14:textId="77777777" w:rsidR="00695808" w:rsidRPr="00FA4EF8" w:rsidRDefault="001247E9" w:rsidP="00695808">
      <w:pPr>
        <w:spacing w:after="0" w:line="240" w:lineRule="auto"/>
        <w:jc w:val="center"/>
        <w:rPr>
          <w:rFonts w:ascii="Arial" w:eastAsia="Times New Roman" w:hAnsi="Arial" w:cs="Arial"/>
          <w:b/>
          <w:sz w:val="24"/>
          <w:szCs w:val="24"/>
        </w:rPr>
      </w:pPr>
      <w:r w:rsidRPr="00FA4EF8">
        <w:rPr>
          <w:rFonts w:ascii="Arial" w:eastAsia="Times New Roman" w:hAnsi="Arial" w:cs="Arial"/>
          <w:b/>
          <w:sz w:val="24"/>
          <w:szCs w:val="24"/>
        </w:rPr>
        <w:t>AKUNTABILITAS KINERJA</w:t>
      </w:r>
    </w:p>
    <w:p w14:paraId="7805B552" w14:textId="77777777" w:rsidR="00695808" w:rsidRPr="00FA4EF8" w:rsidRDefault="00695808" w:rsidP="00695808">
      <w:pPr>
        <w:spacing w:after="0" w:line="240" w:lineRule="auto"/>
        <w:jc w:val="center"/>
        <w:rPr>
          <w:rFonts w:ascii="Arial" w:eastAsia="Times New Roman" w:hAnsi="Arial" w:cs="Arial"/>
          <w:b/>
          <w:sz w:val="24"/>
          <w:szCs w:val="24"/>
        </w:rPr>
      </w:pPr>
    </w:p>
    <w:p w14:paraId="0E0A10D7" w14:textId="68148BE2" w:rsidR="001247E9" w:rsidRPr="00FA4EF8" w:rsidRDefault="001247E9" w:rsidP="00BD167F">
      <w:pPr>
        <w:pStyle w:val="ListParagraph"/>
        <w:numPr>
          <w:ilvl w:val="0"/>
          <w:numId w:val="42"/>
        </w:numPr>
        <w:spacing w:after="0" w:line="240" w:lineRule="auto"/>
        <w:ind w:left="567" w:hanging="567"/>
        <w:rPr>
          <w:rFonts w:ascii="Arial" w:eastAsia="Times New Roman" w:hAnsi="Arial" w:cs="Arial"/>
          <w:b/>
          <w:sz w:val="24"/>
          <w:szCs w:val="24"/>
        </w:rPr>
      </w:pPr>
      <w:r w:rsidRPr="00FA4EF8">
        <w:rPr>
          <w:rFonts w:ascii="Arial" w:eastAsia="Times New Roman" w:hAnsi="Arial" w:cs="Arial"/>
          <w:b/>
          <w:sz w:val="24"/>
          <w:szCs w:val="24"/>
        </w:rPr>
        <w:t>Capaian Kinerja</w:t>
      </w:r>
      <w:r w:rsidR="00CE78F2" w:rsidRPr="00FA4EF8">
        <w:rPr>
          <w:rFonts w:ascii="Arial" w:eastAsia="Times New Roman" w:hAnsi="Arial" w:cs="Arial"/>
          <w:b/>
          <w:sz w:val="24"/>
          <w:szCs w:val="24"/>
        </w:rPr>
        <w:t xml:space="preserve"> Organisasi</w:t>
      </w:r>
    </w:p>
    <w:p w14:paraId="3334B9EF" w14:textId="77777777" w:rsidR="00593A68" w:rsidRPr="00FA4EF8" w:rsidRDefault="00593A68" w:rsidP="00695808">
      <w:pPr>
        <w:spacing w:after="0" w:line="240" w:lineRule="auto"/>
        <w:ind w:left="567" w:hanging="567"/>
        <w:rPr>
          <w:rFonts w:ascii="Arial" w:eastAsia="Times New Roman" w:hAnsi="Arial" w:cs="Arial"/>
          <w:b/>
          <w:sz w:val="24"/>
          <w:szCs w:val="24"/>
        </w:rPr>
      </w:pPr>
    </w:p>
    <w:p w14:paraId="08CDD7A6" w14:textId="00DDC91A" w:rsidR="001247E9" w:rsidRPr="00FA4EF8" w:rsidRDefault="001247E9" w:rsidP="00593A68">
      <w:pPr>
        <w:spacing w:after="0" w:line="360" w:lineRule="auto"/>
        <w:ind w:left="567" w:firstLine="709"/>
        <w:jc w:val="both"/>
        <w:rPr>
          <w:rFonts w:ascii="Arial" w:eastAsia="Times New Roman" w:hAnsi="Arial" w:cs="Arial"/>
          <w:sz w:val="24"/>
          <w:szCs w:val="27"/>
        </w:rPr>
      </w:pPr>
      <w:r w:rsidRPr="00FA4EF8">
        <w:rPr>
          <w:rFonts w:ascii="Arial" w:eastAsia="Times New Roman" w:hAnsi="Arial" w:cs="Arial"/>
          <w:sz w:val="24"/>
          <w:szCs w:val="27"/>
        </w:rPr>
        <w:t xml:space="preserve">Akuntabilitas kinerja adalah kewajiban untuk menjawab dari perorangan, badan hukum atau pimpinan kolektif secara transparan mengenai keberhasilan atau kegagalan dalam melaksanakan misi organisasi kepada pihak-pihak yang berwenang menerima laporan akuntabilitas/pemberi amanah. </w:t>
      </w:r>
      <w:r w:rsidR="00606A06" w:rsidRPr="00FA4EF8">
        <w:rPr>
          <w:rFonts w:ascii="Arial" w:eastAsia="Times New Roman" w:hAnsi="Arial" w:cs="Arial"/>
          <w:sz w:val="24"/>
          <w:szCs w:val="27"/>
        </w:rPr>
        <w:t>Dinas Pemadam Kebakaran dan Penyelamatan</w:t>
      </w:r>
      <w:r w:rsidRPr="00FA4EF8">
        <w:rPr>
          <w:rFonts w:ascii="Arial" w:eastAsia="Times New Roman" w:hAnsi="Arial" w:cs="Arial"/>
          <w:sz w:val="24"/>
          <w:szCs w:val="27"/>
        </w:rPr>
        <w:t xml:space="preserve"> selaku pengemban amanah masyarakat melaksanakan kewajiban berakuntabilitas melalui penyajian Laporan Akuntabilitas Kinerja </w:t>
      </w:r>
      <w:r w:rsidR="00606A06" w:rsidRPr="00FA4EF8">
        <w:rPr>
          <w:rFonts w:ascii="Arial" w:eastAsia="Times New Roman" w:hAnsi="Arial" w:cs="Arial"/>
          <w:sz w:val="24"/>
          <w:szCs w:val="27"/>
        </w:rPr>
        <w:t xml:space="preserve">Dinas Pemadam Kebakaran dan Penyelamatan </w:t>
      </w:r>
      <w:r w:rsidRPr="00FA4EF8">
        <w:rPr>
          <w:rFonts w:ascii="Arial" w:eastAsia="Times New Roman" w:hAnsi="Arial" w:cs="Arial"/>
          <w:sz w:val="24"/>
          <w:szCs w:val="27"/>
        </w:rPr>
        <w:t xml:space="preserve">yang dibuat sesuai ketentuan yang diamanatkan dalam Peraturan Presiden Nomor 29 Tahun 2014 tentang Sistem Akuntabilitas Kinerja Instansi Pemerintah (SAKIP) dan Peraturan Menteri Negara Pendayagunaan Aparatur Negara dan Reformasi Birokrasi Nomor 53 Tahun 2014 tentang Petunjuk Teknis Perjanjian Kinerja, Pelaporan Kinerja dan Tata Cara Reviu atas Laporan Kinerja Instansi Pemerintah. Laporan tersebut memberikan gambaran penilaian tingkat pencapaian target masing-masing indikator tujuan dan sasaran strategis yang ditetapkan </w:t>
      </w:r>
      <w:r w:rsidR="003E4C2F" w:rsidRPr="00FA4EF8">
        <w:rPr>
          <w:rFonts w:ascii="Arial" w:eastAsia="Times New Roman" w:hAnsi="Arial" w:cs="Arial"/>
          <w:sz w:val="24"/>
          <w:szCs w:val="27"/>
        </w:rPr>
        <w:t>dalam dokumen Renstra Tahun 202</w:t>
      </w:r>
      <w:r w:rsidR="00E90BDA" w:rsidRPr="00FA4EF8">
        <w:rPr>
          <w:rFonts w:ascii="Arial" w:eastAsia="Times New Roman" w:hAnsi="Arial" w:cs="Arial"/>
          <w:sz w:val="24"/>
          <w:szCs w:val="27"/>
        </w:rPr>
        <w:t>4</w:t>
      </w:r>
      <w:r w:rsidR="003E4C2F" w:rsidRPr="00FA4EF8">
        <w:rPr>
          <w:rFonts w:ascii="Arial" w:eastAsia="Times New Roman" w:hAnsi="Arial" w:cs="Arial"/>
          <w:sz w:val="24"/>
          <w:szCs w:val="27"/>
        </w:rPr>
        <w:t>-202</w:t>
      </w:r>
      <w:r w:rsidR="00E90BDA" w:rsidRPr="00FA4EF8">
        <w:rPr>
          <w:rFonts w:ascii="Arial" w:eastAsia="Times New Roman" w:hAnsi="Arial" w:cs="Arial"/>
          <w:sz w:val="24"/>
          <w:szCs w:val="27"/>
        </w:rPr>
        <w:t>6</w:t>
      </w:r>
      <w:r w:rsidRPr="00FA4EF8">
        <w:rPr>
          <w:rFonts w:ascii="Arial" w:eastAsia="Times New Roman" w:hAnsi="Arial" w:cs="Arial"/>
          <w:sz w:val="24"/>
          <w:szCs w:val="27"/>
        </w:rPr>
        <w:t xml:space="preserve"> d</w:t>
      </w:r>
      <w:r w:rsidR="003E4C2F" w:rsidRPr="00FA4EF8">
        <w:rPr>
          <w:rFonts w:ascii="Arial" w:eastAsia="Times New Roman" w:hAnsi="Arial" w:cs="Arial"/>
          <w:sz w:val="24"/>
          <w:szCs w:val="27"/>
        </w:rPr>
        <w:t>an Perjanjian Kinerja Tahun 2025</w:t>
      </w:r>
      <w:r w:rsidRPr="00FA4EF8">
        <w:rPr>
          <w:rFonts w:ascii="Arial" w:eastAsia="Times New Roman" w:hAnsi="Arial" w:cs="Arial"/>
          <w:sz w:val="24"/>
          <w:szCs w:val="27"/>
        </w:rPr>
        <w:t xml:space="preserve">. Sesuai dengan ketentuan tersebut, pengukuran kinerja digunakan untuk menilai keberhasilan dan kegagalan pelaksanaan kegiatan sesuai dengan program, sasaran yang ditetapkan untuk mewujudkan Tujuan dan Sasaran Kinerja </w:t>
      </w:r>
      <w:r w:rsidR="00606A06" w:rsidRPr="00FA4EF8">
        <w:rPr>
          <w:rFonts w:ascii="Arial" w:eastAsia="Times New Roman" w:hAnsi="Arial" w:cs="Arial"/>
          <w:sz w:val="24"/>
          <w:szCs w:val="27"/>
        </w:rPr>
        <w:t>Dinas Pemadam Kebakaran dan Penyelamatan.</w:t>
      </w:r>
    </w:p>
    <w:p w14:paraId="5BD6BC44" w14:textId="77777777" w:rsidR="003C678B" w:rsidRPr="00FA4EF8" w:rsidRDefault="001247E9" w:rsidP="00593A68">
      <w:pPr>
        <w:pStyle w:val="NormalWeb"/>
        <w:spacing w:before="0" w:beforeAutospacing="0" w:after="0" w:afterAutospacing="0" w:line="360" w:lineRule="auto"/>
        <w:ind w:left="567" w:firstLine="567"/>
        <w:jc w:val="both"/>
        <w:rPr>
          <w:rFonts w:ascii="Arial" w:hAnsi="Arial" w:cs="Arial"/>
        </w:rPr>
      </w:pPr>
      <w:r w:rsidRPr="00FA4EF8">
        <w:rPr>
          <w:rFonts w:ascii="Arial" w:hAnsi="Arial" w:cs="Arial"/>
        </w:rPr>
        <w:t>Pengukuran kinerja digunakan untuk menilai keberhasilan dan kegagalan pelaksanaan kegiatan sesuai dengan program, sasaran yang telah ditetapkan dalam rangka mewujudkan tujuan dan sasaran instansi pemerintah. Pengukuran kinerja dilaksanakan sesuai dengan Peraturan Menteri Negara Pendayagunaan Aparatur Negara dan Reformasi Birokrasi Nomor 53 Tahun 2014 tentang Petunjuk Teknis Perjanjian</w:t>
      </w:r>
      <w:r w:rsidR="003C678B" w:rsidRPr="00FA4EF8">
        <w:rPr>
          <w:rFonts w:ascii="Arial" w:hAnsi="Arial" w:cs="Arial"/>
        </w:rPr>
        <w:t xml:space="preserve"> Kinerja, Pelaporan Kinerja dan Tata Cara Reviu atas Laporan Kinerja Instansi Pemerintah.</w:t>
      </w:r>
    </w:p>
    <w:p w14:paraId="5801690C" w14:textId="77777777" w:rsidR="00593A68" w:rsidRPr="00FA4EF8" w:rsidRDefault="00593A68" w:rsidP="003C678B">
      <w:pPr>
        <w:pStyle w:val="NormalWeb"/>
        <w:spacing w:before="0" w:beforeAutospacing="0" w:after="0" w:afterAutospacing="0" w:line="360" w:lineRule="auto"/>
        <w:ind w:left="567" w:firstLine="567"/>
        <w:jc w:val="both"/>
        <w:rPr>
          <w:rFonts w:ascii="Arial" w:hAnsi="Arial" w:cs="Arial"/>
        </w:rPr>
      </w:pPr>
    </w:p>
    <w:p w14:paraId="62084D37" w14:textId="77777777" w:rsidR="00CE78F2" w:rsidRPr="00FA4EF8" w:rsidRDefault="00CE78F2" w:rsidP="003C678B">
      <w:pPr>
        <w:pStyle w:val="NormalWeb"/>
        <w:spacing w:before="0" w:beforeAutospacing="0" w:after="0" w:afterAutospacing="0" w:line="360" w:lineRule="auto"/>
        <w:ind w:left="567" w:firstLine="567"/>
        <w:jc w:val="both"/>
        <w:rPr>
          <w:rFonts w:ascii="Arial" w:hAnsi="Arial" w:cs="Arial"/>
        </w:rPr>
      </w:pPr>
    </w:p>
    <w:p w14:paraId="7387280B" w14:textId="77777777" w:rsidR="00CE78F2" w:rsidRPr="00FA4EF8" w:rsidRDefault="00CE78F2" w:rsidP="003C678B">
      <w:pPr>
        <w:pStyle w:val="NormalWeb"/>
        <w:spacing w:before="0" w:beforeAutospacing="0" w:after="0" w:afterAutospacing="0" w:line="360" w:lineRule="auto"/>
        <w:ind w:left="567" w:firstLine="567"/>
        <w:jc w:val="both"/>
        <w:rPr>
          <w:rFonts w:ascii="Arial" w:hAnsi="Arial" w:cs="Arial"/>
        </w:rPr>
      </w:pPr>
    </w:p>
    <w:p w14:paraId="4A4BB594" w14:textId="77777777" w:rsidR="003C678B" w:rsidRPr="00FA4EF8" w:rsidRDefault="003C678B" w:rsidP="00BD167F">
      <w:pPr>
        <w:spacing w:after="0" w:line="360" w:lineRule="auto"/>
        <w:ind w:left="1276"/>
        <w:jc w:val="both"/>
        <w:rPr>
          <w:rFonts w:ascii="Arial" w:eastAsia="Times New Roman" w:hAnsi="Arial" w:cs="Arial"/>
          <w:sz w:val="24"/>
          <w:szCs w:val="24"/>
        </w:rPr>
      </w:pPr>
      <w:r w:rsidRPr="00FA4EF8">
        <w:rPr>
          <w:rFonts w:ascii="Arial" w:eastAsia="Times New Roman" w:hAnsi="Arial" w:cs="Arial"/>
          <w:sz w:val="24"/>
          <w:szCs w:val="24"/>
        </w:rPr>
        <w:lastRenderedPageBreak/>
        <w:t xml:space="preserve">Predikat nilai capaian kinerjanya dikelompokan dalam skala pengukuran ordinal dengan pendekatan petunjuk pelaksanaan evaluasi akuntabilitas kinerja instansi pemerintah dan predikat capaian kinerja untuk realisasi capaian kinerja, sebagai </w:t>
      </w:r>
      <w:proofErr w:type="gramStart"/>
      <w:r w:rsidRPr="00FA4EF8">
        <w:rPr>
          <w:rFonts w:ascii="Arial" w:eastAsia="Times New Roman" w:hAnsi="Arial" w:cs="Arial"/>
          <w:sz w:val="24"/>
          <w:szCs w:val="24"/>
        </w:rPr>
        <w:t>berikut :</w:t>
      </w:r>
      <w:proofErr w:type="gramEnd"/>
    </w:p>
    <w:p w14:paraId="5581D1F8" w14:textId="77777777" w:rsidR="00AB4EC2" w:rsidRPr="00FA4EF8" w:rsidRDefault="00AB4EC2" w:rsidP="00AB4EC2">
      <w:pPr>
        <w:spacing w:after="0" w:line="360" w:lineRule="auto"/>
        <w:ind w:left="1276" w:firstLine="567"/>
        <w:jc w:val="both"/>
        <w:rPr>
          <w:rFonts w:ascii="Arial" w:eastAsia="Times New Roman" w:hAnsi="Arial" w:cs="Arial"/>
          <w:sz w:val="12"/>
          <w:szCs w:val="24"/>
        </w:rPr>
      </w:pPr>
    </w:p>
    <w:p w14:paraId="706103D0" w14:textId="77777777" w:rsidR="003C678B" w:rsidRPr="00FA4EF8" w:rsidRDefault="003C678B" w:rsidP="003C678B">
      <w:pPr>
        <w:spacing w:after="0" w:line="360" w:lineRule="auto"/>
        <w:ind w:left="1276"/>
        <w:jc w:val="center"/>
        <w:rPr>
          <w:rFonts w:ascii="Arial" w:hAnsi="Arial" w:cs="Arial"/>
          <w:sz w:val="24"/>
          <w:szCs w:val="27"/>
        </w:rPr>
      </w:pPr>
      <w:r w:rsidRPr="00FA4EF8">
        <w:rPr>
          <w:rFonts w:ascii="Arial" w:hAnsi="Arial" w:cs="Arial"/>
          <w:sz w:val="24"/>
          <w:szCs w:val="27"/>
        </w:rPr>
        <w:t>Tabel 3.1 Pengkategorian Capaian Kinerja</w:t>
      </w:r>
    </w:p>
    <w:tbl>
      <w:tblPr>
        <w:tblStyle w:val="TableGrid"/>
        <w:tblW w:w="0" w:type="auto"/>
        <w:tblInd w:w="1384" w:type="dxa"/>
        <w:tblLook w:val="04A0" w:firstRow="1" w:lastRow="0" w:firstColumn="1" w:lastColumn="0" w:noHBand="0" w:noVBand="1"/>
      </w:tblPr>
      <w:tblGrid>
        <w:gridCol w:w="851"/>
        <w:gridCol w:w="3957"/>
        <w:gridCol w:w="3272"/>
      </w:tblGrid>
      <w:tr w:rsidR="00FA4EF8" w:rsidRPr="00FA4EF8" w14:paraId="40A9FF96" w14:textId="77777777" w:rsidTr="00FA4EF8">
        <w:trPr>
          <w:trHeight w:val="640"/>
        </w:trPr>
        <w:tc>
          <w:tcPr>
            <w:tcW w:w="851" w:type="dxa"/>
            <w:shd w:val="clear" w:color="auto" w:fill="DAEEF3" w:themeFill="accent5" w:themeFillTint="33"/>
            <w:vAlign w:val="center"/>
          </w:tcPr>
          <w:p w14:paraId="54DC31E8" w14:textId="77777777" w:rsidR="003C678B" w:rsidRPr="00FA4EF8" w:rsidRDefault="003C678B" w:rsidP="00A23717">
            <w:pPr>
              <w:spacing w:line="360" w:lineRule="auto"/>
              <w:jc w:val="center"/>
              <w:rPr>
                <w:rFonts w:ascii="Arial" w:eastAsia="Times New Roman" w:hAnsi="Arial" w:cs="Arial"/>
                <w:b/>
                <w:sz w:val="24"/>
                <w:szCs w:val="24"/>
              </w:rPr>
            </w:pPr>
            <w:r w:rsidRPr="00FA4EF8">
              <w:rPr>
                <w:rFonts w:ascii="Arial" w:hAnsi="Arial" w:cs="Arial"/>
                <w:b/>
                <w:sz w:val="24"/>
                <w:szCs w:val="24"/>
              </w:rPr>
              <w:t>No</w:t>
            </w:r>
          </w:p>
        </w:tc>
        <w:tc>
          <w:tcPr>
            <w:tcW w:w="3957" w:type="dxa"/>
            <w:shd w:val="clear" w:color="auto" w:fill="DAEEF3" w:themeFill="accent5" w:themeFillTint="33"/>
            <w:vAlign w:val="center"/>
          </w:tcPr>
          <w:p w14:paraId="1E736820" w14:textId="77777777" w:rsidR="003C678B" w:rsidRPr="00FA4EF8" w:rsidRDefault="003C678B" w:rsidP="00A23717">
            <w:pPr>
              <w:spacing w:line="360" w:lineRule="auto"/>
              <w:jc w:val="center"/>
              <w:rPr>
                <w:rFonts w:ascii="Arial" w:eastAsia="Times New Roman" w:hAnsi="Arial" w:cs="Arial"/>
                <w:b/>
                <w:sz w:val="24"/>
                <w:szCs w:val="24"/>
              </w:rPr>
            </w:pPr>
            <w:r w:rsidRPr="00FA4EF8">
              <w:rPr>
                <w:rFonts w:ascii="Arial" w:hAnsi="Arial" w:cs="Arial"/>
                <w:b/>
                <w:sz w:val="24"/>
                <w:szCs w:val="24"/>
              </w:rPr>
              <w:t>Kategori/Interpretasi</w:t>
            </w:r>
          </w:p>
        </w:tc>
        <w:tc>
          <w:tcPr>
            <w:tcW w:w="3272" w:type="dxa"/>
            <w:shd w:val="clear" w:color="auto" w:fill="DAEEF3" w:themeFill="accent5" w:themeFillTint="33"/>
            <w:vAlign w:val="center"/>
          </w:tcPr>
          <w:p w14:paraId="4C6E5B1B" w14:textId="77777777" w:rsidR="003C678B" w:rsidRPr="00FA4EF8" w:rsidRDefault="003C678B" w:rsidP="00A23717">
            <w:pPr>
              <w:spacing w:line="360" w:lineRule="auto"/>
              <w:jc w:val="center"/>
              <w:rPr>
                <w:rFonts w:ascii="Arial" w:eastAsia="Times New Roman" w:hAnsi="Arial" w:cs="Arial"/>
                <w:b/>
                <w:sz w:val="24"/>
                <w:szCs w:val="24"/>
              </w:rPr>
            </w:pPr>
            <w:r w:rsidRPr="00FA4EF8">
              <w:rPr>
                <w:rFonts w:ascii="Arial" w:hAnsi="Arial" w:cs="Arial"/>
                <w:b/>
                <w:sz w:val="24"/>
                <w:szCs w:val="24"/>
              </w:rPr>
              <w:t>Rata-Rata % Capaian</w:t>
            </w:r>
          </w:p>
        </w:tc>
      </w:tr>
      <w:tr w:rsidR="001602DF" w:rsidRPr="00FA4EF8" w14:paraId="0BFEA819" w14:textId="77777777" w:rsidTr="00606A06">
        <w:tc>
          <w:tcPr>
            <w:tcW w:w="851" w:type="dxa"/>
          </w:tcPr>
          <w:p w14:paraId="54BF0318"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eastAsia="Times New Roman" w:hAnsi="Arial" w:cs="Arial"/>
                <w:sz w:val="24"/>
                <w:szCs w:val="24"/>
              </w:rPr>
              <w:t>1</w:t>
            </w:r>
          </w:p>
        </w:tc>
        <w:tc>
          <w:tcPr>
            <w:tcW w:w="3957" w:type="dxa"/>
          </w:tcPr>
          <w:p w14:paraId="3EE6953F" w14:textId="77777777" w:rsidR="003C678B" w:rsidRPr="00FA4EF8" w:rsidRDefault="003C678B" w:rsidP="003C678B">
            <w:pPr>
              <w:spacing w:line="360" w:lineRule="auto"/>
              <w:ind w:left="175"/>
              <w:rPr>
                <w:rFonts w:ascii="Arial" w:eastAsia="Times New Roman" w:hAnsi="Arial" w:cs="Arial"/>
                <w:sz w:val="24"/>
                <w:szCs w:val="24"/>
              </w:rPr>
            </w:pPr>
            <w:r w:rsidRPr="00FA4EF8">
              <w:rPr>
                <w:rFonts w:ascii="Arial" w:hAnsi="Arial" w:cs="Arial"/>
                <w:sz w:val="24"/>
                <w:szCs w:val="24"/>
              </w:rPr>
              <w:t>Sangat Tinggi</w:t>
            </w:r>
          </w:p>
        </w:tc>
        <w:tc>
          <w:tcPr>
            <w:tcW w:w="3272" w:type="dxa"/>
          </w:tcPr>
          <w:p w14:paraId="2EF87073"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hAnsi="Arial" w:cs="Arial"/>
                <w:sz w:val="24"/>
                <w:szCs w:val="24"/>
              </w:rPr>
              <w:t>91 ≤ 100</w:t>
            </w:r>
          </w:p>
        </w:tc>
      </w:tr>
      <w:tr w:rsidR="001602DF" w:rsidRPr="00FA4EF8" w14:paraId="0C0ABF4F" w14:textId="77777777" w:rsidTr="00606A06">
        <w:tc>
          <w:tcPr>
            <w:tcW w:w="851" w:type="dxa"/>
          </w:tcPr>
          <w:p w14:paraId="43838306"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eastAsia="Times New Roman" w:hAnsi="Arial" w:cs="Arial"/>
                <w:sz w:val="24"/>
                <w:szCs w:val="24"/>
              </w:rPr>
              <w:t>2</w:t>
            </w:r>
          </w:p>
        </w:tc>
        <w:tc>
          <w:tcPr>
            <w:tcW w:w="3957" w:type="dxa"/>
          </w:tcPr>
          <w:p w14:paraId="27466302" w14:textId="77777777" w:rsidR="003C678B" w:rsidRPr="00FA4EF8" w:rsidRDefault="003C678B" w:rsidP="003C678B">
            <w:pPr>
              <w:spacing w:line="360" w:lineRule="auto"/>
              <w:ind w:left="175"/>
              <w:rPr>
                <w:rFonts w:ascii="Arial" w:eastAsia="Times New Roman" w:hAnsi="Arial" w:cs="Arial"/>
                <w:sz w:val="24"/>
                <w:szCs w:val="24"/>
              </w:rPr>
            </w:pPr>
            <w:r w:rsidRPr="00FA4EF8">
              <w:rPr>
                <w:rFonts w:ascii="Arial" w:hAnsi="Arial" w:cs="Arial"/>
                <w:sz w:val="24"/>
                <w:szCs w:val="24"/>
              </w:rPr>
              <w:t>Tinggi</w:t>
            </w:r>
          </w:p>
        </w:tc>
        <w:tc>
          <w:tcPr>
            <w:tcW w:w="3272" w:type="dxa"/>
          </w:tcPr>
          <w:p w14:paraId="525117CC"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hAnsi="Arial" w:cs="Arial"/>
                <w:sz w:val="24"/>
                <w:szCs w:val="24"/>
              </w:rPr>
              <w:t>76 ≤ 90</w:t>
            </w:r>
          </w:p>
        </w:tc>
      </w:tr>
      <w:tr w:rsidR="001602DF" w:rsidRPr="00FA4EF8" w14:paraId="46F6B099" w14:textId="77777777" w:rsidTr="00606A06">
        <w:tc>
          <w:tcPr>
            <w:tcW w:w="851" w:type="dxa"/>
          </w:tcPr>
          <w:p w14:paraId="1359F725"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eastAsia="Times New Roman" w:hAnsi="Arial" w:cs="Arial"/>
                <w:sz w:val="24"/>
                <w:szCs w:val="24"/>
              </w:rPr>
              <w:t>3</w:t>
            </w:r>
          </w:p>
        </w:tc>
        <w:tc>
          <w:tcPr>
            <w:tcW w:w="3957" w:type="dxa"/>
          </w:tcPr>
          <w:p w14:paraId="7D6AF7D1" w14:textId="77777777" w:rsidR="003C678B" w:rsidRPr="00FA4EF8" w:rsidRDefault="003C678B" w:rsidP="003C678B">
            <w:pPr>
              <w:spacing w:line="360" w:lineRule="auto"/>
              <w:ind w:left="175"/>
              <w:rPr>
                <w:rFonts w:ascii="Arial" w:eastAsia="Times New Roman" w:hAnsi="Arial" w:cs="Arial"/>
                <w:sz w:val="24"/>
                <w:szCs w:val="24"/>
              </w:rPr>
            </w:pPr>
            <w:r w:rsidRPr="00FA4EF8">
              <w:rPr>
                <w:rFonts w:ascii="Arial" w:hAnsi="Arial" w:cs="Arial"/>
                <w:sz w:val="24"/>
                <w:szCs w:val="24"/>
              </w:rPr>
              <w:t>Sedang</w:t>
            </w:r>
          </w:p>
        </w:tc>
        <w:tc>
          <w:tcPr>
            <w:tcW w:w="3272" w:type="dxa"/>
          </w:tcPr>
          <w:p w14:paraId="0BB201AB"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hAnsi="Arial" w:cs="Arial"/>
                <w:sz w:val="24"/>
                <w:szCs w:val="24"/>
              </w:rPr>
              <w:t>66 ≤ 75</w:t>
            </w:r>
          </w:p>
        </w:tc>
      </w:tr>
      <w:tr w:rsidR="001602DF" w:rsidRPr="00FA4EF8" w14:paraId="08681627" w14:textId="77777777" w:rsidTr="00606A06">
        <w:tc>
          <w:tcPr>
            <w:tcW w:w="851" w:type="dxa"/>
          </w:tcPr>
          <w:p w14:paraId="00E1AF42"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eastAsia="Times New Roman" w:hAnsi="Arial" w:cs="Arial"/>
                <w:sz w:val="24"/>
                <w:szCs w:val="24"/>
              </w:rPr>
              <w:t>4</w:t>
            </w:r>
          </w:p>
        </w:tc>
        <w:tc>
          <w:tcPr>
            <w:tcW w:w="3957" w:type="dxa"/>
          </w:tcPr>
          <w:p w14:paraId="6D0D2A00" w14:textId="77777777" w:rsidR="003C678B" w:rsidRPr="00FA4EF8" w:rsidRDefault="003C678B" w:rsidP="003C678B">
            <w:pPr>
              <w:spacing w:line="360" w:lineRule="auto"/>
              <w:ind w:left="175"/>
              <w:rPr>
                <w:rFonts w:ascii="Arial" w:eastAsia="Times New Roman" w:hAnsi="Arial" w:cs="Arial"/>
                <w:sz w:val="24"/>
                <w:szCs w:val="24"/>
              </w:rPr>
            </w:pPr>
            <w:r w:rsidRPr="00FA4EF8">
              <w:rPr>
                <w:rFonts w:ascii="Arial" w:hAnsi="Arial" w:cs="Arial"/>
                <w:sz w:val="24"/>
                <w:szCs w:val="24"/>
              </w:rPr>
              <w:t>Rendah</w:t>
            </w:r>
          </w:p>
        </w:tc>
        <w:tc>
          <w:tcPr>
            <w:tcW w:w="3272" w:type="dxa"/>
          </w:tcPr>
          <w:p w14:paraId="2D113697"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hAnsi="Arial" w:cs="Arial"/>
                <w:sz w:val="24"/>
                <w:szCs w:val="24"/>
              </w:rPr>
              <w:t>51 ≤ 65</w:t>
            </w:r>
          </w:p>
        </w:tc>
      </w:tr>
      <w:tr w:rsidR="001602DF" w:rsidRPr="00FA4EF8" w14:paraId="1D237B7A" w14:textId="77777777" w:rsidTr="00606A06">
        <w:tc>
          <w:tcPr>
            <w:tcW w:w="851" w:type="dxa"/>
          </w:tcPr>
          <w:p w14:paraId="1C267ABC"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eastAsia="Times New Roman" w:hAnsi="Arial" w:cs="Arial"/>
                <w:sz w:val="24"/>
                <w:szCs w:val="24"/>
              </w:rPr>
              <w:t>5</w:t>
            </w:r>
          </w:p>
        </w:tc>
        <w:tc>
          <w:tcPr>
            <w:tcW w:w="3957" w:type="dxa"/>
          </w:tcPr>
          <w:p w14:paraId="0B3F4A5A" w14:textId="77777777" w:rsidR="003C678B" w:rsidRPr="00FA4EF8" w:rsidRDefault="003C678B" w:rsidP="003C678B">
            <w:pPr>
              <w:spacing w:line="360" w:lineRule="auto"/>
              <w:ind w:left="175"/>
              <w:rPr>
                <w:rFonts w:ascii="Arial" w:eastAsia="Times New Roman" w:hAnsi="Arial" w:cs="Arial"/>
                <w:sz w:val="24"/>
                <w:szCs w:val="24"/>
              </w:rPr>
            </w:pPr>
            <w:r w:rsidRPr="00FA4EF8">
              <w:rPr>
                <w:rFonts w:ascii="Arial" w:hAnsi="Arial" w:cs="Arial"/>
                <w:sz w:val="24"/>
                <w:szCs w:val="24"/>
              </w:rPr>
              <w:t>Sangat Rendah</w:t>
            </w:r>
          </w:p>
        </w:tc>
        <w:tc>
          <w:tcPr>
            <w:tcW w:w="3272" w:type="dxa"/>
          </w:tcPr>
          <w:p w14:paraId="1614202F" w14:textId="77777777" w:rsidR="003C678B" w:rsidRPr="00FA4EF8" w:rsidRDefault="003C678B" w:rsidP="003C678B">
            <w:pPr>
              <w:spacing w:line="360" w:lineRule="auto"/>
              <w:jc w:val="center"/>
              <w:rPr>
                <w:rFonts w:ascii="Arial" w:eastAsia="Times New Roman" w:hAnsi="Arial" w:cs="Arial"/>
                <w:sz w:val="24"/>
                <w:szCs w:val="24"/>
              </w:rPr>
            </w:pPr>
            <w:r w:rsidRPr="00FA4EF8">
              <w:rPr>
                <w:rFonts w:ascii="Arial" w:hAnsi="Arial" w:cs="Arial"/>
                <w:sz w:val="24"/>
                <w:szCs w:val="24"/>
              </w:rPr>
              <w:t>≤ 50</w:t>
            </w:r>
          </w:p>
        </w:tc>
      </w:tr>
    </w:tbl>
    <w:p w14:paraId="7544A6F9" w14:textId="77777777" w:rsidR="003C678B" w:rsidRPr="00FA4EF8" w:rsidRDefault="00A23717" w:rsidP="00A23717">
      <w:pPr>
        <w:spacing w:after="0" w:line="360" w:lineRule="auto"/>
        <w:ind w:left="1418"/>
        <w:jc w:val="both"/>
        <w:rPr>
          <w:rFonts w:ascii="Arial" w:hAnsi="Arial" w:cs="Arial"/>
          <w:i/>
          <w:szCs w:val="27"/>
        </w:rPr>
      </w:pPr>
      <w:r w:rsidRPr="00FA4EF8">
        <w:rPr>
          <w:rFonts w:ascii="Arial" w:hAnsi="Arial" w:cs="Arial"/>
          <w:i/>
          <w:szCs w:val="27"/>
        </w:rPr>
        <w:t>Sumber: Peraturan Menteri Dalam Negeri Nomor 86 Tahun 2017</w:t>
      </w:r>
    </w:p>
    <w:p w14:paraId="65C68C60" w14:textId="77777777" w:rsidR="00687E5F" w:rsidRPr="00FA4EF8" w:rsidRDefault="00687E5F" w:rsidP="00A23717">
      <w:pPr>
        <w:spacing w:after="0" w:line="360" w:lineRule="auto"/>
        <w:ind w:left="1418"/>
        <w:jc w:val="both"/>
        <w:rPr>
          <w:rFonts w:ascii="Arial" w:eastAsia="Times New Roman" w:hAnsi="Arial" w:cs="Arial"/>
          <w:b/>
          <w:i/>
          <w:sz w:val="6"/>
          <w:szCs w:val="24"/>
        </w:rPr>
      </w:pPr>
    </w:p>
    <w:p w14:paraId="0D042AB3" w14:textId="0F05A1EA" w:rsidR="00687E5F"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1.</w:t>
      </w:r>
      <w:r w:rsidR="00687E5F" w:rsidRPr="00FA4EF8">
        <w:rPr>
          <w:rFonts w:ascii="Arial" w:eastAsia="Times New Roman" w:hAnsi="Arial" w:cs="Arial"/>
          <w:sz w:val="24"/>
          <w:szCs w:val="27"/>
        </w:rPr>
        <w:t xml:space="preserve"> </w:t>
      </w:r>
      <w:r w:rsidR="00687E5F" w:rsidRPr="00FA4EF8">
        <w:rPr>
          <w:rFonts w:ascii="Arial" w:eastAsia="Times New Roman" w:hAnsi="Arial" w:cs="Arial"/>
          <w:sz w:val="24"/>
          <w:szCs w:val="27"/>
        </w:rPr>
        <w:tab/>
        <w:t xml:space="preserve">Membandingkan antara target dan realisasi </w:t>
      </w:r>
      <w:r w:rsidRPr="00FA4EF8">
        <w:rPr>
          <w:rFonts w:ascii="Arial" w:eastAsia="Times New Roman" w:hAnsi="Arial" w:cs="Arial"/>
          <w:sz w:val="24"/>
          <w:szCs w:val="27"/>
        </w:rPr>
        <w:t>kinerja tahun ini</w:t>
      </w:r>
    </w:p>
    <w:p w14:paraId="73E6D71C" w14:textId="77777777" w:rsidR="00AB4EC2" w:rsidRPr="00FA4EF8" w:rsidRDefault="00687E5F" w:rsidP="00FA4EF8">
      <w:pPr>
        <w:spacing w:after="0" w:line="360" w:lineRule="auto"/>
        <w:ind w:left="993" w:firstLine="567"/>
        <w:jc w:val="both"/>
        <w:rPr>
          <w:rFonts w:ascii="Arial" w:eastAsia="Times New Roman" w:hAnsi="Arial" w:cs="Arial"/>
          <w:sz w:val="24"/>
          <w:szCs w:val="27"/>
        </w:rPr>
      </w:pPr>
      <w:r w:rsidRPr="00FA4EF8">
        <w:rPr>
          <w:rFonts w:ascii="Arial" w:eastAsia="Times New Roman" w:hAnsi="Arial" w:cs="Arial"/>
          <w:sz w:val="24"/>
          <w:szCs w:val="27"/>
        </w:rPr>
        <w:t xml:space="preserve">Hasil </w:t>
      </w:r>
      <w:r w:rsidR="00606A06" w:rsidRPr="00FA4EF8">
        <w:rPr>
          <w:rFonts w:ascii="Arial" w:eastAsia="Times New Roman" w:hAnsi="Arial" w:cs="Arial"/>
          <w:sz w:val="24"/>
          <w:szCs w:val="27"/>
        </w:rPr>
        <w:t xml:space="preserve">Pengukuran Atas </w:t>
      </w:r>
      <w:r w:rsidRPr="00FA4EF8">
        <w:rPr>
          <w:rFonts w:ascii="Arial" w:eastAsia="Times New Roman" w:hAnsi="Arial" w:cs="Arial"/>
          <w:sz w:val="24"/>
          <w:szCs w:val="27"/>
        </w:rPr>
        <w:t xml:space="preserve">Perjanjian Kinerja </w:t>
      </w:r>
      <w:r w:rsidR="00606A06" w:rsidRPr="00FA4EF8">
        <w:rPr>
          <w:rFonts w:ascii="Arial" w:eastAsia="Times New Roman" w:hAnsi="Arial" w:cs="Arial"/>
          <w:sz w:val="24"/>
          <w:szCs w:val="27"/>
        </w:rPr>
        <w:t xml:space="preserve">Dinas Pemadam Kebakaran dan Penyelamatan </w:t>
      </w:r>
      <w:r w:rsidR="003E4C2F" w:rsidRPr="00FA4EF8">
        <w:rPr>
          <w:rFonts w:ascii="Arial" w:eastAsia="Times New Roman" w:hAnsi="Arial" w:cs="Arial"/>
          <w:sz w:val="24"/>
          <w:szCs w:val="27"/>
        </w:rPr>
        <w:t>tahun 2025</w:t>
      </w:r>
      <w:r w:rsidRPr="00FA4EF8">
        <w:rPr>
          <w:rFonts w:ascii="Arial" w:eastAsia="Times New Roman" w:hAnsi="Arial" w:cs="Arial"/>
          <w:sz w:val="24"/>
          <w:szCs w:val="27"/>
        </w:rPr>
        <w:t xml:space="preserve"> menunjukan hasil sebagai berikut:</w:t>
      </w:r>
    </w:p>
    <w:p w14:paraId="79D75550" w14:textId="77777777" w:rsidR="00FF2F46" w:rsidRPr="00FA4EF8" w:rsidRDefault="00FF2F46" w:rsidP="00FF2F46">
      <w:pPr>
        <w:spacing w:after="0" w:line="360" w:lineRule="auto"/>
        <w:ind w:left="1276" w:firstLine="567"/>
        <w:jc w:val="both"/>
        <w:rPr>
          <w:rFonts w:ascii="Arial" w:eastAsia="Times New Roman" w:hAnsi="Arial" w:cs="Arial"/>
          <w:sz w:val="12"/>
          <w:szCs w:val="27"/>
        </w:rPr>
      </w:pPr>
    </w:p>
    <w:p w14:paraId="37CAE59B" w14:textId="101B1EDA" w:rsidR="00640306" w:rsidRPr="00FA4EF8" w:rsidRDefault="00AB4EC2" w:rsidP="00FA4EF8">
      <w:pPr>
        <w:spacing w:after="0" w:line="360" w:lineRule="auto"/>
        <w:ind w:left="426"/>
        <w:jc w:val="center"/>
        <w:rPr>
          <w:rFonts w:ascii="Arial" w:hAnsi="Arial" w:cs="Arial"/>
          <w:sz w:val="24"/>
          <w:szCs w:val="27"/>
        </w:rPr>
      </w:pPr>
      <w:r w:rsidRPr="00FA4EF8">
        <w:rPr>
          <w:rFonts w:ascii="Arial" w:hAnsi="Arial" w:cs="Arial"/>
          <w:sz w:val="24"/>
          <w:szCs w:val="27"/>
        </w:rPr>
        <w:t>Tabel 3.2 Capaian Ki</w:t>
      </w:r>
      <w:r w:rsidR="001874EF" w:rsidRPr="00FA4EF8">
        <w:rPr>
          <w:rFonts w:ascii="Arial" w:hAnsi="Arial" w:cs="Arial"/>
          <w:sz w:val="24"/>
          <w:szCs w:val="27"/>
        </w:rPr>
        <w:t>ner</w:t>
      </w:r>
      <w:r w:rsidR="003E4C2F" w:rsidRPr="00FA4EF8">
        <w:rPr>
          <w:rFonts w:ascii="Arial" w:hAnsi="Arial" w:cs="Arial"/>
          <w:sz w:val="24"/>
          <w:szCs w:val="27"/>
        </w:rPr>
        <w:t>ja Perjanjian Kinerja Tahun 2025</w:t>
      </w:r>
    </w:p>
    <w:p w14:paraId="7DD73DBA" w14:textId="77777777" w:rsidR="006B07F5" w:rsidRPr="00FA4EF8" w:rsidRDefault="006B07F5" w:rsidP="00606A06">
      <w:pPr>
        <w:spacing w:after="0" w:line="360" w:lineRule="auto"/>
        <w:ind w:left="567"/>
        <w:jc w:val="center"/>
        <w:rPr>
          <w:rFonts w:ascii="Arial" w:hAnsi="Arial" w:cs="Arial"/>
          <w:b/>
          <w:sz w:val="12"/>
          <w:szCs w:val="27"/>
        </w:rPr>
      </w:pPr>
    </w:p>
    <w:tbl>
      <w:tblPr>
        <w:tblStyle w:val="TableGrid"/>
        <w:tblW w:w="0" w:type="auto"/>
        <w:tblInd w:w="567" w:type="dxa"/>
        <w:tblLayout w:type="fixed"/>
        <w:tblLook w:val="04A0" w:firstRow="1" w:lastRow="0" w:firstColumn="1" w:lastColumn="0" w:noHBand="0" w:noVBand="1"/>
      </w:tblPr>
      <w:tblGrid>
        <w:gridCol w:w="675"/>
        <w:gridCol w:w="1560"/>
        <w:gridCol w:w="1559"/>
        <w:gridCol w:w="850"/>
        <w:gridCol w:w="1134"/>
        <w:gridCol w:w="993"/>
        <w:gridCol w:w="992"/>
        <w:gridCol w:w="1134"/>
      </w:tblGrid>
      <w:tr w:rsidR="009D3F09" w:rsidRPr="00FA4EF8" w14:paraId="301C27D8" w14:textId="77777777" w:rsidTr="00E75E7F">
        <w:trPr>
          <w:trHeight w:val="766"/>
        </w:trPr>
        <w:tc>
          <w:tcPr>
            <w:tcW w:w="675" w:type="dxa"/>
            <w:shd w:val="clear" w:color="auto" w:fill="DBE5F1" w:themeFill="accent1" w:themeFillTint="33"/>
            <w:vAlign w:val="center"/>
          </w:tcPr>
          <w:p w14:paraId="45680148" w14:textId="77777777" w:rsidR="00AB4EC2" w:rsidRPr="00FA4EF8" w:rsidRDefault="00AB4EC2" w:rsidP="00606A06">
            <w:pPr>
              <w:ind w:left="-12" w:right="-108"/>
              <w:jc w:val="center"/>
              <w:rPr>
                <w:rFonts w:ascii="Arial" w:eastAsia="Times New Roman" w:hAnsi="Arial" w:cs="Arial"/>
                <w:b/>
                <w:szCs w:val="24"/>
              </w:rPr>
            </w:pPr>
            <w:r w:rsidRPr="00FA4EF8">
              <w:rPr>
                <w:rFonts w:ascii="Arial" w:eastAsia="Times New Roman" w:hAnsi="Arial" w:cs="Arial"/>
                <w:b/>
                <w:szCs w:val="24"/>
              </w:rPr>
              <w:t>No</w:t>
            </w:r>
          </w:p>
        </w:tc>
        <w:tc>
          <w:tcPr>
            <w:tcW w:w="1560" w:type="dxa"/>
            <w:shd w:val="clear" w:color="auto" w:fill="DBE5F1" w:themeFill="accent1" w:themeFillTint="33"/>
            <w:vAlign w:val="center"/>
          </w:tcPr>
          <w:p w14:paraId="4205F29C" w14:textId="77777777" w:rsidR="00AB4EC2" w:rsidRPr="00FA4EF8" w:rsidRDefault="00AB4EC2" w:rsidP="00606A06">
            <w:pPr>
              <w:ind w:left="-108" w:right="-108"/>
              <w:jc w:val="center"/>
              <w:rPr>
                <w:rFonts w:ascii="Arial" w:eastAsia="Times New Roman" w:hAnsi="Arial" w:cs="Arial"/>
                <w:b/>
                <w:szCs w:val="24"/>
              </w:rPr>
            </w:pPr>
            <w:r w:rsidRPr="00FA4EF8">
              <w:rPr>
                <w:rFonts w:ascii="Arial" w:hAnsi="Arial" w:cs="Arial"/>
                <w:b/>
                <w:szCs w:val="24"/>
              </w:rPr>
              <w:t>Sasaran Strategis</w:t>
            </w:r>
          </w:p>
        </w:tc>
        <w:tc>
          <w:tcPr>
            <w:tcW w:w="1559" w:type="dxa"/>
            <w:shd w:val="clear" w:color="auto" w:fill="DBE5F1" w:themeFill="accent1" w:themeFillTint="33"/>
            <w:vAlign w:val="center"/>
          </w:tcPr>
          <w:p w14:paraId="79392123" w14:textId="77777777" w:rsidR="00AB4EC2" w:rsidRPr="00FA4EF8" w:rsidRDefault="00AB4EC2" w:rsidP="00606A06">
            <w:pPr>
              <w:ind w:left="-108" w:right="-108"/>
              <w:jc w:val="center"/>
              <w:rPr>
                <w:rFonts w:ascii="Arial" w:eastAsia="Times New Roman" w:hAnsi="Arial" w:cs="Arial"/>
                <w:b/>
                <w:szCs w:val="24"/>
              </w:rPr>
            </w:pPr>
            <w:r w:rsidRPr="00FA4EF8">
              <w:rPr>
                <w:rFonts w:ascii="Arial" w:hAnsi="Arial" w:cs="Arial"/>
                <w:b/>
                <w:szCs w:val="24"/>
              </w:rPr>
              <w:t>Indikator Kinerja</w:t>
            </w:r>
          </w:p>
        </w:tc>
        <w:tc>
          <w:tcPr>
            <w:tcW w:w="850" w:type="dxa"/>
            <w:shd w:val="clear" w:color="auto" w:fill="DBE5F1" w:themeFill="accent1" w:themeFillTint="33"/>
            <w:vAlign w:val="center"/>
          </w:tcPr>
          <w:p w14:paraId="1FB92D15" w14:textId="77777777" w:rsidR="00AB4EC2" w:rsidRPr="00FA4EF8" w:rsidRDefault="00AB4EC2" w:rsidP="00606A06">
            <w:pPr>
              <w:ind w:left="-108" w:right="-108"/>
              <w:jc w:val="center"/>
              <w:rPr>
                <w:rFonts w:ascii="Arial" w:eastAsia="Times New Roman" w:hAnsi="Arial" w:cs="Arial"/>
                <w:b/>
                <w:szCs w:val="24"/>
              </w:rPr>
            </w:pPr>
            <w:r w:rsidRPr="00FA4EF8">
              <w:rPr>
                <w:rFonts w:ascii="Arial" w:hAnsi="Arial" w:cs="Arial"/>
                <w:b/>
                <w:szCs w:val="24"/>
              </w:rPr>
              <w:t>Target</w:t>
            </w:r>
          </w:p>
        </w:tc>
        <w:tc>
          <w:tcPr>
            <w:tcW w:w="1134" w:type="dxa"/>
            <w:shd w:val="clear" w:color="auto" w:fill="DBE5F1" w:themeFill="accent1" w:themeFillTint="33"/>
            <w:vAlign w:val="center"/>
          </w:tcPr>
          <w:p w14:paraId="1E0351BA" w14:textId="77777777" w:rsidR="00AB4EC2" w:rsidRPr="00FA4EF8" w:rsidRDefault="00AB4EC2" w:rsidP="00606A06">
            <w:pPr>
              <w:ind w:left="-108" w:right="-108"/>
              <w:jc w:val="center"/>
              <w:rPr>
                <w:rFonts w:ascii="Arial" w:eastAsia="Times New Roman" w:hAnsi="Arial" w:cs="Arial"/>
                <w:b/>
                <w:szCs w:val="24"/>
              </w:rPr>
            </w:pPr>
            <w:r w:rsidRPr="00FA4EF8">
              <w:rPr>
                <w:rFonts w:ascii="Arial" w:hAnsi="Arial" w:cs="Arial"/>
                <w:b/>
                <w:szCs w:val="24"/>
              </w:rPr>
              <w:t>Realisasi</w:t>
            </w:r>
          </w:p>
        </w:tc>
        <w:tc>
          <w:tcPr>
            <w:tcW w:w="993" w:type="dxa"/>
            <w:shd w:val="clear" w:color="auto" w:fill="DBE5F1" w:themeFill="accent1" w:themeFillTint="33"/>
            <w:vAlign w:val="center"/>
          </w:tcPr>
          <w:p w14:paraId="006310E9" w14:textId="77777777" w:rsidR="00AB4EC2" w:rsidRPr="00FA4EF8" w:rsidRDefault="00AB4EC2" w:rsidP="00606A06">
            <w:pPr>
              <w:ind w:left="-108" w:right="-108"/>
              <w:jc w:val="center"/>
              <w:rPr>
                <w:rFonts w:ascii="Arial" w:eastAsia="Times New Roman" w:hAnsi="Arial" w:cs="Arial"/>
                <w:b/>
                <w:szCs w:val="24"/>
              </w:rPr>
            </w:pPr>
            <w:r w:rsidRPr="00FA4EF8">
              <w:rPr>
                <w:rFonts w:ascii="Arial" w:hAnsi="Arial" w:cs="Arial"/>
                <w:b/>
                <w:szCs w:val="24"/>
              </w:rPr>
              <w:t>Capaian %</w:t>
            </w:r>
          </w:p>
        </w:tc>
        <w:tc>
          <w:tcPr>
            <w:tcW w:w="992" w:type="dxa"/>
            <w:shd w:val="clear" w:color="auto" w:fill="DBE5F1" w:themeFill="accent1" w:themeFillTint="33"/>
            <w:vAlign w:val="center"/>
          </w:tcPr>
          <w:p w14:paraId="738C60EE" w14:textId="77777777" w:rsidR="00AB4EC2" w:rsidRPr="00FA4EF8" w:rsidRDefault="00AB4EC2" w:rsidP="00606A06">
            <w:pPr>
              <w:ind w:left="-105" w:right="-108"/>
              <w:jc w:val="center"/>
              <w:rPr>
                <w:rFonts w:ascii="Arial" w:eastAsia="Times New Roman" w:hAnsi="Arial" w:cs="Arial"/>
                <w:b/>
                <w:szCs w:val="24"/>
              </w:rPr>
            </w:pPr>
            <w:r w:rsidRPr="00FA4EF8">
              <w:rPr>
                <w:rFonts w:ascii="Arial" w:hAnsi="Arial" w:cs="Arial"/>
                <w:b/>
                <w:szCs w:val="24"/>
              </w:rPr>
              <w:t>Kategori</w:t>
            </w:r>
          </w:p>
        </w:tc>
        <w:tc>
          <w:tcPr>
            <w:tcW w:w="1134" w:type="dxa"/>
            <w:shd w:val="clear" w:color="auto" w:fill="DBE5F1" w:themeFill="accent1" w:themeFillTint="33"/>
            <w:vAlign w:val="center"/>
          </w:tcPr>
          <w:p w14:paraId="6B6F83B2" w14:textId="77777777" w:rsidR="00AB4EC2" w:rsidRPr="00FA4EF8" w:rsidRDefault="00AB4EC2" w:rsidP="00606A06">
            <w:pPr>
              <w:ind w:right="-142"/>
              <w:jc w:val="center"/>
              <w:rPr>
                <w:rFonts w:ascii="Arial" w:eastAsia="Times New Roman" w:hAnsi="Arial" w:cs="Arial"/>
                <w:b/>
                <w:szCs w:val="24"/>
              </w:rPr>
            </w:pPr>
            <w:r w:rsidRPr="00FA4EF8">
              <w:rPr>
                <w:rFonts w:ascii="Arial" w:hAnsi="Arial" w:cs="Arial"/>
                <w:b/>
                <w:szCs w:val="24"/>
              </w:rPr>
              <w:t>Sumber Data</w:t>
            </w:r>
          </w:p>
        </w:tc>
      </w:tr>
      <w:tr w:rsidR="009D3F09" w:rsidRPr="00FA4EF8" w14:paraId="688453F0" w14:textId="77777777" w:rsidTr="00E75E7F">
        <w:tc>
          <w:tcPr>
            <w:tcW w:w="675" w:type="dxa"/>
          </w:tcPr>
          <w:p w14:paraId="43315DC3" w14:textId="77777777" w:rsidR="00AB4EC2" w:rsidRPr="00FA4EF8" w:rsidRDefault="00AB4EC2" w:rsidP="00640306">
            <w:pPr>
              <w:spacing w:line="360" w:lineRule="auto"/>
              <w:ind w:left="-12" w:right="-108"/>
              <w:jc w:val="center"/>
              <w:rPr>
                <w:rFonts w:ascii="Arial" w:eastAsia="Times New Roman" w:hAnsi="Arial" w:cs="Arial"/>
                <w:sz w:val="18"/>
                <w:szCs w:val="27"/>
              </w:rPr>
            </w:pPr>
            <w:r w:rsidRPr="00FA4EF8">
              <w:rPr>
                <w:rFonts w:ascii="Arial" w:eastAsia="Times New Roman" w:hAnsi="Arial" w:cs="Arial"/>
                <w:sz w:val="18"/>
                <w:szCs w:val="27"/>
              </w:rPr>
              <w:t>(1)</w:t>
            </w:r>
          </w:p>
        </w:tc>
        <w:tc>
          <w:tcPr>
            <w:tcW w:w="1560" w:type="dxa"/>
          </w:tcPr>
          <w:p w14:paraId="57E6E8F1" w14:textId="77777777" w:rsidR="00AB4EC2" w:rsidRPr="00FA4EF8" w:rsidRDefault="00AB4EC2"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(2)</w:t>
            </w:r>
          </w:p>
        </w:tc>
        <w:tc>
          <w:tcPr>
            <w:tcW w:w="1559" w:type="dxa"/>
          </w:tcPr>
          <w:p w14:paraId="50833CFE" w14:textId="77777777" w:rsidR="00AB4EC2" w:rsidRPr="00FA4EF8" w:rsidRDefault="00AB4EC2"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(3)</w:t>
            </w:r>
          </w:p>
        </w:tc>
        <w:tc>
          <w:tcPr>
            <w:tcW w:w="850" w:type="dxa"/>
          </w:tcPr>
          <w:p w14:paraId="55C7B523" w14:textId="77777777" w:rsidR="00AB4EC2" w:rsidRPr="00FA4EF8" w:rsidRDefault="00AB4EC2"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(4)</w:t>
            </w:r>
          </w:p>
        </w:tc>
        <w:tc>
          <w:tcPr>
            <w:tcW w:w="1134" w:type="dxa"/>
          </w:tcPr>
          <w:p w14:paraId="697CE9E3" w14:textId="77777777" w:rsidR="00AB4EC2" w:rsidRPr="00FA4EF8" w:rsidRDefault="00AB4EC2"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(5)</w:t>
            </w:r>
          </w:p>
        </w:tc>
        <w:tc>
          <w:tcPr>
            <w:tcW w:w="993" w:type="dxa"/>
          </w:tcPr>
          <w:p w14:paraId="78259210" w14:textId="77777777" w:rsidR="00AB4EC2" w:rsidRPr="00FA4EF8" w:rsidRDefault="00AB4EC2"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(6)</w:t>
            </w:r>
          </w:p>
        </w:tc>
        <w:tc>
          <w:tcPr>
            <w:tcW w:w="992" w:type="dxa"/>
          </w:tcPr>
          <w:p w14:paraId="54615F88" w14:textId="77777777" w:rsidR="00AB4EC2" w:rsidRPr="00FA4EF8" w:rsidRDefault="00AB4EC2" w:rsidP="00640306">
            <w:pPr>
              <w:spacing w:line="360" w:lineRule="auto"/>
              <w:ind w:left="-105" w:right="-108"/>
              <w:jc w:val="center"/>
              <w:rPr>
                <w:rFonts w:ascii="Arial" w:eastAsia="Times New Roman" w:hAnsi="Arial" w:cs="Arial"/>
                <w:sz w:val="18"/>
                <w:szCs w:val="27"/>
              </w:rPr>
            </w:pPr>
            <w:r w:rsidRPr="00FA4EF8">
              <w:rPr>
                <w:rFonts w:ascii="Arial" w:eastAsia="Times New Roman" w:hAnsi="Arial" w:cs="Arial"/>
                <w:sz w:val="18"/>
                <w:szCs w:val="27"/>
              </w:rPr>
              <w:t>(7)</w:t>
            </w:r>
          </w:p>
        </w:tc>
        <w:tc>
          <w:tcPr>
            <w:tcW w:w="1134" w:type="dxa"/>
          </w:tcPr>
          <w:p w14:paraId="369AB7A7" w14:textId="77777777" w:rsidR="00AB4EC2" w:rsidRPr="00FA4EF8" w:rsidRDefault="00AB4EC2" w:rsidP="00640306">
            <w:pPr>
              <w:ind w:right="-142"/>
              <w:jc w:val="center"/>
              <w:rPr>
                <w:rFonts w:ascii="Arial" w:eastAsia="Times New Roman" w:hAnsi="Arial" w:cs="Arial"/>
                <w:sz w:val="18"/>
                <w:szCs w:val="27"/>
              </w:rPr>
            </w:pPr>
            <w:r w:rsidRPr="00FA4EF8">
              <w:rPr>
                <w:rFonts w:ascii="Arial" w:eastAsia="Times New Roman" w:hAnsi="Arial" w:cs="Arial"/>
                <w:sz w:val="18"/>
                <w:szCs w:val="27"/>
              </w:rPr>
              <w:t>(8)</w:t>
            </w:r>
          </w:p>
        </w:tc>
      </w:tr>
      <w:tr w:rsidR="009D3F09" w:rsidRPr="00FA4EF8" w14:paraId="6565B00F" w14:textId="77777777" w:rsidTr="00E75E7F">
        <w:tc>
          <w:tcPr>
            <w:tcW w:w="675" w:type="dxa"/>
          </w:tcPr>
          <w:p w14:paraId="379508F6" w14:textId="77777777" w:rsidR="00AB4EC2" w:rsidRPr="00FA4EF8" w:rsidRDefault="005032B8" w:rsidP="005032B8">
            <w:pPr>
              <w:ind w:left="-12" w:right="-108"/>
              <w:rPr>
                <w:rFonts w:ascii="Arial" w:eastAsia="Times New Roman" w:hAnsi="Arial" w:cs="Arial"/>
                <w:b/>
                <w:sz w:val="20"/>
                <w:szCs w:val="27"/>
              </w:rPr>
            </w:pPr>
            <w:r w:rsidRPr="00FA4EF8">
              <w:rPr>
                <w:rFonts w:ascii="Arial" w:hAnsi="Arial" w:cs="Arial"/>
                <w:sz w:val="20"/>
                <w:szCs w:val="27"/>
              </w:rPr>
              <w:t>1.1.1</w:t>
            </w:r>
          </w:p>
        </w:tc>
        <w:tc>
          <w:tcPr>
            <w:tcW w:w="1560" w:type="dxa"/>
          </w:tcPr>
          <w:p w14:paraId="6B8598FC" w14:textId="77777777" w:rsidR="00AB4EC2" w:rsidRPr="00FA4EF8" w:rsidRDefault="005032B8" w:rsidP="005032B8">
            <w:pPr>
              <w:ind w:left="34" w:right="-108"/>
              <w:rPr>
                <w:rFonts w:ascii="Arial" w:hAnsi="Arial" w:cs="Arial"/>
                <w:sz w:val="20"/>
                <w:szCs w:val="27"/>
              </w:rPr>
            </w:pPr>
            <w:r w:rsidRPr="00FA4EF8">
              <w:rPr>
                <w:rFonts w:ascii="Arial" w:hAnsi="Arial" w:cs="Arial"/>
                <w:sz w:val="20"/>
                <w:szCs w:val="27"/>
              </w:rPr>
              <w:t>Meningkatkan Implementasi Reformasi Birokrasi Birokrasi Dinas Pemadam Kebakaran dan Penyelamatan Kabupaten Indragiri Hilir</w:t>
            </w:r>
          </w:p>
          <w:p w14:paraId="7F4AF0A8" w14:textId="77777777" w:rsidR="0002036E" w:rsidRPr="00FA4EF8" w:rsidRDefault="0002036E" w:rsidP="005032B8">
            <w:pPr>
              <w:ind w:left="34" w:right="-108"/>
              <w:rPr>
                <w:rFonts w:ascii="Arial" w:eastAsia="Times New Roman" w:hAnsi="Arial" w:cs="Arial"/>
                <w:b/>
                <w:sz w:val="20"/>
                <w:szCs w:val="27"/>
              </w:rPr>
            </w:pPr>
          </w:p>
        </w:tc>
        <w:tc>
          <w:tcPr>
            <w:tcW w:w="1559" w:type="dxa"/>
          </w:tcPr>
          <w:p w14:paraId="78FF59A2" w14:textId="77777777" w:rsidR="00AB4EC2" w:rsidRPr="00FA4EF8" w:rsidRDefault="005032B8" w:rsidP="005032B8">
            <w:pPr>
              <w:ind w:right="-108"/>
              <w:rPr>
                <w:rFonts w:ascii="Arial" w:eastAsia="Times New Roman" w:hAnsi="Arial" w:cs="Arial"/>
                <w:b/>
                <w:sz w:val="20"/>
                <w:szCs w:val="27"/>
              </w:rPr>
            </w:pPr>
            <w:r w:rsidRPr="00FA4EF8">
              <w:rPr>
                <w:rFonts w:ascii="Arial" w:hAnsi="Arial" w:cs="Arial"/>
                <w:sz w:val="20"/>
                <w:szCs w:val="27"/>
              </w:rPr>
              <w:t>Nilai evaluasi Dinas Pemadam Kebakaran dan Penyelamatan Kab. Inhil atas komponen pengungkit</w:t>
            </w:r>
          </w:p>
        </w:tc>
        <w:tc>
          <w:tcPr>
            <w:tcW w:w="850" w:type="dxa"/>
          </w:tcPr>
          <w:p w14:paraId="771E9EC0" w14:textId="77777777" w:rsidR="00AB4EC2" w:rsidRPr="00FA4EF8" w:rsidRDefault="006B07F5" w:rsidP="00AB4EC2">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25</w:t>
            </w:r>
          </w:p>
        </w:tc>
        <w:tc>
          <w:tcPr>
            <w:tcW w:w="1134" w:type="dxa"/>
          </w:tcPr>
          <w:p w14:paraId="6CBD122D" w14:textId="77777777" w:rsidR="00AB4EC2" w:rsidRPr="00FA4EF8" w:rsidRDefault="00BB4B0B" w:rsidP="00AB4EC2">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993" w:type="dxa"/>
          </w:tcPr>
          <w:p w14:paraId="2C6F2DE1" w14:textId="77777777" w:rsidR="00AB4EC2" w:rsidRPr="00FA4EF8" w:rsidRDefault="00BB4B0B" w:rsidP="00AB4EC2">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992" w:type="dxa"/>
          </w:tcPr>
          <w:p w14:paraId="403FC902" w14:textId="77777777" w:rsidR="00AB4EC2" w:rsidRPr="00FA4EF8" w:rsidRDefault="00BB4B0B" w:rsidP="005032B8">
            <w:pPr>
              <w:ind w:left="-105" w:right="-108"/>
              <w:jc w:val="center"/>
              <w:rPr>
                <w:rFonts w:ascii="Arial" w:eastAsia="Times New Roman" w:hAnsi="Arial" w:cs="Arial"/>
                <w:sz w:val="20"/>
                <w:szCs w:val="27"/>
              </w:rPr>
            </w:pPr>
            <w:r w:rsidRPr="00FA4EF8">
              <w:rPr>
                <w:rFonts w:ascii="Arial" w:hAnsi="Arial" w:cs="Arial"/>
                <w:sz w:val="20"/>
                <w:szCs w:val="27"/>
              </w:rPr>
              <w:t>-</w:t>
            </w:r>
          </w:p>
        </w:tc>
        <w:tc>
          <w:tcPr>
            <w:tcW w:w="1134" w:type="dxa"/>
          </w:tcPr>
          <w:p w14:paraId="6A0F3B60" w14:textId="77777777" w:rsidR="00AB4EC2" w:rsidRPr="00FA4EF8" w:rsidRDefault="002C1D2F" w:rsidP="002C1D2F">
            <w:pPr>
              <w:ind w:right="-142"/>
              <w:rPr>
                <w:rFonts w:ascii="Arial" w:eastAsia="Times New Roman" w:hAnsi="Arial" w:cs="Arial"/>
                <w:sz w:val="20"/>
                <w:szCs w:val="27"/>
              </w:rPr>
            </w:pPr>
            <w:proofErr w:type="gramStart"/>
            <w:r w:rsidRPr="00FA4EF8">
              <w:rPr>
                <w:rFonts w:ascii="Arial" w:hAnsi="Arial" w:cs="Arial"/>
                <w:sz w:val="20"/>
              </w:rPr>
              <w:t>Inspektorat  Kab</w:t>
            </w:r>
            <w:proofErr w:type="gramEnd"/>
            <w:r w:rsidRPr="00FA4EF8">
              <w:rPr>
                <w:rFonts w:ascii="Arial" w:hAnsi="Arial" w:cs="Arial"/>
                <w:sz w:val="20"/>
              </w:rPr>
              <w:t>. Inhil</w:t>
            </w:r>
          </w:p>
        </w:tc>
      </w:tr>
      <w:tr w:rsidR="009D3F09" w:rsidRPr="00FA4EF8" w14:paraId="1FEBE875" w14:textId="77777777" w:rsidTr="00E75E7F">
        <w:tc>
          <w:tcPr>
            <w:tcW w:w="675" w:type="dxa"/>
          </w:tcPr>
          <w:p w14:paraId="092015A8" w14:textId="77777777" w:rsidR="00E75E7F" w:rsidRPr="00FA4EF8" w:rsidRDefault="00E75E7F" w:rsidP="00EA4A3B">
            <w:pPr>
              <w:ind w:left="-141" w:right="-108"/>
              <w:jc w:val="center"/>
              <w:rPr>
                <w:rFonts w:ascii="Arial" w:eastAsia="Times New Roman" w:hAnsi="Arial" w:cs="Arial"/>
                <w:b/>
                <w:sz w:val="20"/>
                <w:szCs w:val="27"/>
              </w:rPr>
            </w:pPr>
            <w:r w:rsidRPr="00FA4EF8">
              <w:rPr>
                <w:rFonts w:ascii="Arial" w:hAnsi="Arial" w:cs="Arial"/>
                <w:sz w:val="20"/>
                <w:szCs w:val="27"/>
              </w:rPr>
              <w:t>1.1.1</w:t>
            </w:r>
          </w:p>
        </w:tc>
        <w:tc>
          <w:tcPr>
            <w:tcW w:w="1560" w:type="dxa"/>
          </w:tcPr>
          <w:p w14:paraId="2EEB7838" w14:textId="77777777" w:rsidR="00E75E7F" w:rsidRPr="00FA4EF8" w:rsidRDefault="00E75E7F" w:rsidP="00EA4A3B">
            <w:pPr>
              <w:ind w:left="34" w:right="-108"/>
              <w:rPr>
                <w:rFonts w:ascii="Arial" w:hAnsi="Arial" w:cs="Arial"/>
                <w:sz w:val="20"/>
                <w:szCs w:val="27"/>
              </w:rPr>
            </w:pPr>
            <w:r w:rsidRPr="00FA4EF8">
              <w:rPr>
                <w:rFonts w:ascii="Arial" w:hAnsi="Arial" w:cs="Arial"/>
                <w:sz w:val="20"/>
                <w:szCs w:val="27"/>
              </w:rPr>
              <w:t>Meningkatkan Implementasi Reformasi Birokrasi Birokrasi Dinas Pemadam Kebakaran dan Penyelamatan Kabupaten Indragiri Hilir</w:t>
            </w:r>
          </w:p>
          <w:p w14:paraId="1A6FB9F0" w14:textId="77777777" w:rsidR="00E75E7F" w:rsidRPr="00FA4EF8" w:rsidRDefault="00E75E7F" w:rsidP="00EA4A3B">
            <w:pPr>
              <w:ind w:left="34" w:right="-108"/>
              <w:rPr>
                <w:rFonts w:ascii="Arial" w:eastAsia="Times New Roman" w:hAnsi="Arial" w:cs="Arial"/>
                <w:b/>
                <w:sz w:val="12"/>
                <w:szCs w:val="27"/>
              </w:rPr>
            </w:pPr>
          </w:p>
        </w:tc>
        <w:tc>
          <w:tcPr>
            <w:tcW w:w="1559" w:type="dxa"/>
          </w:tcPr>
          <w:p w14:paraId="4B3CEB80" w14:textId="77777777" w:rsidR="00E75E7F" w:rsidRPr="00FA4EF8" w:rsidRDefault="00E75E7F" w:rsidP="00EA4A3B">
            <w:pPr>
              <w:ind w:right="-108"/>
              <w:rPr>
                <w:rFonts w:ascii="Arial" w:eastAsia="Times New Roman" w:hAnsi="Arial" w:cs="Arial"/>
                <w:b/>
                <w:sz w:val="20"/>
                <w:szCs w:val="27"/>
              </w:rPr>
            </w:pPr>
            <w:r w:rsidRPr="00FA4EF8">
              <w:rPr>
                <w:rFonts w:ascii="Arial" w:hAnsi="Arial" w:cs="Arial"/>
                <w:sz w:val="20"/>
                <w:szCs w:val="27"/>
              </w:rPr>
              <w:t>Nilai AKIP</w:t>
            </w:r>
          </w:p>
        </w:tc>
        <w:tc>
          <w:tcPr>
            <w:tcW w:w="850" w:type="dxa"/>
          </w:tcPr>
          <w:p w14:paraId="7B2379FE" w14:textId="77777777" w:rsidR="00E75E7F" w:rsidRPr="00FA4EF8" w:rsidRDefault="00E75E7F" w:rsidP="00EA4A3B">
            <w:pPr>
              <w:ind w:left="-108" w:right="-108"/>
              <w:jc w:val="center"/>
              <w:rPr>
                <w:rFonts w:ascii="Arial" w:eastAsia="Times New Roman" w:hAnsi="Arial" w:cs="Arial"/>
                <w:b/>
                <w:sz w:val="20"/>
                <w:szCs w:val="27"/>
              </w:rPr>
            </w:pPr>
          </w:p>
        </w:tc>
        <w:tc>
          <w:tcPr>
            <w:tcW w:w="1134" w:type="dxa"/>
          </w:tcPr>
          <w:p w14:paraId="1B0C0614" w14:textId="77777777" w:rsidR="00E75E7F" w:rsidRPr="00FA4EF8" w:rsidRDefault="00E75E7F" w:rsidP="00EA4A3B">
            <w:pPr>
              <w:ind w:left="-108" w:right="-108"/>
              <w:jc w:val="center"/>
              <w:rPr>
                <w:rFonts w:ascii="Arial" w:eastAsia="Times New Roman" w:hAnsi="Arial" w:cs="Arial"/>
                <w:b/>
                <w:sz w:val="20"/>
                <w:szCs w:val="27"/>
              </w:rPr>
            </w:pPr>
            <w:r w:rsidRPr="00FA4EF8">
              <w:rPr>
                <w:rFonts w:ascii="Arial" w:eastAsia="Times New Roman" w:hAnsi="Arial" w:cs="Arial"/>
                <w:b/>
                <w:sz w:val="20"/>
                <w:szCs w:val="27"/>
              </w:rPr>
              <w:t>-</w:t>
            </w:r>
          </w:p>
        </w:tc>
        <w:tc>
          <w:tcPr>
            <w:tcW w:w="993" w:type="dxa"/>
          </w:tcPr>
          <w:p w14:paraId="3751EA09" w14:textId="77777777" w:rsidR="00E75E7F" w:rsidRPr="00FA4EF8" w:rsidRDefault="00E75E7F" w:rsidP="00EA4A3B">
            <w:pPr>
              <w:ind w:left="-108" w:right="-108"/>
              <w:jc w:val="center"/>
              <w:rPr>
                <w:rFonts w:ascii="Arial" w:eastAsia="Times New Roman" w:hAnsi="Arial" w:cs="Arial"/>
                <w:b/>
                <w:sz w:val="20"/>
                <w:szCs w:val="27"/>
              </w:rPr>
            </w:pPr>
            <w:r w:rsidRPr="00FA4EF8">
              <w:rPr>
                <w:rFonts w:ascii="Arial" w:eastAsia="Times New Roman" w:hAnsi="Arial" w:cs="Arial"/>
                <w:b/>
                <w:sz w:val="20"/>
                <w:szCs w:val="27"/>
              </w:rPr>
              <w:t>-</w:t>
            </w:r>
          </w:p>
        </w:tc>
        <w:tc>
          <w:tcPr>
            <w:tcW w:w="992" w:type="dxa"/>
          </w:tcPr>
          <w:p w14:paraId="5C8C1AA8" w14:textId="77777777" w:rsidR="00E75E7F" w:rsidRPr="00FA4EF8" w:rsidRDefault="00E75E7F" w:rsidP="00EA4A3B">
            <w:pPr>
              <w:spacing w:line="360" w:lineRule="auto"/>
              <w:ind w:left="-105" w:right="-108"/>
              <w:jc w:val="center"/>
              <w:rPr>
                <w:rFonts w:ascii="Arial" w:eastAsia="Times New Roman" w:hAnsi="Arial" w:cs="Arial"/>
                <w:b/>
                <w:szCs w:val="27"/>
              </w:rPr>
            </w:pPr>
            <w:r w:rsidRPr="00FA4EF8">
              <w:rPr>
                <w:rFonts w:ascii="Arial" w:eastAsia="Times New Roman" w:hAnsi="Arial" w:cs="Arial"/>
                <w:b/>
                <w:szCs w:val="27"/>
              </w:rPr>
              <w:t>-</w:t>
            </w:r>
          </w:p>
        </w:tc>
        <w:tc>
          <w:tcPr>
            <w:tcW w:w="1134" w:type="dxa"/>
          </w:tcPr>
          <w:p w14:paraId="05E79280" w14:textId="77777777" w:rsidR="00E75E7F" w:rsidRPr="00FA4EF8" w:rsidRDefault="00E75E7F" w:rsidP="00EA4A3B">
            <w:pPr>
              <w:ind w:right="-142"/>
              <w:jc w:val="center"/>
              <w:rPr>
                <w:rFonts w:ascii="Arial" w:eastAsia="Times New Roman" w:hAnsi="Arial" w:cs="Arial"/>
                <w:b/>
                <w:szCs w:val="27"/>
              </w:rPr>
            </w:pPr>
            <w:r w:rsidRPr="00FA4EF8">
              <w:rPr>
                <w:rFonts w:ascii="Arial" w:hAnsi="Arial" w:cs="Arial"/>
                <w:sz w:val="20"/>
              </w:rPr>
              <w:t>LHE Inspektorat</w:t>
            </w:r>
          </w:p>
        </w:tc>
      </w:tr>
    </w:tbl>
    <w:p w14:paraId="1ACD803E" w14:textId="77777777" w:rsidR="00E75E7F" w:rsidRPr="00FA4EF8" w:rsidRDefault="00E75E7F"/>
    <w:tbl>
      <w:tblPr>
        <w:tblStyle w:val="TableGrid"/>
        <w:tblW w:w="0" w:type="auto"/>
        <w:tblInd w:w="567" w:type="dxa"/>
        <w:tblLayout w:type="fixed"/>
        <w:tblLook w:val="04A0" w:firstRow="1" w:lastRow="0" w:firstColumn="1" w:lastColumn="0" w:noHBand="0" w:noVBand="1"/>
      </w:tblPr>
      <w:tblGrid>
        <w:gridCol w:w="675"/>
        <w:gridCol w:w="1560"/>
        <w:gridCol w:w="1559"/>
        <w:gridCol w:w="850"/>
        <w:gridCol w:w="1134"/>
        <w:gridCol w:w="993"/>
        <w:gridCol w:w="992"/>
        <w:gridCol w:w="1134"/>
      </w:tblGrid>
      <w:tr w:rsidR="009D3F09" w:rsidRPr="00FA4EF8" w14:paraId="5A480AE7" w14:textId="77777777" w:rsidTr="00606A06">
        <w:trPr>
          <w:trHeight w:val="766"/>
        </w:trPr>
        <w:tc>
          <w:tcPr>
            <w:tcW w:w="675" w:type="dxa"/>
            <w:shd w:val="clear" w:color="auto" w:fill="DBE5F1" w:themeFill="accent1" w:themeFillTint="33"/>
          </w:tcPr>
          <w:p w14:paraId="58BD7EE6" w14:textId="77777777" w:rsidR="0092289C" w:rsidRPr="00FA4EF8" w:rsidRDefault="0092289C" w:rsidP="00A939C9">
            <w:pPr>
              <w:ind w:left="-12" w:right="-108"/>
              <w:jc w:val="center"/>
              <w:rPr>
                <w:rFonts w:ascii="Arial" w:eastAsia="Times New Roman" w:hAnsi="Arial" w:cs="Arial"/>
                <w:b/>
                <w:szCs w:val="24"/>
              </w:rPr>
            </w:pPr>
            <w:r w:rsidRPr="00FA4EF8">
              <w:rPr>
                <w:rFonts w:ascii="Arial" w:eastAsia="Times New Roman" w:hAnsi="Arial" w:cs="Arial"/>
                <w:b/>
                <w:szCs w:val="24"/>
              </w:rPr>
              <w:lastRenderedPageBreak/>
              <w:t>No</w:t>
            </w:r>
          </w:p>
        </w:tc>
        <w:tc>
          <w:tcPr>
            <w:tcW w:w="1560" w:type="dxa"/>
            <w:shd w:val="clear" w:color="auto" w:fill="DBE5F1" w:themeFill="accent1" w:themeFillTint="33"/>
          </w:tcPr>
          <w:p w14:paraId="78BA161E" w14:textId="77777777" w:rsidR="0092289C" w:rsidRPr="00FA4EF8" w:rsidRDefault="0092289C" w:rsidP="00A939C9">
            <w:pPr>
              <w:ind w:left="-108" w:right="-108"/>
              <w:jc w:val="center"/>
              <w:rPr>
                <w:rFonts w:ascii="Arial" w:eastAsia="Times New Roman" w:hAnsi="Arial" w:cs="Arial"/>
                <w:b/>
                <w:szCs w:val="24"/>
              </w:rPr>
            </w:pPr>
            <w:r w:rsidRPr="00FA4EF8">
              <w:rPr>
                <w:rFonts w:ascii="Arial" w:hAnsi="Arial" w:cs="Arial"/>
                <w:b/>
                <w:szCs w:val="24"/>
              </w:rPr>
              <w:t>Sasaran Strategis</w:t>
            </w:r>
          </w:p>
        </w:tc>
        <w:tc>
          <w:tcPr>
            <w:tcW w:w="1559" w:type="dxa"/>
            <w:shd w:val="clear" w:color="auto" w:fill="DBE5F1" w:themeFill="accent1" w:themeFillTint="33"/>
          </w:tcPr>
          <w:p w14:paraId="15EF7191" w14:textId="77777777" w:rsidR="0092289C" w:rsidRPr="00FA4EF8" w:rsidRDefault="0092289C" w:rsidP="00A939C9">
            <w:pPr>
              <w:ind w:left="-108" w:right="-108"/>
              <w:jc w:val="center"/>
              <w:rPr>
                <w:rFonts w:ascii="Arial" w:eastAsia="Times New Roman" w:hAnsi="Arial" w:cs="Arial"/>
                <w:b/>
                <w:szCs w:val="24"/>
              </w:rPr>
            </w:pPr>
            <w:r w:rsidRPr="00FA4EF8">
              <w:rPr>
                <w:rFonts w:ascii="Arial" w:hAnsi="Arial" w:cs="Arial"/>
                <w:b/>
                <w:szCs w:val="24"/>
              </w:rPr>
              <w:t>Indikator Kinerja</w:t>
            </w:r>
          </w:p>
        </w:tc>
        <w:tc>
          <w:tcPr>
            <w:tcW w:w="850" w:type="dxa"/>
            <w:shd w:val="clear" w:color="auto" w:fill="DBE5F1" w:themeFill="accent1" w:themeFillTint="33"/>
          </w:tcPr>
          <w:p w14:paraId="1DE4741C" w14:textId="77777777" w:rsidR="0092289C" w:rsidRPr="00FA4EF8" w:rsidRDefault="0092289C" w:rsidP="00A939C9">
            <w:pPr>
              <w:ind w:left="-108" w:right="-108"/>
              <w:jc w:val="center"/>
              <w:rPr>
                <w:rFonts w:ascii="Arial" w:eastAsia="Times New Roman" w:hAnsi="Arial" w:cs="Arial"/>
                <w:b/>
                <w:szCs w:val="24"/>
              </w:rPr>
            </w:pPr>
            <w:r w:rsidRPr="00FA4EF8">
              <w:rPr>
                <w:rFonts w:ascii="Arial" w:hAnsi="Arial" w:cs="Arial"/>
                <w:b/>
                <w:szCs w:val="24"/>
              </w:rPr>
              <w:t>Target</w:t>
            </w:r>
          </w:p>
        </w:tc>
        <w:tc>
          <w:tcPr>
            <w:tcW w:w="1134" w:type="dxa"/>
            <w:shd w:val="clear" w:color="auto" w:fill="DBE5F1" w:themeFill="accent1" w:themeFillTint="33"/>
          </w:tcPr>
          <w:p w14:paraId="604724FF" w14:textId="77777777" w:rsidR="0092289C" w:rsidRPr="00FA4EF8" w:rsidRDefault="0092289C" w:rsidP="00A939C9">
            <w:pPr>
              <w:ind w:left="-108" w:right="-108"/>
              <w:jc w:val="center"/>
              <w:rPr>
                <w:rFonts w:ascii="Arial" w:eastAsia="Times New Roman" w:hAnsi="Arial" w:cs="Arial"/>
                <w:b/>
                <w:szCs w:val="24"/>
              </w:rPr>
            </w:pPr>
            <w:r w:rsidRPr="00FA4EF8">
              <w:rPr>
                <w:rFonts w:ascii="Arial" w:hAnsi="Arial" w:cs="Arial"/>
                <w:b/>
                <w:szCs w:val="24"/>
              </w:rPr>
              <w:t>Realisasi</w:t>
            </w:r>
          </w:p>
        </w:tc>
        <w:tc>
          <w:tcPr>
            <w:tcW w:w="993" w:type="dxa"/>
            <w:shd w:val="clear" w:color="auto" w:fill="DBE5F1" w:themeFill="accent1" w:themeFillTint="33"/>
          </w:tcPr>
          <w:p w14:paraId="246327C6" w14:textId="77777777" w:rsidR="0092289C" w:rsidRPr="00FA4EF8" w:rsidRDefault="0092289C" w:rsidP="00A939C9">
            <w:pPr>
              <w:ind w:left="-108" w:right="-108"/>
              <w:jc w:val="center"/>
              <w:rPr>
                <w:rFonts w:ascii="Arial" w:eastAsia="Times New Roman" w:hAnsi="Arial" w:cs="Arial"/>
                <w:b/>
                <w:szCs w:val="24"/>
              </w:rPr>
            </w:pPr>
            <w:r w:rsidRPr="00FA4EF8">
              <w:rPr>
                <w:rFonts w:ascii="Arial" w:hAnsi="Arial" w:cs="Arial"/>
                <w:b/>
                <w:szCs w:val="24"/>
              </w:rPr>
              <w:t>Capaian %</w:t>
            </w:r>
          </w:p>
        </w:tc>
        <w:tc>
          <w:tcPr>
            <w:tcW w:w="992" w:type="dxa"/>
            <w:shd w:val="clear" w:color="auto" w:fill="DBE5F1" w:themeFill="accent1" w:themeFillTint="33"/>
          </w:tcPr>
          <w:p w14:paraId="0AF9A84E" w14:textId="77777777" w:rsidR="0092289C" w:rsidRPr="00FA4EF8" w:rsidRDefault="0092289C" w:rsidP="00A939C9">
            <w:pPr>
              <w:ind w:left="-105" w:right="-108"/>
              <w:jc w:val="center"/>
              <w:rPr>
                <w:rFonts w:ascii="Arial" w:eastAsia="Times New Roman" w:hAnsi="Arial" w:cs="Arial"/>
                <w:b/>
                <w:szCs w:val="24"/>
              </w:rPr>
            </w:pPr>
            <w:r w:rsidRPr="00FA4EF8">
              <w:rPr>
                <w:rFonts w:ascii="Arial" w:hAnsi="Arial" w:cs="Arial"/>
                <w:b/>
                <w:szCs w:val="24"/>
              </w:rPr>
              <w:t>Kategori</w:t>
            </w:r>
          </w:p>
        </w:tc>
        <w:tc>
          <w:tcPr>
            <w:tcW w:w="1134" w:type="dxa"/>
            <w:shd w:val="clear" w:color="auto" w:fill="DBE5F1" w:themeFill="accent1" w:themeFillTint="33"/>
          </w:tcPr>
          <w:p w14:paraId="26BA75DB" w14:textId="77777777" w:rsidR="0092289C" w:rsidRPr="00FA4EF8" w:rsidRDefault="0092289C" w:rsidP="002C1D2F">
            <w:pPr>
              <w:ind w:right="-142"/>
              <w:rPr>
                <w:rFonts w:ascii="Arial" w:eastAsia="Times New Roman" w:hAnsi="Arial" w:cs="Arial"/>
                <w:b/>
                <w:szCs w:val="24"/>
              </w:rPr>
            </w:pPr>
            <w:r w:rsidRPr="00FA4EF8">
              <w:rPr>
                <w:rFonts w:ascii="Arial" w:hAnsi="Arial" w:cs="Arial"/>
                <w:b/>
                <w:szCs w:val="24"/>
              </w:rPr>
              <w:t>Sumber Data</w:t>
            </w:r>
          </w:p>
        </w:tc>
      </w:tr>
      <w:tr w:rsidR="009D3F09" w:rsidRPr="00FA4EF8" w14:paraId="6BD089F9" w14:textId="77777777" w:rsidTr="00606A06">
        <w:tc>
          <w:tcPr>
            <w:tcW w:w="675" w:type="dxa"/>
          </w:tcPr>
          <w:p w14:paraId="18D7308A" w14:textId="77777777" w:rsidR="0092289C" w:rsidRPr="00FA4EF8" w:rsidRDefault="0092289C" w:rsidP="00640306">
            <w:pPr>
              <w:spacing w:line="360" w:lineRule="auto"/>
              <w:ind w:left="-12" w:right="-108"/>
              <w:jc w:val="center"/>
              <w:rPr>
                <w:rFonts w:ascii="Arial" w:eastAsia="Times New Roman" w:hAnsi="Arial" w:cs="Arial"/>
                <w:sz w:val="18"/>
                <w:szCs w:val="27"/>
              </w:rPr>
            </w:pPr>
            <w:r w:rsidRPr="00FA4EF8">
              <w:rPr>
                <w:rFonts w:ascii="Arial" w:eastAsia="Times New Roman" w:hAnsi="Arial" w:cs="Arial"/>
                <w:sz w:val="18"/>
                <w:szCs w:val="27"/>
              </w:rPr>
              <w:t>(1)</w:t>
            </w:r>
          </w:p>
        </w:tc>
        <w:tc>
          <w:tcPr>
            <w:tcW w:w="1560" w:type="dxa"/>
          </w:tcPr>
          <w:p w14:paraId="126DD1D6" w14:textId="77777777" w:rsidR="0092289C" w:rsidRPr="00FA4EF8" w:rsidRDefault="0092289C"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(2)</w:t>
            </w:r>
          </w:p>
        </w:tc>
        <w:tc>
          <w:tcPr>
            <w:tcW w:w="1559" w:type="dxa"/>
          </w:tcPr>
          <w:p w14:paraId="1A17BEF5" w14:textId="77777777" w:rsidR="0092289C" w:rsidRPr="00FA4EF8" w:rsidRDefault="0092289C"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(3)</w:t>
            </w:r>
          </w:p>
        </w:tc>
        <w:tc>
          <w:tcPr>
            <w:tcW w:w="850" w:type="dxa"/>
          </w:tcPr>
          <w:p w14:paraId="1C058A08" w14:textId="77777777" w:rsidR="0092289C" w:rsidRPr="00FA4EF8" w:rsidRDefault="0092289C"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(4)</w:t>
            </w:r>
          </w:p>
        </w:tc>
        <w:tc>
          <w:tcPr>
            <w:tcW w:w="1134" w:type="dxa"/>
          </w:tcPr>
          <w:p w14:paraId="1B8D2442" w14:textId="77777777" w:rsidR="0092289C" w:rsidRPr="00FA4EF8" w:rsidRDefault="0092289C"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(5)</w:t>
            </w:r>
          </w:p>
        </w:tc>
        <w:tc>
          <w:tcPr>
            <w:tcW w:w="993" w:type="dxa"/>
          </w:tcPr>
          <w:p w14:paraId="10B4B92B" w14:textId="77777777" w:rsidR="0092289C" w:rsidRPr="00FA4EF8" w:rsidRDefault="0092289C"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(6)</w:t>
            </w:r>
          </w:p>
        </w:tc>
        <w:tc>
          <w:tcPr>
            <w:tcW w:w="992" w:type="dxa"/>
          </w:tcPr>
          <w:p w14:paraId="00305B26" w14:textId="77777777" w:rsidR="0092289C" w:rsidRPr="00FA4EF8" w:rsidRDefault="0092289C" w:rsidP="00640306">
            <w:pPr>
              <w:spacing w:line="360" w:lineRule="auto"/>
              <w:ind w:left="-105" w:right="-108"/>
              <w:jc w:val="center"/>
              <w:rPr>
                <w:rFonts w:ascii="Arial" w:eastAsia="Times New Roman" w:hAnsi="Arial" w:cs="Arial"/>
                <w:sz w:val="18"/>
                <w:szCs w:val="27"/>
              </w:rPr>
            </w:pPr>
            <w:r w:rsidRPr="00FA4EF8">
              <w:rPr>
                <w:rFonts w:ascii="Arial" w:eastAsia="Times New Roman" w:hAnsi="Arial" w:cs="Arial"/>
                <w:sz w:val="18"/>
                <w:szCs w:val="27"/>
              </w:rPr>
              <w:t>(7)</w:t>
            </w:r>
          </w:p>
        </w:tc>
        <w:tc>
          <w:tcPr>
            <w:tcW w:w="1134" w:type="dxa"/>
          </w:tcPr>
          <w:p w14:paraId="5A2580F1" w14:textId="77777777" w:rsidR="0092289C" w:rsidRPr="00FA4EF8" w:rsidRDefault="0092289C" w:rsidP="00640306">
            <w:pPr>
              <w:ind w:right="-142"/>
              <w:jc w:val="center"/>
              <w:rPr>
                <w:rFonts w:ascii="Arial" w:eastAsia="Times New Roman" w:hAnsi="Arial" w:cs="Arial"/>
                <w:sz w:val="18"/>
                <w:szCs w:val="27"/>
              </w:rPr>
            </w:pPr>
            <w:r w:rsidRPr="00FA4EF8">
              <w:rPr>
                <w:rFonts w:ascii="Arial" w:eastAsia="Times New Roman" w:hAnsi="Arial" w:cs="Arial"/>
                <w:sz w:val="18"/>
                <w:szCs w:val="27"/>
              </w:rPr>
              <w:t>(8)</w:t>
            </w:r>
          </w:p>
        </w:tc>
      </w:tr>
      <w:tr w:rsidR="009D3F09" w:rsidRPr="00FA4EF8" w14:paraId="1EFC6EFC" w14:textId="77777777" w:rsidTr="00606A06">
        <w:tc>
          <w:tcPr>
            <w:tcW w:w="675" w:type="dxa"/>
          </w:tcPr>
          <w:p w14:paraId="21391680" w14:textId="77777777" w:rsidR="009D3F09" w:rsidRPr="00FA4EF8" w:rsidRDefault="009D3F09" w:rsidP="009D3F09">
            <w:pPr>
              <w:ind w:left="-141" w:right="-108"/>
              <w:jc w:val="center"/>
              <w:rPr>
                <w:rFonts w:ascii="Arial" w:eastAsia="Times New Roman" w:hAnsi="Arial" w:cs="Arial"/>
                <w:sz w:val="20"/>
                <w:szCs w:val="20"/>
              </w:rPr>
            </w:pPr>
            <w:r w:rsidRPr="00FA4EF8">
              <w:rPr>
                <w:rFonts w:ascii="Arial" w:eastAsia="Times New Roman" w:hAnsi="Arial" w:cs="Arial"/>
                <w:sz w:val="20"/>
                <w:szCs w:val="20"/>
              </w:rPr>
              <w:t>1.1.1.1</w:t>
            </w:r>
          </w:p>
          <w:p w14:paraId="107B2EF7" w14:textId="77777777" w:rsidR="009D3F09" w:rsidRPr="00FA4EF8" w:rsidRDefault="009D3F09" w:rsidP="00640306">
            <w:pPr>
              <w:spacing w:line="360" w:lineRule="auto"/>
              <w:ind w:left="-12" w:right="-108"/>
              <w:jc w:val="center"/>
              <w:rPr>
                <w:rFonts w:ascii="Arial" w:eastAsia="Times New Roman" w:hAnsi="Arial" w:cs="Arial"/>
                <w:sz w:val="18"/>
                <w:szCs w:val="27"/>
              </w:rPr>
            </w:pPr>
          </w:p>
        </w:tc>
        <w:tc>
          <w:tcPr>
            <w:tcW w:w="1560" w:type="dxa"/>
          </w:tcPr>
          <w:p w14:paraId="60C56437" w14:textId="77777777" w:rsidR="009D3F09" w:rsidRPr="00FA4EF8" w:rsidRDefault="009D3F09" w:rsidP="00640306">
            <w:pPr>
              <w:spacing w:line="360" w:lineRule="auto"/>
              <w:ind w:left="-108" w:right="-108"/>
              <w:jc w:val="center"/>
              <w:rPr>
                <w:rFonts w:ascii="Arial" w:eastAsia="Times New Roman" w:hAnsi="Arial" w:cs="Arial"/>
                <w:sz w:val="18"/>
                <w:szCs w:val="27"/>
              </w:rPr>
            </w:pPr>
          </w:p>
        </w:tc>
        <w:tc>
          <w:tcPr>
            <w:tcW w:w="1559" w:type="dxa"/>
          </w:tcPr>
          <w:p w14:paraId="2620F076" w14:textId="77777777" w:rsidR="009D3F09" w:rsidRPr="00FA4EF8" w:rsidRDefault="009D3F09" w:rsidP="009D3F09">
            <w:pPr>
              <w:ind w:right="-108"/>
              <w:rPr>
                <w:rFonts w:ascii="Arial" w:hAnsi="Arial" w:cs="Arial"/>
                <w:sz w:val="20"/>
                <w:szCs w:val="20"/>
              </w:rPr>
            </w:pPr>
            <w:r w:rsidRPr="00FA4EF8">
              <w:rPr>
                <w:rFonts w:ascii="Arial" w:hAnsi="Arial" w:cs="Arial"/>
                <w:sz w:val="20"/>
                <w:szCs w:val="20"/>
              </w:rPr>
              <w:t>AKIP Dinas Pemadam Kebakaran dan Penyelamatan</w:t>
            </w:r>
          </w:p>
          <w:p w14:paraId="0FA26B73" w14:textId="77777777" w:rsidR="009D3F09" w:rsidRPr="00FA4EF8" w:rsidRDefault="009D3F09" w:rsidP="00640306">
            <w:pPr>
              <w:spacing w:line="360" w:lineRule="auto"/>
              <w:ind w:left="-108" w:right="-108"/>
              <w:jc w:val="center"/>
              <w:rPr>
                <w:rFonts w:ascii="Arial" w:eastAsia="Times New Roman" w:hAnsi="Arial" w:cs="Arial"/>
                <w:sz w:val="18"/>
                <w:szCs w:val="27"/>
              </w:rPr>
            </w:pPr>
          </w:p>
        </w:tc>
        <w:tc>
          <w:tcPr>
            <w:tcW w:w="850" w:type="dxa"/>
          </w:tcPr>
          <w:p w14:paraId="6500C99B" w14:textId="58B5AF0A" w:rsidR="009D3F09" w:rsidRPr="00FA4EF8" w:rsidRDefault="009D3F09"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20"/>
                <w:szCs w:val="20"/>
              </w:rPr>
              <w:t>70,00 (B)</w:t>
            </w:r>
          </w:p>
        </w:tc>
        <w:tc>
          <w:tcPr>
            <w:tcW w:w="1134" w:type="dxa"/>
          </w:tcPr>
          <w:p w14:paraId="6A432D4D" w14:textId="4D08FA1C" w:rsidR="009D3F09" w:rsidRPr="00FA4EF8" w:rsidRDefault="009D3F09"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20"/>
                <w:szCs w:val="20"/>
              </w:rPr>
              <w:t>-</w:t>
            </w:r>
          </w:p>
        </w:tc>
        <w:tc>
          <w:tcPr>
            <w:tcW w:w="993" w:type="dxa"/>
          </w:tcPr>
          <w:p w14:paraId="2E2DD5B0" w14:textId="6C6FD817" w:rsidR="009D3F09" w:rsidRPr="00FA4EF8" w:rsidRDefault="009D3F09" w:rsidP="00640306">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20"/>
                <w:szCs w:val="20"/>
              </w:rPr>
              <w:t>-</w:t>
            </w:r>
          </w:p>
        </w:tc>
        <w:tc>
          <w:tcPr>
            <w:tcW w:w="992" w:type="dxa"/>
          </w:tcPr>
          <w:p w14:paraId="2F6B9E4D" w14:textId="19C1D4FB" w:rsidR="009D3F09" w:rsidRPr="00FA4EF8" w:rsidRDefault="009D3F09" w:rsidP="00640306">
            <w:pPr>
              <w:spacing w:line="360" w:lineRule="auto"/>
              <w:ind w:left="-105" w:right="-108"/>
              <w:jc w:val="center"/>
              <w:rPr>
                <w:rFonts w:ascii="Arial" w:eastAsia="Times New Roman" w:hAnsi="Arial" w:cs="Arial"/>
                <w:sz w:val="18"/>
                <w:szCs w:val="27"/>
              </w:rPr>
            </w:pPr>
            <w:r w:rsidRPr="00FA4EF8">
              <w:rPr>
                <w:rFonts w:ascii="Arial" w:eastAsia="Times New Roman" w:hAnsi="Arial" w:cs="Arial"/>
                <w:b/>
                <w:sz w:val="20"/>
                <w:szCs w:val="20"/>
              </w:rPr>
              <w:t>-</w:t>
            </w:r>
          </w:p>
        </w:tc>
        <w:tc>
          <w:tcPr>
            <w:tcW w:w="1134" w:type="dxa"/>
          </w:tcPr>
          <w:p w14:paraId="4EA4AFE3" w14:textId="3C1466F1" w:rsidR="009D3F09" w:rsidRPr="00FA4EF8" w:rsidRDefault="009D3F09" w:rsidP="00640306">
            <w:pPr>
              <w:ind w:right="-142"/>
              <w:jc w:val="center"/>
              <w:rPr>
                <w:rFonts w:ascii="Arial" w:eastAsia="Times New Roman" w:hAnsi="Arial" w:cs="Arial"/>
                <w:sz w:val="18"/>
                <w:szCs w:val="27"/>
              </w:rPr>
            </w:pPr>
            <w:r w:rsidRPr="00FA4EF8">
              <w:rPr>
                <w:rFonts w:ascii="Arial" w:hAnsi="Arial" w:cs="Arial"/>
                <w:sz w:val="20"/>
              </w:rPr>
              <w:t xml:space="preserve">LHE </w:t>
            </w:r>
            <w:proofErr w:type="gramStart"/>
            <w:r w:rsidRPr="00FA4EF8">
              <w:rPr>
                <w:rFonts w:ascii="Arial" w:hAnsi="Arial" w:cs="Arial"/>
                <w:sz w:val="20"/>
              </w:rPr>
              <w:t>Inspektorat  Kab</w:t>
            </w:r>
            <w:proofErr w:type="gramEnd"/>
            <w:r w:rsidRPr="00FA4EF8">
              <w:rPr>
                <w:rFonts w:ascii="Arial" w:hAnsi="Arial" w:cs="Arial"/>
                <w:sz w:val="20"/>
              </w:rPr>
              <w:t>. Inhil</w:t>
            </w:r>
          </w:p>
        </w:tc>
      </w:tr>
      <w:tr w:rsidR="009D3F09" w:rsidRPr="00FA4EF8" w14:paraId="6875DF73" w14:textId="77777777" w:rsidTr="00606A06">
        <w:tc>
          <w:tcPr>
            <w:tcW w:w="675" w:type="dxa"/>
          </w:tcPr>
          <w:p w14:paraId="3A49F750" w14:textId="77777777" w:rsidR="009D3F09" w:rsidRPr="00FA4EF8" w:rsidRDefault="009D3F09" w:rsidP="0092289C">
            <w:pPr>
              <w:ind w:left="-141" w:right="-108"/>
              <w:jc w:val="center"/>
              <w:rPr>
                <w:rFonts w:ascii="Arial" w:eastAsia="Times New Roman" w:hAnsi="Arial" w:cs="Arial"/>
                <w:b/>
                <w:sz w:val="20"/>
                <w:szCs w:val="20"/>
              </w:rPr>
            </w:pPr>
            <w:r w:rsidRPr="00FA4EF8">
              <w:rPr>
                <w:rFonts w:ascii="Arial" w:hAnsi="Arial" w:cs="Arial"/>
                <w:sz w:val="20"/>
                <w:szCs w:val="20"/>
              </w:rPr>
              <w:t>1.1.2</w:t>
            </w:r>
          </w:p>
        </w:tc>
        <w:tc>
          <w:tcPr>
            <w:tcW w:w="1560" w:type="dxa"/>
          </w:tcPr>
          <w:p w14:paraId="42A19A98" w14:textId="77777777" w:rsidR="009D3F09" w:rsidRPr="00FA4EF8" w:rsidRDefault="009D3F09" w:rsidP="0092289C">
            <w:pPr>
              <w:ind w:left="34" w:right="-108"/>
              <w:rPr>
                <w:rFonts w:ascii="Arial" w:eastAsia="Times New Roman" w:hAnsi="Arial" w:cs="Arial"/>
                <w:b/>
                <w:sz w:val="20"/>
                <w:szCs w:val="20"/>
              </w:rPr>
            </w:pPr>
            <w:r w:rsidRPr="00FA4EF8">
              <w:rPr>
                <w:rFonts w:ascii="Arial" w:hAnsi="Arial" w:cs="Arial"/>
                <w:sz w:val="20"/>
                <w:szCs w:val="20"/>
              </w:rPr>
              <w:t>Meningkatnya perlindungan masyarakat terhadap bahaya kebakaran dan non kebakaran</w:t>
            </w:r>
          </w:p>
        </w:tc>
        <w:tc>
          <w:tcPr>
            <w:tcW w:w="1559" w:type="dxa"/>
          </w:tcPr>
          <w:p w14:paraId="4CB48D96" w14:textId="77777777" w:rsidR="009D3F09" w:rsidRPr="00FA4EF8" w:rsidRDefault="009D3F09" w:rsidP="0092289C">
            <w:pPr>
              <w:ind w:right="-108"/>
              <w:rPr>
                <w:rFonts w:ascii="Arial" w:hAnsi="Arial" w:cs="Arial"/>
                <w:sz w:val="20"/>
                <w:szCs w:val="20"/>
              </w:rPr>
            </w:pPr>
            <w:r w:rsidRPr="00FA4EF8">
              <w:rPr>
                <w:rFonts w:ascii="Arial" w:hAnsi="Arial" w:cs="Arial"/>
                <w:sz w:val="20"/>
                <w:szCs w:val="20"/>
              </w:rPr>
              <w:t>Meningkatnya perlindungan masyarakat terhadap bahaya kebakaran dan non kebakaran</w:t>
            </w:r>
          </w:p>
          <w:p w14:paraId="45A8A190" w14:textId="77777777" w:rsidR="009D3F09" w:rsidRPr="00FA4EF8" w:rsidRDefault="009D3F09" w:rsidP="0092289C">
            <w:pPr>
              <w:ind w:right="-108"/>
              <w:rPr>
                <w:rFonts w:ascii="Arial" w:eastAsia="Times New Roman" w:hAnsi="Arial" w:cs="Arial"/>
                <w:b/>
                <w:sz w:val="12"/>
                <w:szCs w:val="20"/>
              </w:rPr>
            </w:pPr>
          </w:p>
        </w:tc>
        <w:tc>
          <w:tcPr>
            <w:tcW w:w="850" w:type="dxa"/>
          </w:tcPr>
          <w:p w14:paraId="714AE4A1" w14:textId="77777777" w:rsidR="009D3F09" w:rsidRPr="00FA4EF8" w:rsidRDefault="009D3F09" w:rsidP="00C85BDD">
            <w:pPr>
              <w:ind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1134" w:type="dxa"/>
          </w:tcPr>
          <w:p w14:paraId="6131F417"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993" w:type="dxa"/>
          </w:tcPr>
          <w:p w14:paraId="546DFD15"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100 %</w:t>
            </w:r>
          </w:p>
        </w:tc>
        <w:tc>
          <w:tcPr>
            <w:tcW w:w="992" w:type="dxa"/>
          </w:tcPr>
          <w:p w14:paraId="1A92E998" w14:textId="77777777" w:rsidR="009D3F09" w:rsidRPr="00FA4EF8" w:rsidRDefault="009D3F09" w:rsidP="002C1D2F">
            <w:pPr>
              <w:ind w:left="-105" w:right="-108"/>
              <w:jc w:val="center"/>
              <w:rPr>
                <w:rFonts w:ascii="Arial" w:eastAsia="Times New Roman" w:hAnsi="Arial" w:cs="Arial"/>
                <w:b/>
                <w:sz w:val="20"/>
                <w:szCs w:val="20"/>
              </w:rPr>
            </w:pPr>
            <w:r w:rsidRPr="00FA4EF8">
              <w:rPr>
                <w:rFonts w:ascii="Arial" w:hAnsi="Arial" w:cs="Arial"/>
                <w:sz w:val="20"/>
                <w:szCs w:val="20"/>
              </w:rPr>
              <w:t>Sangat Tinggi</w:t>
            </w:r>
          </w:p>
        </w:tc>
        <w:tc>
          <w:tcPr>
            <w:tcW w:w="1134" w:type="dxa"/>
          </w:tcPr>
          <w:p w14:paraId="11183354" w14:textId="77777777" w:rsidR="009D3F09" w:rsidRPr="00FA4EF8" w:rsidRDefault="009D3F09" w:rsidP="00640306">
            <w:pPr>
              <w:ind w:right="-142"/>
              <w:jc w:val="center"/>
              <w:rPr>
                <w:rFonts w:ascii="Arial" w:eastAsia="Times New Roman" w:hAnsi="Arial" w:cs="Arial"/>
                <w:szCs w:val="27"/>
              </w:rPr>
            </w:pPr>
            <w:r w:rsidRPr="00FA4EF8">
              <w:rPr>
                <w:rFonts w:ascii="Arial" w:eastAsia="Times New Roman" w:hAnsi="Arial" w:cs="Arial"/>
                <w:sz w:val="20"/>
                <w:szCs w:val="27"/>
              </w:rPr>
              <w:t>DPKP Kab. Inhil</w:t>
            </w:r>
          </w:p>
        </w:tc>
      </w:tr>
      <w:tr w:rsidR="009D3F09" w:rsidRPr="00FA4EF8" w14:paraId="019B9073" w14:textId="77777777" w:rsidTr="00606A06">
        <w:tc>
          <w:tcPr>
            <w:tcW w:w="675" w:type="dxa"/>
          </w:tcPr>
          <w:p w14:paraId="0D0A38FD" w14:textId="77777777" w:rsidR="009D3F09" w:rsidRPr="00FA4EF8" w:rsidRDefault="009D3F09" w:rsidP="0092289C">
            <w:pPr>
              <w:ind w:left="-141" w:right="-108"/>
              <w:jc w:val="center"/>
              <w:rPr>
                <w:rFonts w:ascii="Arial" w:eastAsia="Times New Roman" w:hAnsi="Arial" w:cs="Arial"/>
                <w:sz w:val="20"/>
                <w:szCs w:val="27"/>
              </w:rPr>
            </w:pPr>
            <w:r w:rsidRPr="00FA4EF8">
              <w:rPr>
                <w:rFonts w:ascii="Arial" w:eastAsia="Times New Roman" w:hAnsi="Arial" w:cs="Arial"/>
                <w:sz w:val="20"/>
                <w:szCs w:val="27"/>
              </w:rPr>
              <w:t>1.1.2.1</w:t>
            </w:r>
          </w:p>
          <w:p w14:paraId="5C38FF33" w14:textId="77777777" w:rsidR="009D3F09" w:rsidRPr="00FA4EF8" w:rsidRDefault="009D3F09" w:rsidP="0092289C">
            <w:pPr>
              <w:ind w:left="-141" w:right="-108"/>
              <w:jc w:val="center"/>
              <w:rPr>
                <w:rFonts w:ascii="Arial" w:hAnsi="Arial" w:cs="Arial"/>
                <w:sz w:val="20"/>
                <w:szCs w:val="20"/>
              </w:rPr>
            </w:pPr>
          </w:p>
        </w:tc>
        <w:tc>
          <w:tcPr>
            <w:tcW w:w="1560" w:type="dxa"/>
          </w:tcPr>
          <w:p w14:paraId="11A337B3" w14:textId="77777777" w:rsidR="009D3F09" w:rsidRPr="00FA4EF8" w:rsidRDefault="009D3F09" w:rsidP="0092289C">
            <w:pPr>
              <w:ind w:left="34" w:right="-108"/>
              <w:rPr>
                <w:rFonts w:ascii="Arial" w:hAnsi="Arial" w:cs="Arial"/>
                <w:sz w:val="20"/>
                <w:szCs w:val="20"/>
              </w:rPr>
            </w:pPr>
          </w:p>
        </w:tc>
        <w:tc>
          <w:tcPr>
            <w:tcW w:w="1559" w:type="dxa"/>
          </w:tcPr>
          <w:p w14:paraId="3D9C7E48" w14:textId="77777777" w:rsidR="009D3F09" w:rsidRPr="00FA4EF8" w:rsidRDefault="009D3F09" w:rsidP="0092289C">
            <w:pPr>
              <w:ind w:right="-108"/>
              <w:rPr>
                <w:rFonts w:ascii="Arial" w:hAnsi="Arial" w:cs="Arial"/>
                <w:sz w:val="20"/>
                <w:szCs w:val="27"/>
              </w:rPr>
            </w:pPr>
            <w:r w:rsidRPr="00FA4EF8">
              <w:rPr>
                <w:rFonts w:ascii="Arial" w:hAnsi="Arial" w:cs="Arial"/>
                <w:sz w:val="20"/>
                <w:szCs w:val="27"/>
              </w:rPr>
              <w:t>Persentase Penurunan Kejadian Kebakaran</w:t>
            </w:r>
          </w:p>
          <w:p w14:paraId="37A56919" w14:textId="77777777" w:rsidR="009D3F09" w:rsidRPr="00FA4EF8" w:rsidRDefault="009D3F09" w:rsidP="0092289C">
            <w:pPr>
              <w:ind w:right="-108"/>
              <w:rPr>
                <w:rFonts w:ascii="Arial" w:hAnsi="Arial" w:cs="Arial"/>
                <w:sz w:val="12"/>
                <w:szCs w:val="20"/>
              </w:rPr>
            </w:pPr>
          </w:p>
        </w:tc>
        <w:tc>
          <w:tcPr>
            <w:tcW w:w="850" w:type="dxa"/>
          </w:tcPr>
          <w:p w14:paraId="5FBDAEDC" w14:textId="77777777" w:rsidR="009D3F09" w:rsidRPr="00FA4EF8" w:rsidRDefault="009D3F09" w:rsidP="00C85BDD">
            <w:pPr>
              <w:ind w:right="-108"/>
              <w:jc w:val="center"/>
              <w:rPr>
                <w:rFonts w:ascii="Arial" w:eastAsia="Times New Roman" w:hAnsi="Arial" w:cs="Arial"/>
                <w:sz w:val="20"/>
                <w:szCs w:val="20"/>
              </w:rPr>
            </w:pPr>
            <w:r w:rsidRPr="00FA4EF8">
              <w:rPr>
                <w:rFonts w:ascii="Arial" w:eastAsia="Times New Roman" w:hAnsi="Arial" w:cs="Arial"/>
                <w:sz w:val="20"/>
                <w:szCs w:val="20"/>
              </w:rPr>
              <w:t>31</w:t>
            </w:r>
          </w:p>
        </w:tc>
        <w:tc>
          <w:tcPr>
            <w:tcW w:w="1134" w:type="dxa"/>
          </w:tcPr>
          <w:p w14:paraId="0AEA1267"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54,13</w:t>
            </w:r>
          </w:p>
        </w:tc>
        <w:tc>
          <w:tcPr>
            <w:tcW w:w="993" w:type="dxa"/>
          </w:tcPr>
          <w:p w14:paraId="50D0C326"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100 %</w:t>
            </w:r>
          </w:p>
        </w:tc>
        <w:tc>
          <w:tcPr>
            <w:tcW w:w="992" w:type="dxa"/>
          </w:tcPr>
          <w:p w14:paraId="73DB5873" w14:textId="77777777" w:rsidR="009D3F09" w:rsidRPr="00FA4EF8" w:rsidRDefault="009D3F09" w:rsidP="0092289C">
            <w:pPr>
              <w:ind w:left="-105" w:right="-108"/>
              <w:jc w:val="center"/>
              <w:rPr>
                <w:rFonts w:ascii="Arial" w:hAnsi="Arial" w:cs="Arial"/>
                <w:sz w:val="20"/>
                <w:szCs w:val="20"/>
              </w:rPr>
            </w:pPr>
            <w:r w:rsidRPr="00FA4EF8">
              <w:rPr>
                <w:rFonts w:ascii="Arial" w:hAnsi="Arial" w:cs="Arial"/>
                <w:sz w:val="20"/>
                <w:szCs w:val="20"/>
              </w:rPr>
              <w:t>Sangat Tinggi</w:t>
            </w:r>
          </w:p>
        </w:tc>
        <w:tc>
          <w:tcPr>
            <w:tcW w:w="1134" w:type="dxa"/>
          </w:tcPr>
          <w:p w14:paraId="40DD3734" w14:textId="77777777" w:rsidR="009D3F09" w:rsidRPr="00FA4EF8" w:rsidRDefault="009D3F09" w:rsidP="00640306">
            <w:pPr>
              <w:spacing w:line="360" w:lineRule="auto"/>
              <w:ind w:left="-108" w:right="-142"/>
              <w:jc w:val="center"/>
              <w:rPr>
                <w:rFonts w:ascii="Arial" w:eastAsia="Times New Roman" w:hAnsi="Arial" w:cs="Arial"/>
                <w:b/>
                <w:szCs w:val="27"/>
              </w:rPr>
            </w:pPr>
            <w:r w:rsidRPr="00FA4EF8">
              <w:rPr>
                <w:rFonts w:ascii="Arial" w:eastAsia="Times New Roman" w:hAnsi="Arial" w:cs="Arial"/>
                <w:sz w:val="20"/>
                <w:szCs w:val="27"/>
              </w:rPr>
              <w:t>DPKP Kab. Inhil</w:t>
            </w:r>
          </w:p>
        </w:tc>
      </w:tr>
      <w:tr w:rsidR="009D3F09" w:rsidRPr="00FA4EF8" w14:paraId="6829BB89" w14:textId="77777777" w:rsidTr="00606A06">
        <w:tc>
          <w:tcPr>
            <w:tcW w:w="675" w:type="dxa"/>
          </w:tcPr>
          <w:p w14:paraId="480134FD" w14:textId="77777777" w:rsidR="009D3F09" w:rsidRPr="00FA4EF8" w:rsidRDefault="009D3F09" w:rsidP="0092289C">
            <w:pPr>
              <w:ind w:left="-141" w:right="-114"/>
              <w:rPr>
                <w:rFonts w:ascii="Arial" w:eastAsia="Times New Roman" w:hAnsi="Arial" w:cs="Arial"/>
                <w:sz w:val="20"/>
                <w:szCs w:val="27"/>
              </w:rPr>
            </w:pPr>
            <w:r w:rsidRPr="00FA4EF8">
              <w:rPr>
                <w:rFonts w:ascii="Arial" w:eastAsia="Times New Roman" w:hAnsi="Arial" w:cs="Arial"/>
                <w:sz w:val="20"/>
                <w:szCs w:val="27"/>
              </w:rPr>
              <w:t>1.1.2.1</w:t>
            </w:r>
          </w:p>
          <w:p w14:paraId="715AA400" w14:textId="77777777" w:rsidR="009D3F09" w:rsidRPr="00FA4EF8" w:rsidRDefault="009D3F09" w:rsidP="0092289C">
            <w:pPr>
              <w:ind w:left="-141" w:right="-108"/>
              <w:jc w:val="center"/>
              <w:rPr>
                <w:rFonts w:ascii="Arial" w:hAnsi="Arial" w:cs="Arial"/>
                <w:sz w:val="20"/>
                <w:szCs w:val="20"/>
              </w:rPr>
            </w:pPr>
          </w:p>
        </w:tc>
        <w:tc>
          <w:tcPr>
            <w:tcW w:w="1560" w:type="dxa"/>
          </w:tcPr>
          <w:p w14:paraId="3D52945A" w14:textId="77777777" w:rsidR="009D3F09" w:rsidRPr="00FA4EF8" w:rsidRDefault="009D3F09" w:rsidP="0092289C">
            <w:pPr>
              <w:ind w:left="34" w:right="-108"/>
              <w:rPr>
                <w:rFonts w:ascii="Arial" w:hAnsi="Arial" w:cs="Arial"/>
                <w:sz w:val="20"/>
                <w:szCs w:val="20"/>
              </w:rPr>
            </w:pPr>
          </w:p>
        </w:tc>
        <w:tc>
          <w:tcPr>
            <w:tcW w:w="1559" w:type="dxa"/>
          </w:tcPr>
          <w:p w14:paraId="24122061" w14:textId="77777777" w:rsidR="009D3F09" w:rsidRPr="00FA4EF8" w:rsidRDefault="009D3F09" w:rsidP="0092289C">
            <w:pPr>
              <w:ind w:right="-108"/>
              <w:rPr>
                <w:rFonts w:ascii="Arial" w:hAnsi="Arial" w:cs="Arial"/>
                <w:sz w:val="20"/>
                <w:szCs w:val="27"/>
              </w:rPr>
            </w:pPr>
            <w:r w:rsidRPr="00FA4EF8">
              <w:rPr>
                <w:rFonts w:ascii="Arial" w:hAnsi="Arial" w:cs="Arial"/>
                <w:sz w:val="20"/>
                <w:szCs w:val="27"/>
              </w:rPr>
              <w:t>Cakupan Penanganan Pencegahan dan Penanggulangan Kebakaran dan non kebakaran</w:t>
            </w:r>
          </w:p>
          <w:p w14:paraId="6671015A" w14:textId="77777777" w:rsidR="009D3F09" w:rsidRPr="00FA4EF8" w:rsidRDefault="009D3F09" w:rsidP="0092289C">
            <w:pPr>
              <w:ind w:right="-108"/>
              <w:rPr>
                <w:rFonts w:ascii="Arial" w:hAnsi="Arial" w:cs="Arial"/>
                <w:sz w:val="12"/>
                <w:szCs w:val="20"/>
              </w:rPr>
            </w:pPr>
          </w:p>
        </w:tc>
        <w:tc>
          <w:tcPr>
            <w:tcW w:w="850" w:type="dxa"/>
          </w:tcPr>
          <w:p w14:paraId="184DCAEA" w14:textId="77777777" w:rsidR="009D3F09" w:rsidRPr="00FA4EF8" w:rsidRDefault="009D3F09" w:rsidP="00C85BDD">
            <w:pPr>
              <w:ind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1134" w:type="dxa"/>
          </w:tcPr>
          <w:p w14:paraId="7B6E3817"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993" w:type="dxa"/>
          </w:tcPr>
          <w:p w14:paraId="4E6AB654" w14:textId="77777777" w:rsidR="009D3F09" w:rsidRPr="00FA4EF8" w:rsidRDefault="009D3F09" w:rsidP="00C85BDD">
            <w:pPr>
              <w:ind w:left="-108" w:right="-108"/>
              <w:jc w:val="center"/>
              <w:rPr>
                <w:rFonts w:ascii="Arial" w:eastAsia="Times New Roman" w:hAnsi="Arial" w:cs="Arial"/>
                <w:sz w:val="20"/>
                <w:szCs w:val="20"/>
              </w:rPr>
            </w:pPr>
            <w:r w:rsidRPr="00FA4EF8">
              <w:rPr>
                <w:rFonts w:ascii="Arial" w:eastAsia="Times New Roman" w:hAnsi="Arial" w:cs="Arial"/>
                <w:sz w:val="20"/>
                <w:szCs w:val="20"/>
              </w:rPr>
              <w:t>100 %</w:t>
            </w:r>
          </w:p>
        </w:tc>
        <w:tc>
          <w:tcPr>
            <w:tcW w:w="992" w:type="dxa"/>
          </w:tcPr>
          <w:p w14:paraId="6EE1849D" w14:textId="77777777" w:rsidR="009D3F09" w:rsidRPr="00FA4EF8" w:rsidRDefault="009D3F09" w:rsidP="0092289C">
            <w:pPr>
              <w:ind w:left="-105" w:right="-108"/>
              <w:jc w:val="center"/>
              <w:rPr>
                <w:rFonts w:ascii="Arial" w:hAnsi="Arial" w:cs="Arial"/>
                <w:sz w:val="20"/>
                <w:szCs w:val="20"/>
              </w:rPr>
            </w:pPr>
            <w:r w:rsidRPr="00FA4EF8">
              <w:rPr>
                <w:rFonts w:ascii="Arial" w:hAnsi="Arial" w:cs="Arial"/>
                <w:sz w:val="20"/>
                <w:szCs w:val="20"/>
              </w:rPr>
              <w:t>Sangat Tinggi</w:t>
            </w:r>
          </w:p>
        </w:tc>
        <w:tc>
          <w:tcPr>
            <w:tcW w:w="1134" w:type="dxa"/>
          </w:tcPr>
          <w:p w14:paraId="5CA95B8B" w14:textId="77777777" w:rsidR="009D3F09" w:rsidRPr="00FA4EF8" w:rsidRDefault="009D3F09" w:rsidP="00640306">
            <w:pPr>
              <w:spacing w:line="360" w:lineRule="auto"/>
              <w:ind w:left="-108" w:right="-142"/>
              <w:jc w:val="center"/>
              <w:rPr>
                <w:rFonts w:ascii="Arial" w:eastAsia="Times New Roman" w:hAnsi="Arial" w:cs="Arial"/>
                <w:b/>
                <w:szCs w:val="27"/>
              </w:rPr>
            </w:pPr>
            <w:r w:rsidRPr="00FA4EF8">
              <w:rPr>
                <w:rFonts w:ascii="Arial" w:eastAsia="Times New Roman" w:hAnsi="Arial" w:cs="Arial"/>
                <w:sz w:val="20"/>
                <w:szCs w:val="27"/>
              </w:rPr>
              <w:t>DPKP Kab. Inhil</w:t>
            </w:r>
          </w:p>
        </w:tc>
      </w:tr>
    </w:tbl>
    <w:p w14:paraId="240C6105" w14:textId="77777777" w:rsidR="00F90A99" w:rsidRPr="00FA4EF8" w:rsidRDefault="00FF2F46" w:rsidP="00640306">
      <w:pPr>
        <w:spacing w:after="0" w:line="360" w:lineRule="auto"/>
        <w:ind w:left="567"/>
        <w:rPr>
          <w:rFonts w:ascii="Arial" w:eastAsia="Times New Roman" w:hAnsi="Arial" w:cs="Arial"/>
          <w:b/>
          <w:i/>
          <w:sz w:val="16"/>
          <w:szCs w:val="27"/>
        </w:rPr>
      </w:pPr>
      <w:r w:rsidRPr="00FA4EF8">
        <w:rPr>
          <w:rFonts w:ascii="Arial" w:hAnsi="Arial" w:cs="Arial"/>
          <w:i/>
          <w:sz w:val="20"/>
          <w:szCs w:val="27"/>
        </w:rPr>
        <w:t>Sumber:</w:t>
      </w:r>
      <w:r w:rsidR="002F6A03" w:rsidRPr="00FA4EF8">
        <w:rPr>
          <w:rFonts w:ascii="Arial" w:hAnsi="Arial" w:cs="Arial"/>
          <w:i/>
          <w:sz w:val="20"/>
          <w:szCs w:val="27"/>
        </w:rPr>
        <w:t xml:space="preserve"> Dinas Pemadam Kebakaran dan Penyelamatan</w:t>
      </w:r>
    </w:p>
    <w:p w14:paraId="09F2C606" w14:textId="77777777" w:rsidR="00640306" w:rsidRPr="00FA4EF8" w:rsidRDefault="003E4C2F" w:rsidP="00E40255">
      <w:pPr>
        <w:spacing w:after="0" w:line="360" w:lineRule="auto"/>
        <w:ind w:left="1276" w:firstLine="567"/>
        <w:jc w:val="both"/>
        <w:rPr>
          <w:rFonts w:ascii="Arial" w:hAnsi="Arial" w:cs="Arial"/>
          <w:sz w:val="24"/>
        </w:rPr>
      </w:pPr>
      <w:r w:rsidRPr="00FA4EF8">
        <w:rPr>
          <w:rFonts w:ascii="Arial" w:hAnsi="Arial" w:cs="Arial"/>
          <w:sz w:val="24"/>
        </w:rPr>
        <w:t>Laporan kinerja untuk tahun 2025</w:t>
      </w:r>
      <w:r w:rsidR="00E40255" w:rsidRPr="00FA4EF8">
        <w:rPr>
          <w:rFonts w:ascii="Arial" w:hAnsi="Arial" w:cs="Arial"/>
          <w:sz w:val="24"/>
        </w:rPr>
        <w:t xml:space="preserve"> sampai dokumen ini dibuat belum dilakukan penilaian oleh tim Inspektorat. Sebagai bahan </w:t>
      </w:r>
      <w:proofErr w:type="gramStart"/>
      <w:r w:rsidR="00E40255" w:rsidRPr="00FA4EF8">
        <w:rPr>
          <w:rFonts w:ascii="Arial" w:hAnsi="Arial" w:cs="Arial"/>
          <w:sz w:val="24"/>
        </w:rPr>
        <w:t>rujukan  c</w:t>
      </w:r>
      <w:r w:rsidR="00955218" w:rsidRPr="00FA4EF8">
        <w:rPr>
          <w:rFonts w:ascii="Arial" w:hAnsi="Arial" w:cs="Arial"/>
          <w:sz w:val="24"/>
        </w:rPr>
        <w:t>apaia</w:t>
      </w:r>
      <w:r w:rsidRPr="00FA4EF8">
        <w:rPr>
          <w:rFonts w:ascii="Arial" w:hAnsi="Arial" w:cs="Arial"/>
          <w:sz w:val="24"/>
        </w:rPr>
        <w:t>n</w:t>
      </w:r>
      <w:proofErr w:type="gramEnd"/>
      <w:r w:rsidRPr="00FA4EF8">
        <w:rPr>
          <w:rFonts w:ascii="Arial" w:hAnsi="Arial" w:cs="Arial"/>
          <w:sz w:val="24"/>
        </w:rPr>
        <w:t xml:space="preserve"> indikator AKIP pada tahun 2024</w:t>
      </w:r>
      <w:r w:rsidR="006B07F5" w:rsidRPr="00FA4EF8">
        <w:rPr>
          <w:rFonts w:ascii="Arial" w:hAnsi="Arial" w:cs="Arial"/>
          <w:sz w:val="24"/>
        </w:rPr>
        <w:t xml:space="preserve"> dengan nilai 68,</w:t>
      </w:r>
      <w:r w:rsidR="000310E3" w:rsidRPr="00FA4EF8">
        <w:rPr>
          <w:rFonts w:ascii="Arial" w:hAnsi="Arial" w:cs="Arial"/>
          <w:sz w:val="24"/>
        </w:rPr>
        <w:t>30</w:t>
      </w:r>
      <w:r w:rsidR="00955218" w:rsidRPr="00FA4EF8">
        <w:rPr>
          <w:rFonts w:ascii="Arial" w:hAnsi="Arial" w:cs="Arial"/>
          <w:sz w:val="24"/>
        </w:rPr>
        <w:t xml:space="preserve"> (B) hal ini telah memenuhi target</w:t>
      </w:r>
      <w:r w:rsidR="00955218" w:rsidRPr="00FA4EF8">
        <w:rPr>
          <w:rFonts w:ascii="Arial" w:hAnsi="Arial" w:cs="Arial"/>
          <w:spacing w:val="1"/>
          <w:sz w:val="24"/>
        </w:rPr>
        <w:t xml:space="preserve"> </w:t>
      </w:r>
      <w:r w:rsidR="00955218" w:rsidRPr="00FA4EF8">
        <w:rPr>
          <w:rFonts w:ascii="Arial" w:hAnsi="Arial" w:cs="Arial"/>
          <w:sz w:val="24"/>
        </w:rPr>
        <w:t>yang</w:t>
      </w:r>
      <w:r w:rsidR="00955218" w:rsidRPr="00FA4EF8">
        <w:rPr>
          <w:rFonts w:ascii="Arial" w:hAnsi="Arial" w:cs="Arial"/>
          <w:spacing w:val="1"/>
          <w:sz w:val="24"/>
        </w:rPr>
        <w:t xml:space="preserve"> </w:t>
      </w:r>
      <w:r w:rsidR="00955218" w:rsidRPr="00FA4EF8">
        <w:rPr>
          <w:rFonts w:ascii="Arial" w:hAnsi="Arial" w:cs="Arial"/>
          <w:sz w:val="24"/>
        </w:rPr>
        <w:t>telah</w:t>
      </w:r>
      <w:r w:rsidR="00955218" w:rsidRPr="00FA4EF8">
        <w:rPr>
          <w:rFonts w:ascii="Arial" w:hAnsi="Arial" w:cs="Arial"/>
          <w:spacing w:val="1"/>
          <w:sz w:val="24"/>
        </w:rPr>
        <w:t xml:space="preserve"> </w:t>
      </w:r>
      <w:r w:rsidR="00955218" w:rsidRPr="00FA4EF8">
        <w:rPr>
          <w:rFonts w:ascii="Arial" w:hAnsi="Arial" w:cs="Arial"/>
          <w:sz w:val="24"/>
        </w:rPr>
        <w:t xml:space="preserve">ditetapkan, namun ada beberapa rekomendasi </w:t>
      </w:r>
      <w:r w:rsidR="000310E3" w:rsidRPr="00FA4EF8">
        <w:rPr>
          <w:rFonts w:ascii="Arial" w:hAnsi="Arial" w:cs="Arial"/>
          <w:sz w:val="24"/>
        </w:rPr>
        <w:t xml:space="preserve">sebagai acuan dalam </w:t>
      </w:r>
      <w:r w:rsidR="00A61ED6" w:rsidRPr="00FA4EF8">
        <w:rPr>
          <w:rFonts w:ascii="Arial" w:hAnsi="Arial" w:cs="Arial"/>
          <w:sz w:val="24"/>
        </w:rPr>
        <w:t>membuat dokumen</w:t>
      </w:r>
      <w:r w:rsidR="00955218" w:rsidRPr="00FA4EF8">
        <w:rPr>
          <w:rFonts w:ascii="Arial" w:hAnsi="Arial" w:cs="Arial"/>
          <w:sz w:val="24"/>
        </w:rPr>
        <w:t xml:space="preserve"> perencanan dan penganggaran dan target kinerja organisasi</w:t>
      </w:r>
      <w:r w:rsidR="00A61ED6" w:rsidRPr="00FA4EF8">
        <w:rPr>
          <w:rFonts w:ascii="Arial" w:hAnsi="Arial" w:cs="Arial"/>
          <w:sz w:val="24"/>
        </w:rPr>
        <w:t xml:space="preserve"> secara maksimal.</w:t>
      </w:r>
      <w:r w:rsidR="00955218" w:rsidRPr="00FA4EF8">
        <w:rPr>
          <w:rFonts w:ascii="Arial" w:hAnsi="Arial" w:cs="Arial"/>
          <w:sz w:val="24"/>
        </w:rPr>
        <w:t xml:space="preserve"> </w:t>
      </w:r>
    </w:p>
    <w:p w14:paraId="41A3996A" w14:textId="77777777" w:rsidR="00E75E7F" w:rsidRPr="00FA4EF8" w:rsidRDefault="00955218" w:rsidP="00F96FD3">
      <w:pPr>
        <w:spacing w:line="360" w:lineRule="auto"/>
        <w:ind w:left="1276" w:right="-108" w:firstLine="567"/>
        <w:jc w:val="both"/>
        <w:rPr>
          <w:rFonts w:ascii="Arial" w:hAnsi="Arial" w:cs="Arial"/>
          <w:sz w:val="24"/>
          <w:szCs w:val="24"/>
        </w:rPr>
      </w:pPr>
      <w:r w:rsidRPr="00FA4EF8">
        <w:rPr>
          <w:rFonts w:ascii="Arial" w:hAnsi="Arial" w:cs="Arial"/>
          <w:sz w:val="24"/>
          <w:szCs w:val="24"/>
        </w:rPr>
        <w:t>Persentase Penurunan Kejadian kebakaran terjadi peningkatan</w:t>
      </w:r>
      <w:r w:rsidR="00A61ED6" w:rsidRPr="00FA4EF8">
        <w:rPr>
          <w:rFonts w:ascii="Arial" w:hAnsi="Arial" w:cs="Arial"/>
          <w:sz w:val="24"/>
          <w:szCs w:val="24"/>
        </w:rPr>
        <w:t xml:space="preserve"> dengan juml</w:t>
      </w:r>
      <w:r w:rsidR="003E4C2F" w:rsidRPr="00FA4EF8">
        <w:rPr>
          <w:rFonts w:ascii="Arial" w:hAnsi="Arial" w:cs="Arial"/>
          <w:sz w:val="24"/>
          <w:szCs w:val="24"/>
        </w:rPr>
        <w:t>ah kejadian kebakaran tahun 2024</w:t>
      </w:r>
      <w:r w:rsidR="00A61ED6" w:rsidRPr="00FA4EF8">
        <w:rPr>
          <w:rFonts w:ascii="Arial" w:hAnsi="Arial" w:cs="Arial"/>
          <w:sz w:val="24"/>
          <w:szCs w:val="24"/>
        </w:rPr>
        <w:t xml:space="preserve"> diwilayah</w:t>
      </w:r>
      <w:r w:rsidR="00051FC8" w:rsidRPr="00FA4EF8">
        <w:rPr>
          <w:rFonts w:ascii="Arial" w:hAnsi="Arial" w:cs="Arial"/>
          <w:sz w:val="24"/>
          <w:szCs w:val="24"/>
        </w:rPr>
        <w:t xml:space="preserve"> manajemen kebakaran sebanyak 16</w:t>
      </w:r>
      <w:r w:rsidR="00A61ED6" w:rsidRPr="00FA4EF8">
        <w:rPr>
          <w:rFonts w:ascii="Arial" w:hAnsi="Arial" w:cs="Arial"/>
          <w:sz w:val="24"/>
          <w:szCs w:val="24"/>
        </w:rPr>
        <w:t xml:space="preserve"> kejadian dan diwilayah non</w:t>
      </w:r>
      <w:r w:rsidR="00051FC8" w:rsidRPr="00FA4EF8">
        <w:rPr>
          <w:rFonts w:ascii="Arial" w:hAnsi="Arial" w:cs="Arial"/>
          <w:sz w:val="24"/>
          <w:szCs w:val="24"/>
        </w:rPr>
        <w:t xml:space="preserve"> manajemen kebakaran sebanyak 39 kejadian dengan total 55</w:t>
      </w:r>
      <w:r w:rsidR="00A61ED6" w:rsidRPr="00FA4EF8">
        <w:rPr>
          <w:rFonts w:ascii="Arial" w:hAnsi="Arial" w:cs="Arial"/>
          <w:sz w:val="24"/>
          <w:szCs w:val="24"/>
        </w:rPr>
        <w:t xml:space="preserve"> kej</w:t>
      </w:r>
      <w:r w:rsidR="003E4C2F" w:rsidRPr="00FA4EF8">
        <w:rPr>
          <w:rFonts w:ascii="Arial" w:hAnsi="Arial" w:cs="Arial"/>
          <w:sz w:val="24"/>
          <w:szCs w:val="24"/>
        </w:rPr>
        <w:t>adian kebakaran. Pada tahun 2025</w:t>
      </w:r>
      <w:r w:rsidR="00A61ED6" w:rsidRPr="00FA4EF8">
        <w:rPr>
          <w:rFonts w:ascii="Arial" w:hAnsi="Arial" w:cs="Arial"/>
          <w:sz w:val="24"/>
          <w:szCs w:val="24"/>
        </w:rPr>
        <w:t xml:space="preserve"> </w:t>
      </w:r>
      <w:r w:rsidR="00051FC8" w:rsidRPr="00FA4EF8">
        <w:rPr>
          <w:rFonts w:ascii="Arial" w:hAnsi="Arial" w:cs="Arial"/>
          <w:sz w:val="24"/>
          <w:szCs w:val="24"/>
        </w:rPr>
        <w:t>menurun</w:t>
      </w:r>
      <w:r w:rsidRPr="00FA4EF8">
        <w:rPr>
          <w:rFonts w:ascii="Arial" w:hAnsi="Arial" w:cs="Arial"/>
          <w:sz w:val="24"/>
          <w:szCs w:val="24"/>
        </w:rPr>
        <w:t xml:space="preserve"> </w:t>
      </w:r>
      <w:r w:rsidR="00051FC8" w:rsidRPr="00FA4EF8">
        <w:rPr>
          <w:rFonts w:ascii="Arial" w:hAnsi="Arial" w:cs="Arial"/>
          <w:sz w:val="24"/>
          <w:szCs w:val="24"/>
        </w:rPr>
        <w:t>menjadi 48</w:t>
      </w:r>
      <w:r w:rsidR="00A61ED6" w:rsidRPr="00FA4EF8">
        <w:rPr>
          <w:rFonts w:ascii="Arial" w:hAnsi="Arial" w:cs="Arial"/>
          <w:sz w:val="24"/>
          <w:szCs w:val="24"/>
        </w:rPr>
        <w:t xml:space="preserve"> kejadian, d</w:t>
      </w:r>
      <w:r w:rsidR="00051FC8" w:rsidRPr="00FA4EF8">
        <w:rPr>
          <w:rFonts w:ascii="Arial" w:hAnsi="Arial" w:cs="Arial"/>
          <w:sz w:val="24"/>
          <w:szCs w:val="24"/>
        </w:rPr>
        <w:t>i wilayah manajemen kebakaran 18</w:t>
      </w:r>
      <w:r w:rsidR="00A61ED6" w:rsidRPr="00FA4EF8">
        <w:rPr>
          <w:rFonts w:ascii="Arial" w:hAnsi="Arial" w:cs="Arial"/>
          <w:sz w:val="24"/>
          <w:szCs w:val="24"/>
        </w:rPr>
        <w:t xml:space="preserve"> kejadian diwilayah non</w:t>
      </w:r>
      <w:r w:rsidR="00051FC8" w:rsidRPr="00FA4EF8">
        <w:rPr>
          <w:rFonts w:ascii="Arial" w:hAnsi="Arial" w:cs="Arial"/>
          <w:sz w:val="24"/>
          <w:szCs w:val="24"/>
        </w:rPr>
        <w:t xml:space="preserve"> manajemen kebakaran sebanyak 30</w:t>
      </w:r>
      <w:r w:rsidR="00A61ED6" w:rsidRPr="00FA4EF8">
        <w:rPr>
          <w:rFonts w:ascii="Arial" w:hAnsi="Arial" w:cs="Arial"/>
          <w:sz w:val="24"/>
          <w:szCs w:val="24"/>
        </w:rPr>
        <w:t xml:space="preserve"> kejadian.</w:t>
      </w:r>
      <w:r w:rsidRPr="00FA4EF8">
        <w:rPr>
          <w:rFonts w:ascii="Arial" w:hAnsi="Arial" w:cs="Arial"/>
          <w:sz w:val="24"/>
          <w:szCs w:val="24"/>
        </w:rPr>
        <w:t xml:space="preserve"> </w:t>
      </w:r>
      <w:proofErr w:type="gramStart"/>
      <w:r w:rsidR="00051FC8" w:rsidRPr="00FA4EF8">
        <w:rPr>
          <w:rFonts w:ascii="Arial" w:hAnsi="Arial" w:cs="Arial"/>
          <w:sz w:val="24"/>
          <w:szCs w:val="24"/>
        </w:rPr>
        <w:t>Dapat disimpulkan penurunan</w:t>
      </w:r>
      <w:r w:rsidR="00A61ED6" w:rsidRPr="00FA4EF8">
        <w:rPr>
          <w:rFonts w:ascii="Arial" w:hAnsi="Arial" w:cs="Arial"/>
          <w:sz w:val="24"/>
          <w:szCs w:val="24"/>
        </w:rPr>
        <w:t xml:space="preserve"> kejadian kebakaran</w:t>
      </w:r>
      <w:r w:rsidR="00051FC8" w:rsidRPr="00FA4EF8">
        <w:rPr>
          <w:rFonts w:ascii="Arial" w:hAnsi="Arial" w:cs="Arial"/>
          <w:sz w:val="24"/>
          <w:szCs w:val="24"/>
        </w:rPr>
        <w:t xml:space="preserve"> sangat signifikan</w:t>
      </w:r>
      <w:r w:rsidR="00A61ED6" w:rsidRPr="00FA4EF8">
        <w:rPr>
          <w:rFonts w:ascii="Arial" w:hAnsi="Arial" w:cs="Arial"/>
          <w:sz w:val="24"/>
          <w:szCs w:val="24"/>
        </w:rPr>
        <w:t xml:space="preserve"> diwilayah non manajemen kebakaran.</w:t>
      </w:r>
      <w:proofErr w:type="gramEnd"/>
      <w:r w:rsidR="00A61ED6" w:rsidRPr="00FA4EF8">
        <w:rPr>
          <w:rFonts w:ascii="Arial" w:hAnsi="Arial" w:cs="Arial"/>
          <w:sz w:val="24"/>
          <w:szCs w:val="24"/>
        </w:rPr>
        <w:t xml:space="preserve"> </w:t>
      </w:r>
    </w:p>
    <w:p w14:paraId="3C414B0E" w14:textId="16EBC466" w:rsidR="00A939C9"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lastRenderedPageBreak/>
        <w:t>2.</w:t>
      </w:r>
      <w:r w:rsidR="00A939C9" w:rsidRPr="00FA4EF8">
        <w:rPr>
          <w:rFonts w:ascii="Arial" w:eastAsia="Times New Roman" w:hAnsi="Arial" w:cs="Arial"/>
          <w:sz w:val="24"/>
          <w:szCs w:val="27"/>
        </w:rPr>
        <w:t xml:space="preserve"> </w:t>
      </w:r>
      <w:r w:rsidR="00A939C9" w:rsidRPr="00FA4EF8">
        <w:rPr>
          <w:rFonts w:ascii="Arial" w:eastAsia="Times New Roman" w:hAnsi="Arial" w:cs="Arial"/>
          <w:sz w:val="24"/>
          <w:szCs w:val="27"/>
        </w:rPr>
        <w:tab/>
        <w:t>Membandingkan antara realisasi kinerja serta capaian kinerja tahun ini dengan tahun lalu dan beberapa tahun terakhir</w:t>
      </w:r>
    </w:p>
    <w:p w14:paraId="2FE91FDE" w14:textId="77777777" w:rsidR="00A939C9" w:rsidRPr="00FA4EF8" w:rsidRDefault="00A939C9" w:rsidP="00A939C9">
      <w:pPr>
        <w:spacing w:after="0" w:line="360" w:lineRule="auto"/>
        <w:ind w:left="1276" w:hanging="709"/>
        <w:jc w:val="both"/>
        <w:rPr>
          <w:rFonts w:ascii="Arial" w:eastAsia="Times New Roman" w:hAnsi="Arial" w:cs="Arial"/>
          <w:sz w:val="12"/>
          <w:szCs w:val="27"/>
        </w:rPr>
      </w:pPr>
    </w:p>
    <w:p w14:paraId="1D7861F1" w14:textId="77777777" w:rsidR="00955218" w:rsidRPr="00FA4EF8" w:rsidRDefault="00A939C9" w:rsidP="00FA4EF8">
      <w:pPr>
        <w:spacing w:after="0" w:line="360" w:lineRule="auto"/>
        <w:ind w:left="993" w:firstLine="567"/>
        <w:jc w:val="both"/>
        <w:rPr>
          <w:rFonts w:ascii="Arial" w:eastAsia="Times New Roman" w:hAnsi="Arial" w:cs="Arial"/>
          <w:sz w:val="24"/>
          <w:szCs w:val="27"/>
        </w:rPr>
      </w:pPr>
      <w:r w:rsidRPr="00FA4EF8">
        <w:rPr>
          <w:rFonts w:ascii="Arial" w:eastAsia="Times New Roman" w:hAnsi="Arial" w:cs="Arial"/>
          <w:sz w:val="24"/>
          <w:szCs w:val="27"/>
        </w:rPr>
        <w:t>Perband</w:t>
      </w:r>
      <w:r w:rsidR="003E4C2F" w:rsidRPr="00FA4EF8">
        <w:rPr>
          <w:rFonts w:ascii="Arial" w:eastAsia="Times New Roman" w:hAnsi="Arial" w:cs="Arial"/>
          <w:sz w:val="24"/>
          <w:szCs w:val="27"/>
        </w:rPr>
        <w:t>ingan capaian kinerja tahun 2025</w:t>
      </w:r>
      <w:r w:rsidRPr="00FA4EF8">
        <w:rPr>
          <w:rFonts w:ascii="Arial" w:eastAsia="Times New Roman" w:hAnsi="Arial" w:cs="Arial"/>
          <w:sz w:val="24"/>
          <w:szCs w:val="27"/>
        </w:rPr>
        <w:t xml:space="preserve"> dengan capaian kinerja </w:t>
      </w:r>
      <w:r w:rsidR="00051FC8" w:rsidRPr="00FA4EF8">
        <w:rPr>
          <w:rFonts w:ascii="Arial" w:eastAsia="Times New Roman" w:hAnsi="Arial" w:cs="Arial"/>
          <w:sz w:val="24"/>
          <w:szCs w:val="27"/>
        </w:rPr>
        <w:t>tahun sebelumnya atau tahun 202</w:t>
      </w:r>
      <w:r w:rsidR="00737943" w:rsidRPr="00FA4EF8">
        <w:rPr>
          <w:rFonts w:ascii="Arial" w:eastAsia="Times New Roman" w:hAnsi="Arial" w:cs="Arial"/>
          <w:sz w:val="24"/>
          <w:szCs w:val="27"/>
        </w:rPr>
        <w:t>2</w:t>
      </w:r>
      <w:r w:rsidRPr="00FA4EF8">
        <w:rPr>
          <w:rFonts w:ascii="Arial" w:eastAsia="Times New Roman" w:hAnsi="Arial" w:cs="Arial"/>
          <w:sz w:val="24"/>
          <w:szCs w:val="27"/>
        </w:rPr>
        <w:t xml:space="preserve"> diuraikan pada tabel </w:t>
      </w:r>
      <w:proofErr w:type="gramStart"/>
      <w:r w:rsidRPr="00FA4EF8">
        <w:rPr>
          <w:rFonts w:ascii="Arial" w:eastAsia="Times New Roman" w:hAnsi="Arial" w:cs="Arial"/>
          <w:sz w:val="24"/>
          <w:szCs w:val="27"/>
        </w:rPr>
        <w:t>berikut :</w:t>
      </w:r>
      <w:proofErr w:type="gramEnd"/>
    </w:p>
    <w:p w14:paraId="2E52094F" w14:textId="77777777" w:rsidR="00A939C9" w:rsidRPr="00FA4EF8" w:rsidRDefault="00A939C9" w:rsidP="00A939C9">
      <w:pPr>
        <w:spacing w:after="0" w:line="360" w:lineRule="auto"/>
        <w:ind w:left="567"/>
        <w:jc w:val="center"/>
        <w:rPr>
          <w:rFonts w:ascii="Arial" w:eastAsia="Times New Roman" w:hAnsi="Arial" w:cs="Arial"/>
          <w:b/>
          <w:sz w:val="12"/>
          <w:szCs w:val="27"/>
        </w:rPr>
      </w:pPr>
    </w:p>
    <w:p w14:paraId="1C3BDC5D" w14:textId="77777777" w:rsidR="00A939C9" w:rsidRPr="00FA4EF8" w:rsidRDefault="00A939C9" w:rsidP="00FA4EF8">
      <w:pPr>
        <w:spacing w:after="0" w:line="360" w:lineRule="auto"/>
        <w:ind w:left="426"/>
        <w:jc w:val="center"/>
        <w:rPr>
          <w:rFonts w:ascii="Arial" w:eastAsia="Times New Roman" w:hAnsi="Arial" w:cs="Arial"/>
          <w:sz w:val="24"/>
          <w:szCs w:val="27"/>
        </w:rPr>
      </w:pPr>
      <w:r w:rsidRPr="00FA4EF8">
        <w:rPr>
          <w:rFonts w:ascii="Arial" w:eastAsia="Times New Roman" w:hAnsi="Arial" w:cs="Arial"/>
          <w:sz w:val="24"/>
          <w:szCs w:val="27"/>
        </w:rPr>
        <w:t>Tabel 3.3 Perbandingan Capaian Kinerja</w:t>
      </w:r>
    </w:p>
    <w:p w14:paraId="3F81AC42" w14:textId="77777777" w:rsidR="00640306" w:rsidRPr="00FA4EF8" w:rsidRDefault="00640306" w:rsidP="00A939C9">
      <w:pPr>
        <w:spacing w:after="0" w:line="360" w:lineRule="auto"/>
        <w:ind w:left="567"/>
        <w:jc w:val="center"/>
        <w:rPr>
          <w:rFonts w:ascii="Arial" w:eastAsia="Times New Roman" w:hAnsi="Arial" w:cs="Arial"/>
          <w:b/>
          <w:sz w:val="12"/>
          <w:szCs w:val="27"/>
        </w:rPr>
      </w:pPr>
    </w:p>
    <w:tbl>
      <w:tblPr>
        <w:tblStyle w:val="TableGrid"/>
        <w:tblW w:w="8897" w:type="dxa"/>
        <w:tblInd w:w="567" w:type="dxa"/>
        <w:tblLayout w:type="fixed"/>
        <w:tblLook w:val="04A0" w:firstRow="1" w:lastRow="0" w:firstColumn="1" w:lastColumn="0" w:noHBand="0" w:noVBand="1"/>
      </w:tblPr>
      <w:tblGrid>
        <w:gridCol w:w="675"/>
        <w:gridCol w:w="1418"/>
        <w:gridCol w:w="1559"/>
        <w:gridCol w:w="851"/>
        <w:gridCol w:w="850"/>
        <w:gridCol w:w="851"/>
        <w:gridCol w:w="850"/>
        <w:gridCol w:w="992"/>
        <w:gridCol w:w="851"/>
      </w:tblGrid>
      <w:tr w:rsidR="009D3F09" w:rsidRPr="00FA4EF8" w14:paraId="12369E39" w14:textId="77777777" w:rsidTr="00E75E7F">
        <w:trPr>
          <w:trHeight w:val="568"/>
        </w:trPr>
        <w:tc>
          <w:tcPr>
            <w:tcW w:w="675" w:type="dxa"/>
            <w:vMerge w:val="restart"/>
            <w:shd w:val="clear" w:color="auto" w:fill="DBE5F1" w:themeFill="accent1" w:themeFillTint="33"/>
            <w:vAlign w:val="center"/>
          </w:tcPr>
          <w:p w14:paraId="6CBA3CF6" w14:textId="77777777" w:rsidR="00A939C9" w:rsidRPr="00FA4EF8" w:rsidRDefault="00A939C9" w:rsidP="00A939C9">
            <w:pPr>
              <w:ind w:left="-141" w:right="-169"/>
              <w:jc w:val="center"/>
              <w:rPr>
                <w:rFonts w:ascii="Arial" w:eastAsia="Times New Roman" w:hAnsi="Arial" w:cs="Arial"/>
                <w:b/>
                <w:sz w:val="20"/>
                <w:szCs w:val="20"/>
              </w:rPr>
            </w:pPr>
            <w:r w:rsidRPr="00FA4EF8">
              <w:rPr>
                <w:rFonts w:ascii="Arial" w:eastAsia="Times New Roman" w:hAnsi="Arial" w:cs="Arial"/>
                <w:b/>
                <w:sz w:val="20"/>
                <w:szCs w:val="20"/>
              </w:rPr>
              <w:t>No</w:t>
            </w:r>
          </w:p>
        </w:tc>
        <w:tc>
          <w:tcPr>
            <w:tcW w:w="1418" w:type="dxa"/>
            <w:vMerge w:val="restart"/>
            <w:shd w:val="clear" w:color="auto" w:fill="DBE5F1" w:themeFill="accent1" w:themeFillTint="33"/>
            <w:vAlign w:val="center"/>
          </w:tcPr>
          <w:p w14:paraId="3FC1932B" w14:textId="77777777" w:rsidR="00A939C9" w:rsidRPr="00FA4EF8" w:rsidRDefault="00A939C9" w:rsidP="00A939C9">
            <w:pPr>
              <w:ind w:left="-47" w:right="-108"/>
              <w:jc w:val="center"/>
              <w:rPr>
                <w:rFonts w:ascii="Arial" w:eastAsia="Times New Roman" w:hAnsi="Arial" w:cs="Arial"/>
                <w:b/>
                <w:sz w:val="20"/>
                <w:szCs w:val="20"/>
              </w:rPr>
            </w:pPr>
            <w:r w:rsidRPr="00FA4EF8">
              <w:rPr>
                <w:rFonts w:ascii="Arial" w:hAnsi="Arial" w:cs="Arial"/>
                <w:b/>
                <w:sz w:val="20"/>
                <w:szCs w:val="20"/>
              </w:rPr>
              <w:t>Tujuan/ Sasaran</w:t>
            </w:r>
          </w:p>
        </w:tc>
        <w:tc>
          <w:tcPr>
            <w:tcW w:w="1559" w:type="dxa"/>
            <w:vMerge w:val="restart"/>
            <w:shd w:val="clear" w:color="auto" w:fill="DBE5F1" w:themeFill="accent1" w:themeFillTint="33"/>
            <w:vAlign w:val="center"/>
          </w:tcPr>
          <w:p w14:paraId="00379E62" w14:textId="77777777" w:rsidR="00A939C9" w:rsidRPr="00FA4EF8" w:rsidRDefault="00A939C9" w:rsidP="00A939C9">
            <w:pPr>
              <w:ind w:left="-97" w:right="-108"/>
              <w:jc w:val="center"/>
              <w:rPr>
                <w:rFonts w:ascii="Arial" w:eastAsia="Times New Roman" w:hAnsi="Arial" w:cs="Arial"/>
                <w:b/>
                <w:sz w:val="20"/>
                <w:szCs w:val="20"/>
              </w:rPr>
            </w:pPr>
            <w:r w:rsidRPr="00FA4EF8">
              <w:rPr>
                <w:rFonts w:ascii="Arial" w:hAnsi="Arial" w:cs="Arial"/>
                <w:b/>
                <w:sz w:val="20"/>
                <w:szCs w:val="20"/>
              </w:rPr>
              <w:t>Indikator Kinerja</w:t>
            </w:r>
          </w:p>
        </w:tc>
        <w:tc>
          <w:tcPr>
            <w:tcW w:w="851" w:type="dxa"/>
            <w:tcBorders>
              <w:right w:val="single" w:sz="4" w:space="0" w:color="auto"/>
            </w:tcBorders>
            <w:shd w:val="clear" w:color="auto" w:fill="DBE5F1" w:themeFill="accent1" w:themeFillTint="33"/>
            <w:vAlign w:val="center"/>
          </w:tcPr>
          <w:p w14:paraId="70C3CD32" w14:textId="77777777" w:rsidR="00A939C9" w:rsidRPr="00FA4EF8" w:rsidRDefault="00A939C9" w:rsidP="00A939C9">
            <w:pPr>
              <w:ind w:left="-108" w:right="-108"/>
              <w:jc w:val="center"/>
              <w:rPr>
                <w:rFonts w:ascii="Arial" w:eastAsia="Times New Roman" w:hAnsi="Arial" w:cs="Arial"/>
                <w:b/>
                <w:sz w:val="20"/>
                <w:szCs w:val="20"/>
              </w:rPr>
            </w:pPr>
            <w:r w:rsidRPr="00FA4EF8">
              <w:rPr>
                <w:rFonts w:ascii="Arial" w:hAnsi="Arial" w:cs="Arial"/>
                <w:b/>
                <w:sz w:val="20"/>
                <w:szCs w:val="20"/>
              </w:rPr>
              <w:t>Tahun (n-3)</w:t>
            </w:r>
          </w:p>
        </w:tc>
        <w:tc>
          <w:tcPr>
            <w:tcW w:w="850" w:type="dxa"/>
            <w:tcBorders>
              <w:left w:val="single" w:sz="4" w:space="0" w:color="auto"/>
              <w:right w:val="single" w:sz="4" w:space="0" w:color="auto"/>
            </w:tcBorders>
            <w:shd w:val="clear" w:color="auto" w:fill="DBE5F1" w:themeFill="accent1" w:themeFillTint="33"/>
            <w:vAlign w:val="center"/>
          </w:tcPr>
          <w:p w14:paraId="22A3EED4" w14:textId="77777777" w:rsidR="00A939C9" w:rsidRPr="00FA4EF8" w:rsidRDefault="00A939C9" w:rsidP="00A939C9">
            <w:pPr>
              <w:ind w:left="-108" w:right="-108"/>
              <w:jc w:val="center"/>
              <w:rPr>
                <w:rFonts w:ascii="Arial" w:eastAsia="Times New Roman" w:hAnsi="Arial" w:cs="Arial"/>
                <w:b/>
                <w:sz w:val="20"/>
                <w:szCs w:val="20"/>
              </w:rPr>
            </w:pPr>
            <w:r w:rsidRPr="00FA4EF8">
              <w:rPr>
                <w:rFonts w:ascii="Arial" w:hAnsi="Arial" w:cs="Arial"/>
                <w:b/>
                <w:sz w:val="20"/>
                <w:szCs w:val="20"/>
              </w:rPr>
              <w:t>Tahun (n-2)</w:t>
            </w:r>
          </w:p>
        </w:tc>
        <w:tc>
          <w:tcPr>
            <w:tcW w:w="851" w:type="dxa"/>
            <w:tcBorders>
              <w:left w:val="single" w:sz="4" w:space="0" w:color="auto"/>
            </w:tcBorders>
            <w:shd w:val="clear" w:color="auto" w:fill="DBE5F1" w:themeFill="accent1" w:themeFillTint="33"/>
            <w:vAlign w:val="center"/>
          </w:tcPr>
          <w:p w14:paraId="060E0007" w14:textId="77777777" w:rsidR="00A939C9" w:rsidRPr="00FA4EF8" w:rsidRDefault="00A939C9" w:rsidP="00A939C9">
            <w:pPr>
              <w:ind w:left="-76" w:right="-108"/>
              <w:jc w:val="center"/>
              <w:rPr>
                <w:rFonts w:ascii="Arial" w:eastAsia="Times New Roman" w:hAnsi="Arial" w:cs="Arial"/>
                <w:b/>
                <w:sz w:val="20"/>
                <w:szCs w:val="20"/>
              </w:rPr>
            </w:pPr>
            <w:r w:rsidRPr="00FA4EF8">
              <w:rPr>
                <w:rFonts w:ascii="Arial" w:hAnsi="Arial" w:cs="Arial"/>
                <w:b/>
                <w:sz w:val="20"/>
                <w:szCs w:val="20"/>
              </w:rPr>
              <w:t>Tahun (n-1)</w:t>
            </w:r>
          </w:p>
        </w:tc>
        <w:tc>
          <w:tcPr>
            <w:tcW w:w="2693" w:type="dxa"/>
            <w:gridSpan w:val="3"/>
            <w:shd w:val="clear" w:color="auto" w:fill="DBE5F1" w:themeFill="accent1" w:themeFillTint="33"/>
            <w:vAlign w:val="center"/>
          </w:tcPr>
          <w:p w14:paraId="6223CB2E" w14:textId="77777777" w:rsidR="00A939C9" w:rsidRPr="00FA4EF8" w:rsidRDefault="00A939C9" w:rsidP="00A939C9">
            <w:pPr>
              <w:jc w:val="center"/>
              <w:rPr>
                <w:rFonts w:ascii="Arial" w:eastAsia="Times New Roman" w:hAnsi="Arial" w:cs="Arial"/>
                <w:b/>
                <w:sz w:val="20"/>
                <w:szCs w:val="20"/>
              </w:rPr>
            </w:pPr>
            <w:r w:rsidRPr="00FA4EF8">
              <w:rPr>
                <w:rFonts w:ascii="Arial" w:hAnsi="Arial" w:cs="Arial"/>
                <w:b/>
                <w:sz w:val="20"/>
                <w:szCs w:val="20"/>
              </w:rPr>
              <w:t>Tahun (N)</w:t>
            </w:r>
          </w:p>
        </w:tc>
      </w:tr>
      <w:tr w:rsidR="009D3F09" w:rsidRPr="00FA4EF8" w14:paraId="5F01E424" w14:textId="77777777" w:rsidTr="00E75E7F">
        <w:tc>
          <w:tcPr>
            <w:tcW w:w="675" w:type="dxa"/>
            <w:vMerge/>
            <w:shd w:val="clear" w:color="auto" w:fill="DBE5F1" w:themeFill="accent1" w:themeFillTint="33"/>
          </w:tcPr>
          <w:p w14:paraId="5460A382" w14:textId="77777777" w:rsidR="00A939C9" w:rsidRPr="00FA4EF8" w:rsidRDefault="00A939C9" w:rsidP="00A939C9">
            <w:pPr>
              <w:ind w:left="-141" w:right="-169"/>
              <w:jc w:val="center"/>
              <w:rPr>
                <w:rFonts w:ascii="Arial" w:eastAsia="Times New Roman" w:hAnsi="Arial" w:cs="Arial"/>
                <w:b/>
                <w:sz w:val="20"/>
                <w:szCs w:val="20"/>
              </w:rPr>
            </w:pPr>
          </w:p>
        </w:tc>
        <w:tc>
          <w:tcPr>
            <w:tcW w:w="1418" w:type="dxa"/>
            <w:vMerge/>
            <w:shd w:val="clear" w:color="auto" w:fill="DBE5F1" w:themeFill="accent1" w:themeFillTint="33"/>
          </w:tcPr>
          <w:p w14:paraId="1A6D91EA" w14:textId="77777777" w:rsidR="00A939C9" w:rsidRPr="00FA4EF8" w:rsidRDefault="00A939C9" w:rsidP="00A939C9">
            <w:pPr>
              <w:jc w:val="both"/>
              <w:rPr>
                <w:rFonts w:ascii="Arial" w:eastAsia="Times New Roman" w:hAnsi="Arial" w:cs="Arial"/>
                <w:b/>
                <w:sz w:val="20"/>
                <w:szCs w:val="20"/>
              </w:rPr>
            </w:pPr>
          </w:p>
        </w:tc>
        <w:tc>
          <w:tcPr>
            <w:tcW w:w="1559" w:type="dxa"/>
            <w:vMerge/>
            <w:shd w:val="clear" w:color="auto" w:fill="DBE5F1" w:themeFill="accent1" w:themeFillTint="33"/>
          </w:tcPr>
          <w:p w14:paraId="78836FC2" w14:textId="77777777" w:rsidR="00A939C9" w:rsidRPr="00FA4EF8" w:rsidRDefault="00A939C9" w:rsidP="00A939C9">
            <w:pPr>
              <w:ind w:left="-97" w:right="-108"/>
              <w:jc w:val="both"/>
              <w:rPr>
                <w:rFonts w:ascii="Arial" w:eastAsia="Times New Roman" w:hAnsi="Arial" w:cs="Arial"/>
                <w:b/>
                <w:sz w:val="20"/>
                <w:szCs w:val="20"/>
              </w:rPr>
            </w:pPr>
          </w:p>
        </w:tc>
        <w:tc>
          <w:tcPr>
            <w:tcW w:w="851" w:type="dxa"/>
            <w:tcBorders>
              <w:right w:val="single" w:sz="4" w:space="0" w:color="auto"/>
            </w:tcBorders>
            <w:shd w:val="clear" w:color="auto" w:fill="DBE5F1" w:themeFill="accent1" w:themeFillTint="33"/>
            <w:vAlign w:val="center"/>
          </w:tcPr>
          <w:p w14:paraId="656356B1" w14:textId="77777777" w:rsidR="00A939C9" w:rsidRPr="00FA4EF8" w:rsidRDefault="00A939C9" w:rsidP="00A939C9">
            <w:pPr>
              <w:ind w:left="-108" w:right="-108"/>
              <w:jc w:val="center"/>
              <w:rPr>
                <w:rFonts w:ascii="Arial" w:eastAsia="Times New Roman" w:hAnsi="Arial" w:cs="Arial"/>
                <w:b/>
                <w:sz w:val="20"/>
                <w:szCs w:val="20"/>
              </w:rPr>
            </w:pPr>
            <w:r w:rsidRPr="00FA4EF8">
              <w:rPr>
                <w:rFonts w:ascii="Arial" w:hAnsi="Arial" w:cs="Arial"/>
                <w:b/>
                <w:sz w:val="20"/>
                <w:szCs w:val="20"/>
              </w:rPr>
              <w:t>Realiasi</w:t>
            </w:r>
          </w:p>
        </w:tc>
        <w:tc>
          <w:tcPr>
            <w:tcW w:w="850" w:type="dxa"/>
            <w:tcBorders>
              <w:left w:val="single" w:sz="4" w:space="0" w:color="auto"/>
              <w:bottom w:val="single" w:sz="4" w:space="0" w:color="auto"/>
              <w:right w:val="single" w:sz="4" w:space="0" w:color="auto"/>
            </w:tcBorders>
            <w:shd w:val="clear" w:color="auto" w:fill="DBE5F1" w:themeFill="accent1" w:themeFillTint="33"/>
            <w:vAlign w:val="center"/>
          </w:tcPr>
          <w:p w14:paraId="2F01AFD3" w14:textId="77777777" w:rsidR="00A939C9" w:rsidRPr="00FA4EF8" w:rsidRDefault="00A939C9" w:rsidP="00A939C9">
            <w:pPr>
              <w:ind w:left="-108" w:right="-108"/>
              <w:jc w:val="center"/>
              <w:rPr>
                <w:rFonts w:ascii="Arial" w:eastAsia="Times New Roman" w:hAnsi="Arial" w:cs="Arial"/>
                <w:b/>
                <w:sz w:val="20"/>
                <w:szCs w:val="20"/>
              </w:rPr>
            </w:pPr>
            <w:r w:rsidRPr="00FA4EF8">
              <w:rPr>
                <w:rFonts w:ascii="Arial" w:hAnsi="Arial" w:cs="Arial"/>
                <w:b/>
                <w:sz w:val="20"/>
                <w:szCs w:val="20"/>
              </w:rPr>
              <w:t>Realiasi</w:t>
            </w:r>
          </w:p>
        </w:tc>
        <w:tc>
          <w:tcPr>
            <w:tcW w:w="851" w:type="dxa"/>
            <w:tcBorders>
              <w:left w:val="single" w:sz="4" w:space="0" w:color="auto"/>
            </w:tcBorders>
            <w:shd w:val="clear" w:color="auto" w:fill="DBE5F1" w:themeFill="accent1" w:themeFillTint="33"/>
            <w:vAlign w:val="center"/>
          </w:tcPr>
          <w:p w14:paraId="6EC2FE3A" w14:textId="77777777" w:rsidR="00A939C9" w:rsidRPr="00FA4EF8" w:rsidRDefault="00A939C9" w:rsidP="00A939C9">
            <w:pPr>
              <w:ind w:left="-76" w:right="-108"/>
              <w:jc w:val="center"/>
              <w:rPr>
                <w:rFonts w:ascii="Arial" w:eastAsia="Times New Roman" w:hAnsi="Arial" w:cs="Arial"/>
                <w:b/>
                <w:sz w:val="20"/>
                <w:szCs w:val="20"/>
              </w:rPr>
            </w:pPr>
            <w:r w:rsidRPr="00FA4EF8">
              <w:rPr>
                <w:rFonts w:ascii="Arial" w:hAnsi="Arial" w:cs="Arial"/>
                <w:b/>
                <w:sz w:val="20"/>
                <w:szCs w:val="20"/>
              </w:rPr>
              <w:t>Realiasi</w:t>
            </w:r>
          </w:p>
        </w:tc>
        <w:tc>
          <w:tcPr>
            <w:tcW w:w="850" w:type="dxa"/>
            <w:shd w:val="clear" w:color="auto" w:fill="DBE5F1" w:themeFill="accent1" w:themeFillTint="33"/>
            <w:vAlign w:val="center"/>
          </w:tcPr>
          <w:p w14:paraId="499FE956" w14:textId="77777777" w:rsidR="00A939C9" w:rsidRPr="00FA4EF8" w:rsidRDefault="00A939C9" w:rsidP="00A939C9">
            <w:pPr>
              <w:ind w:left="-57" w:right="-108"/>
              <w:jc w:val="center"/>
              <w:rPr>
                <w:rFonts w:ascii="Arial" w:eastAsia="Times New Roman" w:hAnsi="Arial" w:cs="Arial"/>
                <w:b/>
                <w:sz w:val="20"/>
                <w:szCs w:val="20"/>
              </w:rPr>
            </w:pPr>
            <w:r w:rsidRPr="00FA4EF8">
              <w:rPr>
                <w:rFonts w:ascii="Arial" w:hAnsi="Arial" w:cs="Arial"/>
                <w:b/>
                <w:sz w:val="20"/>
                <w:szCs w:val="20"/>
              </w:rPr>
              <w:t>Target</w:t>
            </w:r>
          </w:p>
        </w:tc>
        <w:tc>
          <w:tcPr>
            <w:tcW w:w="992" w:type="dxa"/>
            <w:shd w:val="clear" w:color="auto" w:fill="DBE5F1" w:themeFill="accent1" w:themeFillTint="33"/>
            <w:vAlign w:val="center"/>
          </w:tcPr>
          <w:p w14:paraId="16C7623C" w14:textId="77777777" w:rsidR="00A939C9" w:rsidRPr="00FA4EF8" w:rsidRDefault="00A939C9" w:rsidP="00A939C9">
            <w:pPr>
              <w:ind w:left="-108" w:right="-108"/>
              <w:jc w:val="center"/>
              <w:rPr>
                <w:rFonts w:ascii="Arial" w:eastAsia="Times New Roman" w:hAnsi="Arial" w:cs="Arial"/>
                <w:b/>
                <w:sz w:val="20"/>
                <w:szCs w:val="20"/>
              </w:rPr>
            </w:pPr>
            <w:r w:rsidRPr="00FA4EF8">
              <w:rPr>
                <w:rFonts w:ascii="Arial" w:hAnsi="Arial" w:cs="Arial"/>
                <w:b/>
                <w:sz w:val="20"/>
                <w:szCs w:val="20"/>
              </w:rPr>
              <w:t>Realiasi</w:t>
            </w:r>
          </w:p>
        </w:tc>
        <w:tc>
          <w:tcPr>
            <w:tcW w:w="851" w:type="dxa"/>
            <w:shd w:val="clear" w:color="auto" w:fill="DBE5F1" w:themeFill="accent1" w:themeFillTint="33"/>
            <w:vAlign w:val="center"/>
          </w:tcPr>
          <w:p w14:paraId="7A10510A" w14:textId="77777777" w:rsidR="00A939C9" w:rsidRPr="00FA4EF8" w:rsidRDefault="00A939C9" w:rsidP="00A939C9">
            <w:pPr>
              <w:ind w:left="-71" w:right="-142"/>
              <w:jc w:val="center"/>
              <w:rPr>
                <w:rFonts w:ascii="Arial" w:eastAsia="Times New Roman" w:hAnsi="Arial" w:cs="Arial"/>
                <w:b/>
                <w:sz w:val="20"/>
                <w:szCs w:val="20"/>
              </w:rPr>
            </w:pPr>
            <w:r w:rsidRPr="00FA4EF8">
              <w:rPr>
                <w:rFonts w:ascii="Arial" w:hAnsi="Arial" w:cs="Arial"/>
                <w:b/>
                <w:sz w:val="20"/>
                <w:szCs w:val="20"/>
              </w:rPr>
              <w:t>% Capaian</w:t>
            </w:r>
          </w:p>
        </w:tc>
      </w:tr>
      <w:tr w:rsidR="009D3F09" w:rsidRPr="00FA4EF8" w14:paraId="21E40860" w14:textId="77777777" w:rsidTr="00E75E7F">
        <w:tc>
          <w:tcPr>
            <w:tcW w:w="675" w:type="dxa"/>
          </w:tcPr>
          <w:p w14:paraId="669A2E7D" w14:textId="77777777" w:rsidR="00A939C9" w:rsidRPr="00FA4EF8" w:rsidRDefault="007C12AC" w:rsidP="007C12AC">
            <w:pPr>
              <w:spacing w:line="360" w:lineRule="auto"/>
              <w:ind w:left="-141" w:right="-169"/>
              <w:jc w:val="center"/>
              <w:rPr>
                <w:rFonts w:ascii="Arial" w:eastAsia="Times New Roman" w:hAnsi="Arial" w:cs="Arial"/>
                <w:sz w:val="20"/>
                <w:szCs w:val="27"/>
              </w:rPr>
            </w:pPr>
            <w:r w:rsidRPr="00FA4EF8">
              <w:rPr>
                <w:rFonts w:ascii="Arial" w:eastAsia="Times New Roman" w:hAnsi="Arial" w:cs="Arial"/>
                <w:sz w:val="20"/>
                <w:szCs w:val="27"/>
              </w:rPr>
              <w:t>(1)</w:t>
            </w:r>
          </w:p>
        </w:tc>
        <w:tc>
          <w:tcPr>
            <w:tcW w:w="1418" w:type="dxa"/>
          </w:tcPr>
          <w:p w14:paraId="43F66373" w14:textId="77777777" w:rsidR="00A939C9" w:rsidRPr="00FA4EF8" w:rsidRDefault="007C12AC" w:rsidP="007C12AC">
            <w:pPr>
              <w:spacing w:line="360" w:lineRule="auto"/>
              <w:jc w:val="center"/>
              <w:rPr>
                <w:rFonts w:ascii="Arial" w:eastAsia="Times New Roman" w:hAnsi="Arial" w:cs="Arial"/>
                <w:sz w:val="20"/>
                <w:szCs w:val="27"/>
              </w:rPr>
            </w:pPr>
            <w:r w:rsidRPr="00FA4EF8">
              <w:rPr>
                <w:rFonts w:ascii="Arial" w:eastAsia="Times New Roman" w:hAnsi="Arial" w:cs="Arial"/>
                <w:sz w:val="20"/>
                <w:szCs w:val="27"/>
              </w:rPr>
              <w:t>(2)</w:t>
            </w:r>
          </w:p>
        </w:tc>
        <w:tc>
          <w:tcPr>
            <w:tcW w:w="1559" w:type="dxa"/>
          </w:tcPr>
          <w:p w14:paraId="5E521E26" w14:textId="77777777" w:rsidR="00A939C9" w:rsidRPr="00FA4EF8" w:rsidRDefault="007C12AC" w:rsidP="007C12AC">
            <w:pPr>
              <w:spacing w:line="360" w:lineRule="auto"/>
              <w:ind w:left="-97" w:right="-108"/>
              <w:jc w:val="center"/>
              <w:rPr>
                <w:rFonts w:ascii="Arial" w:eastAsia="Times New Roman" w:hAnsi="Arial" w:cs="Arial"/>
                <w:sz w:val="20"/>
                <w:szCs w:val="27"/>
              </w:rPr>
            </w:pPr>
            <w:r w:rsidRPr="00FA4EF8">
              <w:rPr>
                <w:rFonts w:ascii="Arial" w:eastAsia="Times New Roman" w:hAnsi="Arial" w:cs="Arial"/>
                <w:sz w:val="20"/>
                <w:szCs w:val="27"/>
              </w:rPr>
              <w:t>(3)</w:t>
            </w:r>
          </w:p>
        </w:tc>
        <w:tc>
          <w:tcPr>
            <w:tcW w:w="851" w:type="dxa"/>
            <w:tcBorders>
              <w:right w:val="single" w:sz="4" w:space="0" w:color="auto"/>
            </w:tcBorders>
          </w:tcPr>
          <w:p w14:paraId="0F5B7CD0" w14:textId="77777777" w:rsidR="00A939C9" w:rsidRPr="00FA4EF8" w:rsidRDefault="007C12AC" w:rsidP="007C12AC">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(4)</w:t>
            </w:r>
          </w:p>
        </w:tc>
        <w:tc>
          <w:tcPr>
            <w:tcW w:w="850" w:type="dxa"/>
            <w:tcBorders>
              <w:top w:val="single" w:sz="4" w:space="0" w:color="auto"/>
              <w:left w:val="single" w:sz="4" w:space="0" w:color="auto"/>
              <w:right w:val="single" w:sz="4" w:space="0" w:color="auto"/>
            </w:tcBorders>
          </w:tcPr>
          <w:p w14:paraId="43CFE558" w14:textId="77777777" w:rsidR="00A939C9" w:rsidRPr="00FA4EF8" w:rsidRDefault="007C12AC" w:rsidP="007C12AC">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(5)</w:t>
            </w:r>
          </w:p>
        </w:tc>
        <w:tc>
          <w:tcPr>
            <w:tcW w:w="851" w:type="dxa"/>
            <w:tcBorders>
              <w:left w:val="single" w:sz="4" w:space="0" w:color="auto"/>
            </w:tcBorders>
          </w:tcPr>
          <w:p w14:paraId="199E3A23" w14:textId="77777777" w:rsidR="00A939C9" w:rsidRPr="00FA4EF8" w:rsidRDefault="007C12AC" w:rsidP="007C12AC">
            <w:pPr>
              <w:spacing w:line="360" w:lineRule="auto"/>
              <w:ind w:left="-76" w:right="-108"/>
              <w:jc w:val="center"/>
              <w:rPr>
                <w:rFonts w:ascii="Arial" w:eastAsia="Times New Roman" w:hAnsi="Arial" w:cs="Arial"/>
                <w:sz w:val="20"/>
                <w:szCs w:val="27"/>
              </w:rPr>
            </w:pPr>
            <w:r w:rsidRPr="00FA4EF8">
              <w:rPr>
                <w:rFonts w:ascii="Arial" w:eastAsia="Times New Roman" w:hAnsi="Arial" w:cs="Arial"/>
                <w:sz w:val="20"/>
                <w:szCs w:val="27"/>
              </w:rPr>
              <w:t>(6)</w:t>
            </w:r>
          </w:p>
        </w:tc>
        <w:tc>
          <w:tcPr>
            <w:tcW w:w="850" w:type="dxa"/>
          </w:tcPr>
          <w:p w14:paraId="66290A08" w14:textId="77777777" w:rsidR="00A939C9" w:rsidRPr="00FA4EF8" w:rsidRDefault="007C12AC" w:rsidP="007C12AC">
            <w:pPr>
              <w:spacing w:line="360" w:lineRule="auto"/>
              <w:ind w:left="-57" w:right="-108"/>
              <w:jc w:val="center"/>
              <w:rPr>
                <w:rFonts w:ascii="Arial" w:eastAsia="Times New Roman" w:hAnsi="Arial" w:cs="Arial"/>
                <w:sz w:val="20"/>
                <w:szCs w:val="27"/>
              </w:rPr>
            </w:pPr>
            <w:r w:rsidRPr="00FA4EF8">
              <w:rPr>
                <w:rFonts w:ascii="Arial" w:eastAsia="Times New Roman" w:hAnsi="Arial" w:cs="Arial"/>
                <w:sz w:val="20"/>
                <w:szCs w:val="27"/>
              </w:rPr>
              <w:t>(7)</w:t>
            </w:r>
          </w:p>
        </w:tc>
        <w:tc>
          <w:tcPr>
            <w:tcW w:w="992" w:type="dxa"/>
          </w:tcPr>
          <w:p w14:paraId="4F72D362" w14:textId="77777777" w:rsidR="00A939C9" w:rsidRPr="00FA4EF8" w:rsidRDefault="007C12AC" w:rsidP="007C12AC">
            <w:pPr>
              <w:spacing w:line="360" w:lineRule="auto"/>
              <w:ind w:left="-108" w:right="-108"/>
              <w:jc w:val="center"/>
              <w:rPr>
                <w:rFonts w:ascii="Arial" w:eastAsia="Times New Roman" w:hAnsi="Arial" w:cs="Arial"/>
                <w:sz w:val="20"/>
                <w:szCs w:val="27"/>
              </w:rPr>
            </w:pPr>
            <w:r w:rsidRPr="00FA4EF8">
              <w:rPr>
                <w:rFonts w:ascii="Arial" w:eastAsia="Times New Roman" w:hAnsi="Arial" w:cs="Arial"/>
                <w:sz w:val="20"/>
                <w:szCs w:val="27"/>
              </w:rPr>
              <w:t>(8)</w:t>
            </w:r>
          </w:p>
        </w:tc>
        <w:tc>
          <w:tcPr>
            <w:tcW w:w="851" w:type="dxa"/>
          </w:tcPr>
          <w:p w14:paraId="032447D2" w14:textId="77777777" w:rsidR="00A939C9" w:rsidRPr="00FA4EF8" w:rsidRDefault="007C12AC" w:rsidP="007C12AC">
            <w:pPr>
              <w:spacing w:line="360" w:lineRule="auto"/>
              <w:ind w:left="-71" w:right="-142"/>
              <w:jc w:val="center"/>
              <w:rPr>
                <w:rFonts w:ascii="Arial" w:eastAsia="Times New Roman" w:hAnsi="Arial" w:cs="Arial"/>
                <w:sz w:val="20"/>
                <w:szCs w:val="27"/>
              </w:rPr>
            </w:pPr>
            <w:r w:rsidRPr="00FA4EF8">
              <w:rPr>
                <w:rFonts w:ascii="Arial" w:eastAsia="Times New Roman" w:hAnsi="Arial" w:cs="Arial"/>
                <w:sz w:val="20"/>
                <w:szCs w:val="27"/>
              </w:rPr>
              <w:t>(9)</w:t>
            </w:r>
          </w:p>
        </w:tc>
      </w:tr>
      <w:tr w:rsidR="009D3F09" w:rsidRPr="00FA4EF8" w14:paraId="6BDACF14" w14:textId="77777777" w:rsidTr="00E75E7F">
        <w:tc>
          <w:tcPr>
            <w:tcW w:w="675" w:type="dxa"/>
            <w:vMerge w:val="restart"/>
          </w:tcPr>
          <w:p w14:paraId="4422107C" w14:textId="77777777" w:rsidR="00737943" w:rsidRPr="00FA4EF8" w:rsidRDefault="00737943" w:rsidP="00E309E7">
            <w:pPr>
              <w:ind w:left="-141" w:right="-169"/>
              <w:jc w:val="center"/>
              <w:rPr>
                <w:rFonts w:ascii="Arial" w:eastAsia="Times New Roman" w:hAnsi="Arial" w:cs="Arial"/>
                <w:b/>
                <w:sz w:val="20"/>
                <w:szCs w:val="27"/>
              </w:rPr>
            </w:pPr>
            <w:r w:rsidRPr="00FA4EF8">
              <w:rPr>
                <w:rFonts w:ascii="Arial" w:hAnsi="Arial" w:cs="Arial"/>
                <w:sz w:val="20"/>
                <w:szCs w:val="27"/>
              </w:rPr>
              <w:t>1.1.1</w:t>
            </w:r>
          </w:p>
        </w:tc>
        <w:tc>
          <w:tcPr>
            <w:tcW w:w="1418" w:type="dxa"/>
            <w:vMerge w:val="restart"/>
          </w:tcPr>
          <w:p w14:paraId="69DF4C12" w14:textId="77777777" w:rsidR="00737943" w:rsidRPr="00FA4EF8" w:rsidRDefault="00737943" w:rsidP="00E309E7">
            <w:pPr>
              <w:ind w:right="-108"/>
              <w:rPr>
                <w:rFonts w:ascii="Arial" w:hAnsi="Arial" w:cs="Arial"/>
                <w:sz w:val="20"/>
                <w:szCs w:val="27"/>
              </w:rPr>
            </w:pPr>
            <w:r w:rsidRPr="00FA4EF8">
              <w:rPr>
                <w:rFonts w:ascii="Arial" w:hAnsi="Arial" w:cs="Arial"/>
                <w:sz w:val="20"/>
                <w:szCs w:val="27"/>
              </w:rPr>
              <w:t>Meningkatkan Implementasi Reformasi Birokrasi Birokrasi Dinas Pemadam Kebakaran dan Penyelamatan Kabupaten Indragiri Hilir</w:t>
            </w:r>
          </w:p>
          <w:p w14:paraId="36764560" w14:textId="77777777" w:rsidR="00737943" w:rsidRPr="00FA4EF8" w:rsidRDefault="00737943" w:rsidP="00E309E7">
            <w:pPr>
              <w:ind w:right="-108"/>
              <w:rPr>
                <w:rFonts w:ascii="Arial" w:eastAsia="Times New Roman" w:hAnsi="Arial" w:cs="Arial"/>
                <w:b/>
                <w:sz w:val="12"/>
                <w:szCs w:val="27"/>
              </w:rPr>
            </w:pPr>
            <w:r w:rsidRPr="00FA4EF8">
              <w:rPr>
                <w:rFonts w:ascii="Arial" w:eastAsia="Times New Roman" w:hAnsi="Arial" w:cs="Arial"/>
                <w:b/>
                <w:sz w:val="20"/>
                <w:szCs w:val="27"/>
              </w:rPr>
              <w:t xml:space="preserve"> </w:t>
            </w:r>
          </w:p>
        </w:tc>
        <w:tc>
          <w:tcPr>
            <w:tcW w:w="1559" w:type="dxa"/>
          </w:tcPr>
          <w:p w14:paraId="725050DC" w14:textId="77777777" w:rsidR="00737943" w:rsidRPr="00FA4EF8" w:rsidRDefault="00737943" w:rsidP="00E309E7">
            <w:pPr>
              <w:ind w:left="-97" w:right="-108"/>
              <w:rPr>
                <w:rFonts w:ascii="Arial" w:eastAsia="Times New Roman" w:hAnsi="Arial" w:cs="Arial"/>
                <w:b/>
                <w:sz w:val="20"/>
                <w:szCs w:val="27"/>
              </w:rPr>
            </w:pPr>
            <w:r w:rsidRPr="00FA4EF8">
              <w:rPr>
                <w:rFonts w:ascii="Arial" w:hAnsi="Arial" w:cs="Arial"/>
                <w:sz w:val="20"/>
                <w:szCs w:val="27"/>
              </w:rPr>
              <w:t>Nilai evaluasi Dinas Pemadam Kebakaran dan Penyelamatan Kab. Inhil atas komponen pengungkit</w:t>
            </w:r>
          </w:p>
        </w:tc>
        <w:tc>
          <w:tcPr>
            <w:tcW w:w="851" w:type="dxa"/>
          </w:tcPr>
          <w:p w14:paraId="0E3AF1B9" w14:textId="77777777" w:rsidR="00737943" w:rsidRPr="00FA4EF8" w:rsidRDefault="00737943"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850" w:type="dxa"/>
          </w:tcPr>
          <w:p w14:paraId="06580BF8" w14:textId="77777777" w:rsidR="00737943" w:rsidRPr="00FA4EF8" w:rsidRDefault="00737943"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851" w:type="dxa"/>
          </w:tcPr>
          <w:p w14:paraId="7ACFE0B0" w14:textId="77777777" w:rsidR="00737943" w:rsidRPr="00FA4EF8" w:rsidRDefault="00737943" w:rsidP="002926B0">
            <w:pPr>
              <w:ind w:left="-76"/>
              <w:jc w:val="center"/>
              <w:rPr>
                <w:rFonts w:ascii="Arial" w:eastAsia="Times New Roman" w:hAnsi="Arial" w:cs="Arial"/>
                <w:sz w:val="20"/>
                <w:szCs w:val="27"/>
              </w:rPr>
            </w:pPr>
            <w:r w:rsidRPr="00FA4EF8">
              <w:rPr>
                <w:rFonts w:ascii="Arial" w:eastAsia="Times New Roman" w:hAnsi="Arial" w:cs="Arial"/>
                <w:sz w:val="20"/>
                <w:szCs w:val="27"/>
              </w:rPr>
              <w:t>-</w:t>
            </w:r>
          </w:p>
        </w:tc>
        <w:tc>
          <w:tcPr>
            <w:tcW w:w="850" w:type="dxa"/>
          </w:tcPr>
          <w:p w14:paraId="13EBB79A" w14:textId="77777777" w:rsidR="00737943" w:rsidRPr="00FA4EF8" w:rsidRDefault="00737943" w:rsidP="002926B0">
            <w:pPr>
              <w:ind w:left="-57" w:right="-108"/>
              <w:jc w:val="center"/>
              <w:rPr>
                <w:rFonts w:ascii="Arial" w:eastAsia="Times New Roman" w:hAnsi="Arial" w:cs="Arial"/>
                <w:sz w:val="20"/>
                <w:szCs w:val="27"/>
              </w:rPr>
            </w:pPr>
            <w:r w:rsidRPr="00FA4EF8">
              <w:rPr>
                <w:rFonts w:ascii="Arial" w:eastAsia="Times New Roman" w:hAnsi="Arial" w:cs="Arial"/>
                <w:sz w:val="20"/>
                <w:szCs w:val="27"/>
              </w:rPr>
              <w:t>25</w:t>
            </w:r>
          </w:p>
        </w:tc>
        <w:tc>
          <w:tcPr>
            <w:tcW w:w="992" w:type="dxa"/>
          </w:tcPr>
          <w:p w14:paraId="54EF4591" w14:textId="77777777" w:rsidR="00737943" w:rsidRPr="00FA4EF8" w:rsidRDefault="00737943"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851" w:type="dxa"/>
          </w:tcPr>
          <w:p w14:paraId="7A4CB579" w14:textId="77777777" w:rsidR="00737943" w:rsidRPr="00FA4EF8" w:rsidRDefault="00737943" w:rsidP="002926B0">
            <w:pPr>
              <w:ind w:left="-71" w:right="-142"/>
              <w:jc w:val="center"/>
              <w:rPr>
                <w:rFonts w:ascii="Arial" w:eastAsia="Times New Roman" w:hAnsi="Arial" w:cs="Arial"/>
                <w:sz w:val="20"/>
                <w:szCs w:val="27"/>
              </w:rPr>
            </w:pPr>
            <w:r w:rsidRPr="00FA4EF8">
              <w:rPr>
                <w:rFonts w:ascii="Arial" w:eastAsia="Times New Roman" w:hAnsi="Arial" w:cs="Arial"/>
                <w:sz w:val="20"/>
                <w:szCs w:val="27"/>
              </w:rPr>
              <w:t>-</w:t>
            </w:r>
          </w:p>
        </w:tc>
      </w:tr>
      <w:tr w:rsidR="009D3F09" w:rsidRPr="00FA4EF8" w14:paraId="188381A7" w14:textId="77777777" w:rsidTr="00E75E7F">
        <w:tc>
          <w:tcPr>
            <w:tcW w:w="675" w:type="dxa"/>
            <w:vMerge/>
          </w:tcPr>
          <w:p w14:paraId="4447104D" w14:textId="77777777" w:rsidR="00737943" w:rsidRPr="00FA4EF8" w:rsidRDefault="00737943" w:rsidP="00E309E7">
            <w:pPr>
              <w:ind w:left="-141" w:right="-169"/>
              <w:jc w:val="center"/>
              <w:rPr>
                <w:rFonts w:ascii="Arial" w:hAnsi="Arial" w:cs="Arial"/>
                <w:sz w:val="20"/>
                <w:szCs w:val="27"/>
              </w:rPr>
            </w:pPr>
          </w:p>
        </w:tc>
        <w:tc>
          <w:tcPr>
            <w:tcW w:w="1418" w:type="dxa"/>
            <w:vMerge/>
          </w:tcPr>
          <w:p w14:paraId="7549324F" w14:textId="77777777" w:rsidR="00737943" w:rsidRPr="00FA4EF8" w:rsidRDefault="00737943" w:rsidP="00E309E7">
            <w:pPr>
              <w:ind w:right="-108"/>
              <w:rPr>
                <w:rFonts w:ascii="Arial" w:hAnsi="Arial" w:cs="Arial"/>
                <w:sz w:val="20"/>
                <w:szCs w:val="27"/>
              </w:rPr>
            </w:pPr>
          </w:p>
        </w:tc>
        <w:tc>
          <w:tcPr>
            <w:tcW w:w="1559" w:type="dxa"/>
          </w:tcPr>
          <w:p w14:paraId="141C06D3" w14:textId="77777777" w:rsidR="00737943" w:rsidRPr="00FA4EF8" w:rsidRDefault="00737943" w:rsidP="00737943">
            <w:pPr>
              <w:ind w:right="-108"/>
              <w:rPr>
                <w:rFonts w:ascii="Arial" w:hAnsi="Arial" w:cs="Arial"/>
                <w:sz w:val="20"/>
                <w:szCs w:val="20"/>
              </w:rPr>
            </w:pPr>
            <w:r w:rsidRPr="00FA4EF8">
              <w:rPr>
                <w:rFonts w:ascii="Arial" w:hAnsi="Arial" w:cs="Arial"/>
                <w:sz w:val="20"/>
                <w:szCs w:val="20"/>
              </w:rPr>
              <w:t>AKIP Dinas Pemadam Kebakaran dan Penyelamatan</w:t>
            </w:r>
          </w:p>
          <w:p w14:paraId="123E8587" w14:textId="77777777" w:rsidR="00737943" w:rsidRPr="00FA4EF8" w:rsidRDefault="00737943" w:rsidP="00E309E7">
            <w:pPr>
              <w:ind w:left="-97" w:right="-108"/>
              <w:rPr>
                <w:rFonts w:ascii="Arial" w:hAnsi="Arial" w:cs="Arial"/>
                <w:sz w:val="20"/>
                <w:szCs w:val="27"/>
              </w:rPr>
            </w:pPr>
          </w:p>
        </w:tc>
        <w:tc>
          <w:tcPr>
            <w:tcW w:w="851" w:type="dxa"/>
          </w:tcPr>
          <w:p w14:paraId="03953A5A" w14:textId="77777777" w:rsidR="00737943" w:rsidRPr="00FA4EF8" w:rsidRDefault="00737943" w:rsidP="00F04B77">
            <w:pPr>
              <w:ind w:left="-108" w:right="-108"/>
              <w:jc w:val="center"/>
              <w:rPr>
                <w:rFonts w:ascii="Arial" w:eastAsia="Times New Roman" w:hAnsi="Arial" w:cs="Arial"/>
                <w:sz w:val="20"/>
                <w:szCs w:val="27"/>
              </w:rPr>
            </w:pPr>
            <w:r w:rsidRPr="00FA4EF8">
              <w:rPr>
                <w:rFonts w:ascii="Arial" w:eastAsia="Times New Roman" w:hAnsi="Arial" w:cs="Arial"/>
                <w:sz w:val="20"/>
                <w:szCs w:val="27"/>
              </w:rPr>
              <w:t>57,60</w:t>
            </w:r>
          </w:p>
        </w:tc>
        <w:tc>
          <w:tcPr>
            <w:tcW w:w="850" w:type="dxa"/>
          </w:tcPr>
          <w:p w14:paraId="0EEC4BEA" w14:textId="77777777" w:rsidR="00737943" w:rsidRPr="00FA4EF8" w:rsidRDefault="00737943" w:rsidP="00F04B77">
            <w:pPr>
              <w:ind w:left="-76"/>
              <w:jc w:val="center"/>
              <w:rPr>
                <w:rFonts w:ascii="Arial" w:eastAsia="Times New Roman" w:hAnsi="Arial" w:cs="Arial"/>
                <w:sz w:val="20"/>
                <w:szCs w:val="27"/>
              </w:rPr>
            </w:pPr>
            <w:r w:rsidRPr="00FA4EF8">
              <w:rPr>
                <w:rFonts w:ascii="Arial" w:eastAsia="Times New Roman" w:hAnsi="Arial" w:cs="Arial"/>
                <w:sz w:val="20"/>
                <w:szCs w:val="27"/>
              </w:rPr>
              <w:t>65,95</w:t>
            </w:r>
          </w:p>
        </w:tc>
        <w:tc>
          <w:tcPr>
            <w:tcW w:w="851" w:type="dxa"/>
          </w:tcPr>
          <w:p w14:paraId="1A2912D9" w14:textId="77777777" w:rsidR="00737943" w:rsidRPr="00FA4EF8" w:rsidRDefault="00737943" w:rsidP="00F04B77">
            <w:pPr>
              <w:ind w:left="-57" w:right="-108"/>
              <w:jc w:val="center"/>
              <w:rPr>
                <w:rFonts w:ascii="Arial" w:eastAsia="Times New Roman" w:hAnsi="Arial" w:cs="Arial"/>
                <w:sz w:val="20"/>
                <w:szCs w:val="27"/>
              </w:rPr>
            </w:pPr>
            <w:r w:rsidRPr="00FA4EF8">
              <w:rPr>
                <w:rFonts w:ascii="Arial" w:eastAsia="Times New Roman" w:hAnsi="Arial" w:cs="Arial"/>
                <w:sz w:val="20"/>
                <w:szCs w:val="27"/>
              </w:rPr>
              <w:t>68,30 (B)</w:t>
            </w:r>
          </w:p>
        </w:tc>
        <w:tc>
          <w:tcPr>
            <w:tcW w:w="850" w:type="dxa"/>
          </w:tcPr>
          <w:p w14:paraId="34C4C335" w14:textId="77777777" w:rsidR="00737943" w:rsidRPr="00FA4EF8" w:rsidRDefault="00737943" w:rsidP="002926B0">
            <w:pPr>
              <w:ind w:left="-57" w:right="-108"/>
              <w:jc w:val="center"/>
              <w:rPr>
                <w:rFonts w:ascii="Arial" w:eastAsia="Times New Roman" w:hAnsi="Arial" w:cs="Arial"/>
                <w:sz w:val="20"/>
                <w:szCs w:val="27"/>
              </w:rPr>
            </w:pPr>
            <w:r w:rsidRPr="00FA4EF8">
              <w:rPr>
                <w:rFonts w:ascii="Arial" w:eastAsia="Times New Roman" w:hAnsi="Arial" w:cs="Arial"/>
                <w:sz w:val="20"/>
                <w:szCs w:val="27"/>
              </w:rPr>
              <w:t>70,00 (B)</w:t>
            </w:r>
          </w:p>
        </w:tc>
        <w:tc>
          <w:tcPr>
            <w:tcW w:w="992" w:type="dxa"/>
          </w:tcPr>
          <w:p w14:paraId="7B81A0D1" w14:textId="77777777" w:rsidR="00737943" w:rsidRPr="00FA4EF8" w:rsidRDefault="00EA6829"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w:t>
            </w:r>
          </w:p>
        </w:tc>
        <w:tc>
          <w:tcPr>
            <w:tcW w:w="851" w:type="dxa"/>
          </w:tcPr>
          <w:p w14:paraId="37036697" w14:textId="77777777" w:rsidR="00737943" w:rsidRPr="00FA4EF8" w:rsidRDefault="00EA6829" w:rsidP="002926B0">
            <w:pPr>
              <w:ind w:left="-71" w:right="-142"/>
              <w:jc w:val="center"/>
              <w:rPr>
                <w:rFonts w:ascii="Arial" w:eastAsia="Times New Roman" w:hAnsi="Arial" w:cs="Arial"/>
                <w:sz w:val="20"/>
                <w:szCs w:val="27"/>
              </w:rPr>
            </w:pPr>
            <w:r w:rsidRPr="00FA4EF8">
              <w:rPr>
                <w:rFonts w:ascii="Arial" w:eastAsia="Times New Roman" w:hAnsi="Arial" w:cs="Arial"/>
                <w:sz w:val="20"/>
                <w:szCs w:val="27"/>
              </w:rPr>
              <w:t>-</w:t>
            </w:r>
          </w:p>
        </w:tc>
      </w:tr>
      <w:tr w:rsidR="009D3F09" w:rsidRPr="00FA4EF8" w14:paraId="73804F40" w14:textId="77777777" w:rsidTr="00E75E7F">
        <w:tc>
          <w:tcPr>
            <w:tcW w:w="675" w:type="dxa"/>
          </w:tcPr>
          <w:p w14:paraId="0811B27F" w14:textId="77777777" w:rsidR="00737943" w:rsidRPr="00FA4EF8" w:rsidRDefault="00737943" w:rsidP="007C12AC">
            <w:pPr>
              <w:ind w:left="-141" w:right="-169"/>
              <w:jc w:val="center"/>
              <w:rPr>
                <w:rFonts w:ascii="Arial" w:eastAsia="Times New Roman" w:hAnsi="Arial" w:cs="Arial"/>
                <w:b/>
                <w:sz w:val="20"/>
                <w:szCs w:val="27"/>
              </w:rPr>
            </w:pPr>
            <w:r w:rsidRPr="00FA4EF8">
              <w:rPr>
                <w:rFonts w:ascii="Arial" w:hAnsi="Arial" w:cs="Arial"/>
                <w:sz w:val="20"/>
                <w:szCs w:val="27"/>
              </w:rPr>
              <w:t>1.1.2</w:t>
            </w:r>
          </w:p>
        </w:tc>
        <w:tc>
          <w:tcPr>
            <w:tcW w:w="1418" w:type="dxa"/>
          </w:tcPr>
          <w:p w14:paraId="29F968E9" w14:textId="77777777" w:rsidR="00737943" w:rsidRPr="00FA4EF8" w:rsidRDefault="00737943" w:rsidP="007C12AC">
            <w:pPr>
              <w:ind w:right="-108"/>
              <w:rPr>
                <w:rFonts w:ascii="Arial" w:hAnsi="Arial" w:cs="Arial"/>
                <w:sz w:val="20"/>
                <w:szCs w:val="27"/>
              </w:rPr>
            </w:pPr>
            <w:r w:rsidRPr="00FA4EF8">
              <w:rPr>
                <w:rFonts w:ascii="Arial" w:hAnsi="Arial" w:cs="Arial"/>
                <w:sz w:val="20"/>
                <w:szCs w:val="27"/>
              </w:rPr>
              <w:t>Meningkatnya perlindungan masyarakat terhadap bahaya kebakaran dan non kebakaran</w:t>
            </w:r>
          </w:p>
          <w:p w14:paraId="603A8404" w14:textId="77777777" w:rsidR="00737943" w:rsidRPr="00FA4EF8" w:rsidRDefault="00737943" w:rsidP="007C12AC">
            <w:pPr>
              <w:ind w:right="-108"/>
              <w:rPr>
                <w:rFonts w:ascii="Arial" w:eastAsia="Times New Roman" w:hAnsi="Arial" w:cs="Arial"/>
                <w:b/>
                <w:sz w:val="12"/>
                <w:szCs w:val="27"/>
              </w:rPr>
            </w:pPr>
          </w:p>
        </w:tc>
        <w:tc>
          <w:tcPr>
            <w:tcW w:w="1559" w:type="dxa"/>
          </w:tcPr>
          <w:p w14:paraId="3FE77155" w14:textId="77777777" w:rsidR="00737943" w:rsidRPr="00FA4EF8" w:rsidRDefault="00737943" w:rsidP="007C12AC">
            <w:pPr>
              <w:ind w:left="-97" w:right="-108"/>
              <w:rPr>
                <w:rFonts w:ascii="Arial" w:eastAsia="Times New Roman" w:hAnsi="Arial" w:cs="Arial"/>
                <w:b/>
                <w:sz w:val="20"/>
                <w:szCs w:val="27"/>
              </w:rPr>
            </w:pPr>
            <w:r w:rsidRPr="00FA4EF8">
              <w:rPr>
                <w:rFonts w:ascii="Arial" w:hAnsi="Arial" w:cs="Arial"/>
                <w:sz w:val="20"/>
                <w:szCs w:val="27"/>
              </w:rPr>
              <w:t>Persentase Pelayanan Penyelamatan dan Evakuasi Korban Kebakaran dan Kebakaran</w:t>
            </w:r>
          </w:p>
        </w:tc>
        <w:tc>
          <w:tcPr>
            <w:tcW w:w="851" w:type="dxa"/>
          </w:tcPr>
          <w:p w14:paraId="2CF3A897" w14:textId="77777777" w:rsidR="00737943" w:rsidRPr="00FA4EF8" w:rsidRDefault="00737943" w:rsidP="00737943">
            <w:pPr>
              <w:ind w:left="-108" w:right="-108"/>
              <w:jc w:val="center"/>
              <w:rPr>
                <w:rFonts w:ascii="Arial" w:eastAsia="Times New Roman" w:hAnsi="Arial" w:cs="Arial"/>
                <w:b/>
                <w:sz w:val="20"/>
                <w:szCs w:val="27"/>
              </w:rPr>
            </w:pPr>
            <w:r w:rsidRPr="00FA4EF8">
              <w:rPr>
                <w:rFonts w:ascii="Arial" w:eastAsia="Times New Roman" w:hAnsi="Arial" w:cs="Arial"/>
                <w:b/>
                <w:sz w:val="20"/>
                <w:szCs w:val="27"/>
              </w:rPr>
              <w:t>-</w:t>
            </w:r>
          </w:p>
        </w:tc>
        <w:tc>
          <w:tcPr>
            <w:tcW w:w="850" w:type="dxa"/>
          </w:tcPr>
          <w:p w14:paraId="1A97731D" w14:textId="77777777" w:rsidR="00737943" w:rsidRPr="00FA4EF8" w:rsidRDefault="00737943" w:rsidP="00737943">
            <w:pPr>
              <w:ind w:left="-108" w:right="-108"/>
              <w:jc w:val="center"/>
              <w:rPr>
                <w:rFonts w:ascii="Arial" w:eastAsia="Times New Roman" w:hAnsi="Arial" w:cs="Arial"/>
                <w:b/>
                <w:sz w:val="20"/>
                <w:szCs w:val="27"/>
              </w:rPr>
            </w:pPr>
            <w:r w:rsidRPr="00FA4EF8">
              <w:rPr>
                <w:rFonts w:ascii="Arial" w:eastAsia="Times New Roman" w:hAnsi="Arial" w:cs="Arial"/>
                <w:b/>
                <w:sz w:val="20"/>
                <w:szCs w:val="27"/>
              </w:rPr>
              <w:t>-</w:t>
            </w:r>
          </w:p>
        </w:tc>
        <w:tc>
          <w:tcPr>
            <w:tcW w:w="851" w:type="dxa"/>
          </w:tcPr>
          <w:p w14:paraId="3F27D33C" w14:textId="77777777" w:rsidR="00737943" w:rsidRPr="00FA4EF8" w:rsidRDefault="00737943" w:rsidP="00737943">
            <w:pPr>
              <w:ind w:left="-76"/>
              <w:jc w:val="center"/>
              <w:rPr>
                <w:rFonts w:ascii="Arial" w:eastAsia="Times New Roman" w:hAnsi="Arial" w:cs="Arial"/>
                <w:sz w:val="20"/>
                <w:szCs w:val="27"/>
              </w:rPr>
            </w:pPr>
            <w:r w:rsidRPr="00FA4EF8">
              <w:rPr>
                <w:rFonts w:ascii="Arial" w:eastAsia="Times New Roman" w:hAnsi="Arial" w:cs="Arial"/>
                <w:sz w:val="20"/>
                <w:szCs w:val="27"/>
              </w:rPr>
              <w:t>100</w:t>
            </w:r>
          </w:p>
        </w:tc>
        <w:tc>
          <w:tcPr>
            <w:tcW w:w="850" w:type="dxa"/>
          </w:tcPr>
          <w:p w14:paraId="75DF8B5F" w14:textId="77777777" w:rsidR="00737943" w:rsidRPr="00FA4EF8" w:rsidRDefault="00737943" w:rsidP="002926B0">
            <w:pPr>
              <w:ind w:left="-57"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992" w:type="dxa"/>
          </w:tcPr>
          <w:p w14:paraId="1BF2AEE7" w14:textId="77777777" w:rsidR="00737943" w:rsidRPr="00FA4EF8" w:rsidRDefault="00737943"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851" w:type="dxa"/>
          </w:tcPr>
          <w:p w14:paraId="482CA344" w14:textId="77777777" w:rsidR="00737943" w:rsidRPr="00FA4EF8" w:rsidRDefault="00737943" w:rsidP="002926B0">
            <w:pPr>
              <w:ind w:left="-71" w:right="-142"/>
              <w:jc w:val="center"/>
              <w:rPr>
                <w:rFonts w:ascii="Arial" w:eastAsia="Times New Roman" w:hAnsi="Arial" w:cs="Arial"/>
                <w:sz w:val="20"/>
                <w:szCs w:val="27"/>
              </w:rPr>
            </w:pPr>
            <w:r w:rsidRPr="00FA4EF8">
              <w:rPr>
                <w:rFonts w:ascii="Arial" w:eastAsia="Times New Roman" w:hAnsi="Arial" w:cs="Arial"/>
                <w:sz w:val="20"/>
                <w:szCs w:val="27"/>
              </w:rPr>
              <w:t>100 %</w:t>
            </w:r>
          </w:p>
        </w:tc>
      </w:tr>
      <w:tr w:rsidR="009D3F09" w:rsidRPr="00FA4EF8" w14:paraId="1B1F3D91" w14:textId="77777777" w:rsidTr="00E75E7F">
        <w:tc>
          <w:tcPr>
            <w:tcW w:w="675" w:type="dxa"/>
          </w:tcPr>
          <w:p w14:paraId="1C6D4B81" w14:textId="77777777" w:rsidR="00737943" w:rsidRPr="00FA4EF8" w:rsidRDefault="00737943" w:rsidP="007C12AC">
            <w:pPr>
              <w:rPr>
                <w:rFonts w:ascii="Arial" w:eastAsia="Times New Roman" w:hAnsi="Arial" w:cs="Arial"/>
                <w:sz w:val="20"/>
                <w:szCs w:val="27"/>
              </w:rPr>
            </w:pPr>
            <w:r w:rsidRPr="00FA4EF8">
              <w:rPr>
                <w:rFonts w:ascii="Arial" w:eastAsia="Times New Roman" w:hAnsi="Arial" w:cs="Arial"/>
                <w:sz w:val="20"/>
                <w:szCs w:val="27"/>
              </w:rPr>
              <w:t>1.1.2.1</w:t>
            </w:r>
          </w:p>
          <w:p w14:paraId="27F65414" w14:textId="77777777" w:rsidR="00737943" w:rsidRPr="00FA4EF8" w:rsidRDefault="00737943" w:rsidP="007C12AC">
            <w:pPr>
              <w:ind w:left="-141" w:right="-169"/>
              <w:jc w:val="center"/>
              <w:rPr>
                <w:rFonts w:ascii="Arial" w:hAnsi="Arial" w:cs="Arial"/>
                <w:sz w:val="20"/>
                <w:szCs w:val="27"/>
              </w:rPr>
            </w:pPr>
          </w:p>
        </w:tc>
        <w:tc>
          <w:tcPr>
            <w:tcW w:w="1418" w:type="dxa"/>
          </w:tcPr>
          <w:p w14:paraId="3004504B" w14:textId="77777777" w:rsidR="00737943" w:rsidRPr="00FA4EF8" w:rsidRDefault="00737943" w:rsidP="007C12AC">
            <w:pPr>
              <w:ind w:right="-108"/>
              <w:rPr>
                <w:rFonts w:ascii="Arial" w:hAnsi="Arial" w:cs="Arial"/>
                <w:sz w:val="20"/>
                <w:szCs w:val="27"/>
              </w:rPr>
            </w:pPr>
            <w:r w:rsidRPr="00FA4EF8">
              <w:rPr>
                <w:rFonts w:ascii="Arial" w:hAnsi="Arial" w:cs="Arial"/>
                <w:sz w:val="20"/>
                <w:szCs w:val="27"/>
              </w:rPr>
              <w:t xml:space="preserve">Meningkatnya Pencegahan dan penanggulangan Bahaya Kebakaran dan non kebakaran </w:t>
            </w:r>
          </w:p>
          <w:p w14:paraId="30891C99" w14:textId="77777777" w:rsidR="00737943" w:rsidRPr="00FA4EF8" w:rsidRDefault="00737943" w:rsidP="007C12AC">
            <w:pPr>
              <w:ind w:right="-108"/>
              <w:rPr>
                <w:rFonts w:ascii="Arial" w:hAnsi="Arial" w:cs="Arial"/>
                <w:sz w:val="14"/>
                <w:szCs w:val="27"/>
              </w:rPr>
            </w:pPr>
          </w:p>
        </w:tc>
        <w:tc>
          <w:tcPr>
            <w:tcW w:w="1559" w:type="dxa"/>
          </w:tcPr>
          <w:p w14:paraId="171ADAC6" w14:textId="77777777" w:rsidR="00737943" w:rsidRPr="00FA4EF8" w:rsidRDefault="00737943" w:rsidP="007C12AC">
            <w:pPr>
              <w:ind w:left="-97" w:right="-108"/>
              <w:rPr>
                <w:rFonts w:ascii="Arial" w:hAnsi="Arial" w:cs="Arial"/>
                <w:sz w:val="20"/>
                <w:szCs w:val="27"/>
              </w:rPr>
            </w:pPr>
            <w:r w:rsidRPr="00FA4EF8">
              <w:rPr>
                <w:rFonts w:ascii="Arial" w:hAnsi="Arial" w:cs="Arial"/>
                <w:sz w:val="20"/>
                <w:szCs w:val="27"/>
              </w:rPr>
              <w:t>Persentase Penurunan Kejadian Kebakaran</w:t>
            </w:r>
          </w:p>
        </w:tc>
        <w:tc>
          <w:tcPr>
            <w:tcW w:w="851" w:type="dxa"/>
          </w:tcPr>
          <w:p w14:paraId="7C479273" w14:textId="77777777" w:rsidR="00737943" w:rsidRPr="00FA4EF8" w:rsidRDefault="00EA6829"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22</w:t>
            </w:r>
          </w:p>
        </w:tc>
        <w:tc>
          <w:tcPr>
            <w:tcW w:w="850" w:type="dxa"/>
          </w:tcPr>
          <w:p w14:paraId="60CA52A4" w14:textId="77777777" w:rsidR="00737943" w:rsidRPr="00FA4EF8" w:rsidRDefault="00EA6829"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27</w:t>
            </w:r>
          </w:p>
        </w:tc>
        <w:tc>
          <w:tcPr>
            <w:tcW w:w="851" w:type="dxa"/>
          </w:tcPr>
          <w:p w14:paraId="4CD14A00" w14:textId="77777777" w:rsidR="00737943" w:rsidRPr="00FA4EF8" w:rsidRDefault="00737943" w:rsidP="002926B0">
            <w:pPr>
              <w:ind w:left="-76"/>
              <w:jc w:val="center"/>
              <w:rPr>
                <w:rFonts w:ascii="Arial" w:eastAsia="Times New Roman" w:hAnsi="Arial" w:cs="Arial"/>
                <w:sz w:val="20"/>
                <w:szCs w:val="27"/>
              </w:rPr>
            </w:pPr>
            <w:r w:rsidRPr="00FA4EF8">
              <w:rPr>
                <w:rFonts w:ascii="Arial" w:eastAsia="Times New Roman" w:hAnsi="Arial" w:cs="Arial"/>
                <w:sz w:val="20"/>
                <w:szCs w:val="27"/>
              </w:rPr>
              <w:t>34,5</w:t>
            </w:r>
          </w:p>
        </w:tc>
        <w:tc>
          <w:tcPr>
            <w:tcW w:w="850" w:type="dxa"/>
          </w:tcPr>
          <w:p w14:paraId="1410B579" w14:textId="77777777" w:rsidR="00737943" w:rsidRPr="00FA4EF8" w:rsidRDefault="00737943" w:rsidP="002926B0">
            <w:pPr>
              <w:ind w:left="-57" w:right="-108"/>
              <w:jc w:val="center"/>
              <w:rPr>
                <w:rFonts w:ascii="Arial" w:eastAsia="Times New Roman" w:hAnsi="Arial" w:cs="Arial"/>
                <w:sz w:val="20"/>
                <w:szCs w:val="27"/>
              </w:rPr>
            </w:pPr>
            <w:r w:rsidRPr="00FA4EF8">
              <w:rPr>
                <w:rFonts w:ascii="Arial" w:eastAsia="Times New Roman" w:hAnsi="Arial" w:cs="Arial"/>
                <w:sz w:val="20"/>
                <w:szCs w:val="27"/>
              </w:rPr>
              <w:t>31</w:t>
            </w:r>
          </w:p>
        </w:tc>
        <w:tc>
          <w:tcPr>
            <w:tcW w:w="992" w:type="dxa"/>
          </w:tcPr>
          <w:p w14:paraId="600EA3C5" w14:textId="77777777" w:rsidR="00737943" w:rsidRPr="00FA4EF8" w:rsidRDefault="00737943" w:rsidP="002926B0">
            <w:pPr>
              <w:ind w:left="-108" w:right="-108"/>
              <w:jc w:val="center"/>
              <w:rPr>
                <w:rFonts w:ascii="Arial" w:eastAsia="Times New Roman" w:hAnsi="Arial" w:cs="Arial"/>
                <w:sz w:val="20"/>
                <w:szCs w:val="27"/>
              </w:rPr>
            </w:pPr>
            <w:r w:rsidRPr="00FA4EF8">
              <w:rPr>
                <w:rFonts w:ascii="Arial" w:eastAsia="Times New Roman" w:hAnsi="Arial" w:cs="Arial"/>
                <w:sz w:val="20"/>
                <w:szCs w:val="27"/>
              </w:rPr>
              <w:t>54,13</w:t>
            </w:r>
          </w:p>
        </w:tc>
        <w:tc>
          <w:tcPr>
            <w:tcW w:w="851" w:type="dxa"/>
          </w:tcPr>
          <w:p w14:paraId="2CAD9AFA" w14:textId="77777777" w:rsidR="00737943" w:rsidRPr="00FA4EF8" w:rsidRDefault="00737943" w:rsidP="002926B0">
            <w:pPr>
              <w:ind w:left="-71" w:right="-142"/>
              <w:jc w:val="center"/>
              <w:rPr>
                <w:rFonts w:ascii="Arial" w:eastAsia="Times New Roman" w:hAnsi="Arial" w:cs="Arial"/>
                <w:sz w:val="20"/>
                <w:szCs w:val="27"/>
              </w:rPr>
            </w:pPr>
            <w:r w:rsidRPr="00FA4EF8">
              <w:rPr>
                <w:rFonts w:ascii="Arial" w:eastAsia="Times New Roman" w:hAnsi="Arial" w:cs="Arial"/>
                <w:sz w:val="20"/>
                <w:szCs w:val="27"/>
              </w:rPr>
              <w:t>100 %</w:t>
            </w:r>
          </w:p>
        </w:tc>
      </w:tr>
      <w:tr w:rsidR="009D3F09" w:rsidRPr="00FA4EF8" w14:paraId="78A8F9A4" w14:textId="77777777" w:rsidTr="00E75E7F">
        <w:tc>
          <w:tcPr>
            <w:tcW w:w="675" w:type="dxa"/>
          </w:tcPr>
          <w:p w14:paraId="1889A7DD" w14:textId="77777777" w:rsidR="00737943" w:rsidRPr="00FA4EF8" w:rsidRDefault="00737943" w:rsidP="00EA4A3B">
            <w:pPr>
              <w:rPr>
                <w:rFonts w:ascii="Arial" w:eastAsia="Times New Roman" w:hAnsi="Arial" w:cs="Arial"/>
                <w:sz w:val="20"/>
                <w:szCs w:val="27"/>
              </w:rPr>
            </w:pPr>
            <w:r w:rsidRPr="00FA4EF8">
              <w:rPr>
                <w:rFonts w:ascii="Arial" w:eastAsia="Times New Roman" w:hAnsi="Arial" w:cs="Arial"/>
                <w:sz w:val="20"/>
                <w:szCs w:val="27"/>
              </w:rPr>
              <w:t>1.1.2.1</w:t>
            </w:r>
          </w:p>
          <w:p w14:paraId="73F987FF" w14:textId="77777777" w:rsidR="00737943" w:rsidRPr="00FA4EF8" w:rsidRDefault="00737943" w:rsidP="00EA4A3B">
            <w:pPr>
              <w:rPr>
                <w:rFonts w:ascii="Arial" w:eastAsia="Times New Roman" w:hAnsi="Arial" w:cs="Arial"/>
                <w:sz w:val="20"/>
                <w:szCs w:val="27"/>
              </w:rPr>
            </w:pPr>
          </w:p>
        </w:tc>
        <w:tc>
          <w:tcPr>
            <w:tcW w:w="1418" w:type="dxa"/>
          </w:tcPr>
          <w:p w14:paraId="46E3431D" w14:textId="77777777" w:rsidR="00737943" w:rsidRPr="00FA4EF8" w:rsidRDefault="00737943" w:rsidP="00EA4A3B">
            <w:pPr>
              <w:ind w:right="-108"/>
              <w:rPr>
                <w:rFonts w:ascii="Arial" w:hAnsi="Arial" w:cs="Arial"/>
                <w:sz w:val="20"/>
                <w:szCs w:val="27"/>
              </w:rPr>
            </w:pPr>
          </w:p>
        </w:tc>
        <w:tc>
          <w:tcPr>
            <w:tcW w:w="1559" w:type="dxa"/>
          </w:tcPr>
          <w:p w14:paraId="17928495" w14:textId="77777777" w:rsidR="00737943" w:rsidRPr="00FA4EF8" w:rsidRDefault="00737943" w:rsidP="00EA4A3B">
            <w:pPr>
              <w:ind w:left="-97" w:right="-108"/>
              <w:rPr>
                <w:rFonts w:ascii="Arial" w:hAnsi="Arial" w:cs="Arial"/>
                <w:sz w:val="20"/>
                <w:szCs w:val="27"/>
              </w:rPr>
            </w:pPr>
            <w:r w:rsidRPr="00FA4EF8">
              <w:rPr>
                <w:rFonts w:ascii="Arial" w:hAnsi="Arial" w:cs="Arial"/>
                <w:sz w:val="20"/>
                <w:szCs w:val="27"/>
              </w:rPr>
              <w:t>Cakupan Penanganan Pencegahan dan Penanggulangan Kebakaran dan non kebakaran</w:t>
            </w:r>
          </w:p>
          <w:p w14:paraId="6AF501D2" w14:textId="77777777" w:rsidR="00737943" w:rsidRPr="00FA4EF8" w:rsidRDefault="00737943" w:rsidP="00EA4A3B">
            <w:pPr>
              <w:ind w:left="-97" w:right="-108"/>
              <w:rPr>
                <w:rFonts w:ascii="Arial" w:hAnsi="Arial" w:cs="Arial"/>
                <w:sz w:val="12"/>
                <w:szCs w:val="27"/>
              </w:rPr>
            </w:pPr>
          </w:p>
        </w:tc>
        <w:tc>
          <w:tcPr>
            <w:tcW w:w="851" w:type="dxa"/>
          </w:tcPr>
          <w:p w14:paraId="5453D03F" w14:textId="77777777" w:rsidR="00737943" w:rsidRPr="00FA4EF8" w:rsidRDefault="00737943" w:rsidP="00EA4A3B">
            <w:pPr>
              <w:ind w:left="-108"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850" w:type="dxa"/>
          </w:tcPr>
          <w:p w14:paraId="2E68DD93" w14:textId="77777777" w:rsidR="00737943" w:rsidRPr="00FA4EF8" w:rsidRDefault="00737943" w:rsidP="00EA4A3B">
            <w:pPr>
              <w:ind w:left="-108"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851" w:type="dxa"/>
          </w:tcPr>
          <w:p w14:paraId="08091E55" w14:textId="77777777" w:rsidR="00737943" w:rsidRPr="00FA4EF8" w:rsidRDefault="00737943" w:rsidP="00EA4A3B">
            <w:pPr>
              <w:ind w:left="-76"/>
              <w:jc w:val="center"/>
              <w:rPr>
                <w:rFonts w:ascii="Arial" w:eastAsia="Times New Roman" w:hAnsi="Arial" w:cs="Arial"/>
                <w:sz w:val="20"/>
                <w:szCs w:val="27"/>
              </w:rPr>
            </w:pPr>
            <w:r w:rsidRPr="00FA4EF8">
              <w:rPr>
                <w:rFonts w:ascii="Arial" w:eastAsia="Times New Roman" w:hAnsi="Arial" w:cs="Arial"/>
                <w:sz w:val="20"/>
                <w:szCs w:val="27"/>
              </w:rPr>
              <w:t>100</w:t>
            </w:r>
          </w:p>
        </w:tc>
        <w:tc>
          <w:tcPr>
            <w:tcW w:w="850" w:type="dxa"/>
          </w:tcPr>
          <w:p w14:paraId="60DD52C2" w14:textId="77777777" w:rsidR="00737943" w:rsidRPr="00FA4EF8" w:rsidRDefault="00737943" w:rsidP="00EA4A3B">
            <w:pPr>
              <w:ind w:left="-57"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992" w:type="dxa"/>
          </w:tcPr>
          <w:p w14:paraId="25BCB8F1" w14:textId="77777777" w:rsidR="00737943" w:rsidRPr="00FA4EF8" w:rsidRDefault="00737943" w:rsidP="00EA4A3B">
            <w:pPr>
              <w:ind w:left="-108" w:right="-108"/>
              <w:jc w:val="center"/>
              <w:rPr>
                <w:rFonts w:ascii="Arial" w:eastAsia="Times New Roman" w:hAnsi="Arial" w:cs="Arial"/>
                <w:sz w:val="20"/>
                <w:szCs w:val="27"/>
              </w:rPr>
            </w:pPr>
            <w:r w:rsidRPr="00FA4EF8">
              <w:rPr>
                <w:rFonts w:ascii="Arial" w:eastAsia="Times New Roman" w:hAnsi="Arial" w:cs="Arial"/>
                <w:sz w:val="20"/>
                <w:szCs w:val="27"/>
              </w:rPr>
              <w:t>100</w:t>
            </w:r>
          </w:p>
        </w:tc>
        <w:tc>
          <w:tcPr>
            <w:tcW w:w="851" w:type="dxa"/>
          </w:tcPr>
          <w:p w14:paraId="540FAE92" w14:textId="77777777" w:rsidR="00737943" w:rsidRPr="00FA4EF8" w:rsidRDefault="00737943" w:rsidP="00EA4A3B">
            <w:pPr>
              <w:ind w:left="-71" w:right="-142"/>
              <w:jc w:val="center"/>
              <w:rPr>
                <w:rFonts w:ascii="Arial" w:eastAsia="Times New Roman" w:hAnsi="Arial" w:cs="Arial"/>
                <w:sz w:val="20"/>
                <w:szCs w:val="27"/>
              </w:rPr>
            </w:pPr>
            <w:r w:rsidRPr="00FA4EF8">
              <w:rPr>
                <w:rFonts w:ascii="Arial" w:eastAsia="Times New Roman" w:hAnsi="Arial" w:cs="Arial"/>
                <w:sz w:val="20"/>
                <w:szCs w:val="27"/>
              </w:rPr>
              <w:t>100%</w:t>
            </w:r>
          </w:p>
        </w:tc>
      </w:tr>
    </w:tbl>
    <w:p w14:paraId="35945574" w14:textId="7B7B4245" w:rsidR="00A85575" w:rsidRPr="00FA4EF8" w:rsidRDefault="00E40255" w:rsidP="00281996">
      <w:pPr>
        <w:spacing w:after="0" w:line="360" w:lineRule="auto"/>
        <w:ind w:firstLine="720"/>
        <w:jc w:val="both"/>
        <w:rPr>
          <w:rFonts w:ascii="Arial" w:hAnsi="Arial" w:cs="Arial"/>
          <w:i/>
          <w:sz w:val="20"/>
          <w:szCs w:val="27"/>
        </w:rPr>
      </w:pPr>
      <w:proofErr w:type="gramStart"/>
      <w:r w:rsidRPr="00FA4EF8">
        <w:rPr>
          <w:rFonts w:ascii="Arial" w:hAnsi="Arial" w:cs="Arial"/>
          <w:i/>
          <w:sz w:val="20"/>
          <w:szCs w:val="27"/>
        </w:rPr>
        <w:t>Sumber :</w:t>
      </w:r>
      <w:proofErr w:type="gramEnd"/>
      <w:r w:rsidRPr="00FA4EF8">
        <w:rPr>
          <w:rFonts w:ascii="Arial" w:hAnsi="Arial" w:cs="Arial"/>
          <w:i/>
          <w:sz w:val="20"/>
          <w:szCs w:val="27"/>
        </w:rPr>
        <w:t xml:space="preserve"> Data Dinas Pemadam Kebakaran dan Penyelamatan</w:t>
      </w:r>
    </w:p>
    <w:p w14:paraId="20CE9A56" w14:textId="77777777" w:rsidR="00E57086" w:rsidRPr="00FA4EF8" w:rsidRDefault="00E57086" w:rsidP="00281996">
      <w:pPr>
        <w:spacing w:after="0" w:line="360" w:lineRule="auto"/>
        <w:ind w:firstLine="720"/>
        <w:jc w:val="both"/>
        <w:rPr>
          <w:rFonts w:ascii="Arial" w:hAnsi="Arial" w:cs="Arial"/>
          <w:i/>
          <w:sz w:val="20"/>
          <w:szCs w:val="27"/>
        </w:rPr>
      </w:pPr>
    </w:p>
    <w:p w14:paraId="42AA504B" w14:textId="77777777" w:rsidR="00281996" w:rsidRPr="00FA4EF8" w:rsidRDefault="00281996" w:rsidP="00281996">
      <w:pPr>
        <w:spacing w:after="0" w:line="360" w:lineRule="auto"/>
        <w:ind w:firstLine="720"/>
        <w:jc w:val="both"/>
        <w:rPr>
          <w:rFonts w:ascii="Arial" w:hAnsi="Arial" w:cs="Arial"/>
          <w:i/>
          <w:sz w:val="20"/>
          <w:szCs w:val="27"/>
        </w:rPr>
      </w:pPr>
    </w:p>
    <w:p w14:paraId="169F1591" w14:textId="56AE0DCD" w:rsidR="0007493A" w:rsidRPr="00FA4EF8" w:rsidRDefault="00A85575" w:rsidP="00F2293F">
      <w:pPr>
        <w:spacing w:after="0" w:line="360" w:lineRule="auto"/>
        <w:ind w:left="1418"/>
        <w:jc w:val="both"/>
        <w:rPr>
          <w:rFonts w:ascii="Arial" w:hAnsi="Arial" w:cs="Arial"/>
          <w:sz w:val="24"/>
        </w:rPr>
      </w:pPr>
      <w:r w:rsidRPr="00FA4EF8">
        <w:rPr>
          <w:rFonts w:ascii="Arial" w:hAnsi="Arial" w:cs="Arial"/>
          <w:sz w:val="24"/>
        </w:rPr>
        <w:lastRenderedPageBreak/>
        <w:t>Tahun 2022 dengan nilai 57,60 (CC) total nilai AKIP Hasil Evaluasi Implementasi SAKIP tahun 2022 lebih rendah dari tahun sebelumnya, hal ini selain belum terpenuhinya kriteria penilaian juga dipengaruhi oleh perubahan komponen/</w:t>
      </w:r>
      <w:r w:rsidR="00E90BDA" w:rsidRPr="00FA4EF8">
        <w:rPr>
          <w:rFonts w:ascii="Arial" w:hAnsi="Arial" w:cs="Arial"/>
          <w:sz w:val="24"/>
        </w:rPr>
        <w:t>s</w:t>
      </w:r>
      <w:r w:rsidRPr="00FA4EF8">
        <w:rPr>
          <w:rFonts w:ascii="Arial" w:hAnsi="Arial" w:cs="Arial"/>
          <w:sz w:val="24"/>
        </w:rPr>
        <w:t xml:space="preserve">ub </w:t>
      </w:r>
      <w:r w:rsidR="00E90BDA" w:rsidRPr="00FA4EF8">
        <w:rPr>
          <w:rFonts w:ascii="Arial" w:hAnsi="Arial" w:cs="Arial"/>
          <w:sz w:val="24"/>
        </w:rPr>
        <w:t>k</w:t>
      </w:r>
      <w:r w:rsidRPr="00FA4EF8">
        <w:rPr>
          <w:rFonts w:ascii="Arial" w:hAnsi="Arial" w:cs="Arial"/>
          <w:sz w:val="24"/>
        </w:rPr>
        <w:t>omponen penilaian, sebagaimana Peraturan Menteri Pendayagunaan Aparatur Negara dan Reformasi Birokrasi Nomor 88 Tahun 2021 Tentang Evaluasi Akuntabilitas Kinerja Instansi Pemerintah, sehingga hasil total evaluasi ini tidak dapat disandingkan sebagai perbandingan antara hasil total penilaian tahun 2022. Capaian indikator AKIP pada tahun 2023 dengan nilai 65,95 (B) hal ini telah memenuhi target yang telah ditetapkan, namun ada beberapa rekomendasi sebagai bahan pertimbangan untuk dimanfaatkan dalam membuat dokumen perencanan dan penganggaran dan target kinerja organisasi secara</w:t>
      </w:r>
      <w:r w:rsidR="0007493A" w:rsidRPr="00FA4EF8">
        <w:rPr>
          <w:rFonts w:ascii="Arial" w:hAnsi="Arial" w:cs="Arial"/>
          <w:sz w:val="24"/>
        </w:rPr>
        <w:t xml:space="preserve"> maksimal. Capaian laporan kinerja tahun 2024 Nilai AKIP 68,30 dengan target 68</w:t>
      </w:r>
      <w:r w:rsidR="00E90BDA" w:rsidRPr="00FA4EF8">
        <w:rPr>
          <w:rFonts w:ascii="Arial" w:hAnsi="Arial" w:cs="Arial"/>
          <w:sz w:val="24"/>
        </w:rPr>
        <w:t>,</w:t>
      </w:r>
      <w:r w:rsidR="0007493A" w:rsidRPr="00FA4EF8">
        <w:rPr>
          <w:rFonts w:ascii="Arial" w:hAnsi="Arial" w:cs="Arial"/>
          <w:sz w:val="24"/>
        </w:rPr>
        <w:t xml:space="preserve"> </w:t>
      </w:r>
      <w:r w:rsidR="00E90BDA" w:rsidRPr="00FA4EF8">
        <w:rPr>
          <w:rFonts w:ascii="Arial" w:hAnsi="Arial" w:cs="Arial"/>
          <w:sz w:val="24"/>
        </w:rPr>
        <w:t>d</w:t>
      </w:r>
      <w:r w:rsidR="0007493A" w:rsidRPr="00FA4EF8">
        <w:rPr>
          <w:rFonts w:ascii="Arial" w:hAnsi="Arial" w:cs="Arial"/>
          <w:sz w:val="24"/>
        </w:rPr>
        <w:t>apat disimpulkan capaian melebihi target yang telah ditetapkan namun masih terdapat bebrapa rekomendasi yang harus dipenuhi. Nilai capaian kinerja sampai tahun 2025 belum dapat disajikan karena sampai dokumen ini dibuat belum dilakukan penilaian oleh tim Inspektorat.</w:t>
      </w:r>
    </w:p>
    <w:p w14:paraId="700B07A8" w14:textId="77777777" w:rsidR="0007493A" w:rsidRPr="00FA4EF8" w:rsidRDefault="0007493A" w:rsidP="00F2293F">
      <w:pPr>
        <w:spacing w:after="0" w:line="360" w:lineRule="auto"/>
        <w:ind w:left="1418"/>
        <w:jc w:val="both"/>
        <w:rPr>
          <w:rFonts w:ascii="Arial" w:hAnsi="Arial" w:cs="Arial"/>
          <w:sz w:val="24"/>
        </w:rPr>
      </w:pPr>
    </w:p>
    <w:p w14:paraId="7231A9C5" w14:textId="77777777" w:rsidR="00A85575" w:rsidRPr="00FA4EF8" w:rsidRDefault="00A85575" w:rsidP="00F2293F">
      <w:pPr>
        <w:spacing w:after="0" w:line="360" w:lineRule="auto"/>
        <w:ind w:left="1418"/>
        <w:jc w:val="both"/>
        <w:rPr>
          <w:rFonts w:ascii="Arial" w:eastAsia="Times New Roman" w:hAnsi="Arial" w:cs="Arial"/>
          <w:sz w:val="28"/>
          <w:szCs w:val="27"/>
        </w:rPr>
      </w:pPr>
      <w:r w:rsidRPr="00FA4EF8">
        <w:rPr>
          <w:rFonts w:ascii="Arial" w:hAnsi="Arial" w:cs="Arial"/>
          <w:sz w:val="24"/>
        </w:rPr>
        <w:t>Realisasi penurunan ke</w:t>
      </w:r>
      <w:r w:rsidR="0007493A" w:rsidRPr="00FA4EF8">
        <w:rPr>
          <w:rFonts w:ascii="Arial" w:hAnsi="Arial" w:cs="Arial"/>
          <w:sz w:val="24"/>
        </w:rPr>
        <w:t>jadian kebakaran dari tahun 2022</w:t>
      </w:r>
      <w:r w:rsidRPr="00FA4EF8">
        <w:rPr>
          <w:rFonts w:ascii="Arial" w:hAnsi="Arial" w:cs="Arial"/>
          <w:sz w:val="24"/>
        </w:rPr>
        <w:t xml:space="preserve"> sampai tahun 2023 mengalami peningkatan dengan terjadinya penurunan kejadian kebakaran. Pada tahun 2023 terjadi penurunan kejadian kebakaran dari 37 kejadian menjadi 36 kejadian kebakaran. Namun pada tahun 2024 terjadi peningkatan kejadian kebakaran yang sangat tinggi terutama pada wilayah non manajemen kebakaran yaitu dari 21 kejadian kebakaran pada tahun 2023 menjadi 39 kejadian kebakaran pada tahun 2024.</w:t>
      </w:r>
      <w:r w:rsidR="0007493A" w:rsidRPr="00FA4EF8">
        <w:rPr>
          <w:rFonts w:ascii="Arial" w:hAnsi="Arial" w:cs="Arial"/>
          <w:sz w:val="24"/>
        </w:rPr>
        <w:t xml:space="preserve"> Pada tahun 2025 terjadi penurunan kejadian kebakaran yang signifikan di Non wilayah manajemen kebakaran, tahun 2024 39 kejadian menurun ditahun 2025 menjadi 30 kejadian kebakaran.</w:t>
      </w:r>
    </w:p>
    <w:p w14:paraId="77338C96" w14:textId="77777777" w:rsidR="00A85575" w:rsidRPr="00FA4EF8" w:rsidRDefault="00A85575" w:rsidP="00F2293F">
      <w:pPr>
        <w:spacing w:after="0" w:line="360" w:lineRule="auto"/>
        <w:ind w:left="1418"/>
        <w:jc w:val="both"/>
        <w:rPr>
          <w:rFonts w:ascii="Arial" w:eastAsia="Times New Roman" w:hAnsi="Arial" w:cs="Arial"/>
          <w:sz w:val="24"/>
          <w:szCs w:val="27"/>
        </w:rPr>
      </w:pPr>
    </w:p>
    <w:p w14:paraId="0FA5556D" w14:textId="14723BAC" w:rsidR="0064045E"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3.</w:t>
      </w:r>
      <w:r w:rsidR="0064045E" w:rsidRPr="00FA4EF8">
        <w:rPr>
          <w:rFonts w:ascii="Arial" w:eastAsia="Times New Roman" w:hAnsi="Arial" w:cs="Arial"/>
          <w:sz w:val="24"/>
          <w:szCs w:val="27"/>
        </w:rPr>
        <w:t xml:space="preserve"> </w:t>
      </w:r>
      <w:r w:rsidR="0064045E" w:rsidRPr="00FA4EF8">
        <w:rPr>
          <w:rFonts w:ascii="Arial" w:eastAsia="Times New Roman" w:hAnsi="Arial" w:cs="Arial"/>
          <w:sz w:val="24"/>
          <w:szCs w:val="27"/>
        </w:rPr>
        <w:tab/>
        <w:t>Membandingkan realisasi kinerja sampai dengan tahun ini dengan target jangka menengah yang terdapat dalam dokumen perencanaan strategis organisasi</w:t>
      </w:r>
      <w:r w:rsidR="006E1E9C" w:rsidRPr="00FA4EF8">
        <w:rPr>
          <w:rFonts w:ascii="Arial" w:eastAsia="Times New Roman" w:hAnsi="Arial" w:cs="Arial"/>
          <w:sz w:val="24"/>
          <w:szCs w:val="27"/>
        </w:rPr>
        <w:t>.</w:t>
      </w:r>
    </w:p>
    <w:p w14:paraId="54CADEAF" w14:textId="77777777" w:rsidR="009E7DE6" w:rsidRPr="00FA4EF8" w:rsidRDefault="0064045E" w:rsidP="00FA4EF8">
      <w:pPr>
        <w:spacing w:after="0" w:line="360" w:lineRule="auto"/>
        <w:ind w:left="993" w:firstLine="425"/>
        <w:jc w:val="both"/>
        <w:rPr>
          <w:rFonts w:ascii="Arial" w:eastAsia="Times New Roman" w:hAnsi="Arial" w:cs="Arial"/>
          <w:sz w:val="24"/>
          <w:szCs w:val="27"/>
        </w:rPr>
      </w:pPr>
      <w:r w:rsidRPr="00FA4EF8">
        <w:rPr>
          <w:rFonts w:ascii="Arial" w:eastAsia="Times New Roman" w:hAnsi="Arial" w:cs="Arial"/>
          <w:sz w:val="24"/>
          <w:szCs w:val="27"/>
        </w:rPr>
        <w:lastRenderedPageBreak/>
        <w:t xml:space="preserve">Perbandingan realisasi kinerja sampai dengan tahun 2024 dengan target jangka menengah yang terdapat pada dokumen perencanaan strategis </w:t>
      </w:r>
      <w:r w:rsidR="00640306" w:rsidRPr="00FA4EF8">
        <w:rPr>
          <w:rFonts w:ascii="Arial" w:eastAsia="Times New Roman" w:hAnsi="Arial" w:cs="Arial"/>
          <w:sz w:val="24"/>
          <w:szCs w:val="27"/>
        </w:rPr>
        <w:t xml:space="preserve">Dinas Pemadam Kebakaran Dan Penyelamatan Periode 2024-2026 Diuraikan Sebagai </w:t>
      </w:r>
      <w:proofErr w:type="gramStart"/>
      <w:r w:rsidR="00640306" w:rsidRPr="00FA4EF8">
        <w:rPr>
          <w:rFonts w:ascii="Arial" w:eastAsia="Times New Roman" w:hAnsi="Arial" w:cs="Arial"/>
          <w:sz w:val="24"/>
          <w:szCs w:val="27"/>
        </w:rPr>
        <w:t>Berikut :</w:t>
      </w:r>
      <w:proofErr w:type="gramEnd"/>
    </w:p>
    <w:p w14:paraId="41547D69" w14:textId="77777777" w:rsidR="0064045E" w:rsidRPr="00FA4EF8" w:rsidRDefault="0064045E" w:rsidP="0064045E">
      <w:pPr>
        <w:spacing w:after="0" w:line="360" w:lineRule="auto"/>
        <w:ind w:left="1276" w:firstLine="567"/>
        <w:jc w:val="both"/>
        <w:rPr>
          <w:rFonts w:ascii="Arial" w:eastAsia="Times New Roman" w:hAnsi="Arial" w:cs="Arial"/>
          <w:sz w:val="12"/>
          <w:szCs w:val="27"/>
        </w:rPr>
      </w:pPr>
    </w:p>
    <w:p w14:paraId="615C0726" w14:textId="77777777" w:rsidR="007F4951" w:rsidRPr="00FA4EF8" w:rsidRDefault="007F4951" w:rsidP="0064045E">
      <w:pPr>
        <w:spacing w:after="0" w:line="360" w:lineRule="auto"/>
        <w:ind w:left="1276" w:firstLine="567"/>
        <w:jc w:val="both"/>
        <w:rPr>
          <w:rFonts w:ascii="Arial" w:eastAsia="Times New Roman" w:hAnsi="Arial" w:cs="Arial"/>
          <w:sz w:val="12"/>
          <w:szCs w:val="27"/>
        </w:rPr>
      </w:pPr>
    </w:p>
    <w:p w14:paraId="228B2D20" w14:textId="77777777" w:rsidR="0064045E" w:rsidRPr="00FA4EF8" w:rsidRDefault="0064045E" w:rsidP="00FA4EF8">
      <w:pPr>
        <w:spacing w:after="0" w:line="360" w:lineRule="auto"/>
        <w:ind w:left="709"/>
        <w:jc w:val="center"/>
        <w:rPr>
          <w:rFonts w:ascii="Arial" w:hAnsi="Arial" w:cs="Arial"/>
          <w:sz w:val="24"/>
          <w:szCs w:val="27"/>
        </w:rPr>
      </w:pPr>
      <w:r w:rsidRPr="00FA4EF8">
        <w:rPr>
          <w:rFonts w:ascii="Arial" w:hAnsi="Arial" w:cs="Arial"/>
          <w:sz w:val="24"/>
          <w:szCs w:val="27"/>
        </w:rPr>
        <w:t>Tabel 3.4 Kemajuan Capaian Sasaran Strategis</w:t>
      </w:r>
    </w:p>
    <w:p w14:paraId="504EE2D1" w14:textId="77777777" w:rsidR="0064045E" w:rsidRPr="00FA4EF8" w:rsidRDefault="0064045E" w:rsidP="0064045E">
      <w:pPr>
        <w:spacing w:after="0" w:line="360" w:lineRule="auto"/>
        <w:ind w:left="567"/>
        <w:jc w:val="center"/>
        <w:rPr>
          <w:rFonts w:ascii="Arial" w:hAnsi="Arial" w:cs="Arial"/>
          <w:b/>
          <w:sz w:val="12"/>
          <w:szCs w:val="27"/>
        </w:rPr>
      </w:pPr>
    </w:p>
    <w:tbl>
      <w:tblPr>
        <w:tblStyle w:val="TableGrid"/>
        <w:tblW w:w="0" w:type="auto"/>
        <w:tblInd w:w="817" w:type="dxa"/>
        <w:tblLook w:val="04A0" w:firstRow="1" w:lastRow="0" w:firstColumn="1" w:lastColumn="0" w:noHBand="0" w:noVBand="1"/>
      </w:tblPr>
      <w:tblGrid>
        <w:gridCol w:w="851"/>
        <w:gridCol w:w="1984"/>
        <w:gridCol w:w="2268"/>
        <w:gridCol w:w="992"/>
        <w:gridCol w:w="1418"/>
        <w:gridCol w:w="1145"/>
      </w:tblGrid>
      <w:tr w:rsidR="009D3F09" w:rsidRPr="00FA4EF8" w14:paraId="6D25D5BE" w14:textId="77777777" w:rsidTr="00E75E7F">
        <w:trPr>
          <w:trHeight w:val="824"/>
        </w:trPr>
        <w:tc>
          <w:tcPr>
            <w:tcW w:w="851" w:type="dxa"/>
            <w:shd w:val="clear" w:color="auto" w:fill="DBE5F1" w:themeFill="accent1" w:themeFillTint="33"/>
            <w:vAlign w:val="center"/>
          </w:tcPr>
          <w:p w14:paraId="7D603C9F" w14:textId="77777777" w:rsidR="0064045E" w:rsidRPr="00FA4EF8" w:rsidRDefault="0064045E" w:rsidP="0064045E">
            <w:pPr>
              <w:ind w:left="-141" w:right="-108"/>
              <w:jc w:val="center"/>
              <w:rPr>
                <w:rFonts w:ascii="Arial" w:hAnsi="Arial" w:cs="Arial"/>
                <w:b/>
                <w:sz w:val="20"/>
                <w:szCs w:val="27"/>
              </w:rPr>
            </w:pPr>
            <w:r w:rsidRPr="00FA4EF8">
              <w:rPr>
                <w:rFonts w:ascii="Arial" w:hAnsi="Arial" w:cs="Arial"/>
                <w:b/>
                <w:sz w:val="20"/>
                <w:szCs w:val="27"/>
              </w:rPr>
              <w:t>No</w:t>
            </w:r>
          </w:p>
        </w:tc>
        <w:tc>
          <w:tcPr>
            <w:tcW w:w="1984" w:type="dxa"/>
            <w:shd w:val="clear" w:color="auto" w:fill="DBE5F1" w:themeFill="accent1" w:themeFillTint="33"/>
            <w:vAlign w:val="center"/>
          </w:tcPr>
          <w:p w14:paraId="700291A6" w14:textId="77777777" w:rsidR="0064045E" w:rsidRPr="00FA4EF8" w:rsidRDefault="0064045E" w:rsidP="0064045E">
            <w:pPr>
              <w:ind w:right="-82"/>
              <w:jc w:val="center"/>
              <w:rPr>
                <w:rFonts w:ascii="Arial" w:hAnsi="Arial" w:cs="Arial"/>
                <w:b/>
                <w:sz w:val="20"/>
                <w:szCs w:val="27"/>
              </w:rPr>
            </w:pPr>
            <w:r w:rsidRPr="00FA4EF8">
              <w:rPr>
                <w:rFonts w:ascii="Arial" w:hAnsi="Arial" w:cs="Arial"/>
                <w:b/>
                <w:sz w:val="20"/>
                <w:szCs w:val="27"/>
              </w:rPr>
              <w:t>Tujuan/ Sasaran</w:t>
            </w:r>
          </w:p>
        </w:tc>
        <w:tc>
          <w:tcPr>
            <w:tcW w:w="2268" w:type="dxa"/>
            <w:shd w:val="clear" w:color="auto" w:fill="DBE5F1" w:themeFill="accent1" w:themeFillTint="33"/>
            <w:vAlign w:val="center"/>
          </w:tcPr>
          <w:p w14:paraId="2D9A911B" w14:textId="77777777" w:rsidR="0064045E" w:rsidRPr="00FA4EF8" w:rsidRDefault="0064045E" w:rsidP="0064045E">
            <w:pPr>
              <w:ind w:right="-108"/>
              <w:jc w:val="center"/>
              <w:rPr>
                <w:rFonts w:ascii="Arial" w:hAnsi="Arial" w:cs="Arial"/>
                <w:b/>
                <w:sz w:val="20"/>
                <w:szCs w:val="27"/>
              </w:rPr>
            </w:pPr>
            <w:r w:rsidRPr="00FA4EF8">
              <w:rPr>
                <w:rFonts w:ascii="Arial" w:hAnsi="Arial" w:cs="Arial"/>
                <w:b/>
                <w:sz w:val="20"/>
                <w:szCs w:val="27"/>
              </w:rPr>
              <w:t>Indikator Kinerja</w:t>
            </w:r>
          </w:p>
        </w:tc>
        <w:tc>
          <w:tcPr>
            <w:tcW w:w="992" w:type="dxa"/>
            <w:shd w:val="clear" w:color="auto" w:fill="DBE5F1" w:themeFill="accent1" w:themeFillTint="33"/>
            <w:vAlign w:val="center"/>
          </w:tcPr>
          <w:p w14:paraId="1DBD7FC5" w14:textId="77777777" w:rsidR="0064045E" w:rsidRPr="00FA4EF8" w:rsidRDefault="0064045E" w:rsidP="0064045E">
            <w:pPr>
              <w:ind w:left="-108" w:right="-108"/>
              <w:jc w:val="center"/>
              <w:rPr>
                <w:rFonts w:ascii="Arial" w:hAnsi="Arial" w:cs="Arial"/>
                <w:b/>
                <w:sz w:val="20"/>
                <w:szCs w:val="27"/>
              </w:rPr>
            </w:pPr>
            <w:r w:rsidRPr="00FA4EF8">
              <w:rPr>
                <w:rFonts w:ascii="Arial" w:hAnsi="Arial" w:cs="Arial"/>
                <w:b/>
                <w:sz w:val="20"/>
                <w:szCs w:val="27"/>
              </w:rPr>
              <w:t>Realisasi Kinerja Tahun n</w:t>
            </w:r>
          </w:p>
        </w:tc>
        <w:tc>
          <w:tcPr>
            <w:tcW w:w="1418" w:type="dxa"/>
            <w:shd w:val="clear" w:color="auto" w:fill="DBE5F1" w:themeFill="accent1" w:themeFillTint="33"/>
            <w:vAlign w:val="center"/>
          </w:tcPr>
          <w:p w14:paraId="09DB5C92" w14:textId="77777777" w:rsidR="0064045E" w:rsidRPr="00FA4EF8" w:rsidRDefault="0064045E" w:rsidP="006E1E9C">
            <w:pPr>
              <w:ind w:left="-119" w:right="-108"/>
              <w:jc w:val="center"/>
              <w:rPr>
                <w:rFonts w:ascii="Arial" w:hAnsi="Arial" w:cs="Arial"/>
                <w:b/>
                <w:sz w:val="20"/>
                <w:szCs w:val="27"/>
              </w:rPr>
            </w:pPr>
            <w:r w:rsidRPr="00FA4EF8">
              <w:rPr>
                <w:rFonts w:ascii="Arial" w:hAnsi="Arial" w:cs="Arial"/>
                <w:b/>
                <w:sz w:val="20"/>
                <w:szCs w:val="27"/>
              </w:rPr>
              <w:t>Target Akhir Rencana Strategis</w:t>
            </w:r>
          </w:p>
        </w:tc>
        <w:tc>
          <w:tcPr>
            <w:tcW w:w="1145" w:type="dxa"/>
            <w:shd w:val="clear" w:color="auto" w:fill="DBE5F1" w:themeFill="accent1" w:themeFillTint="33"/>
            <w:vAlign w:val="center"/>
          </w:tcPr>
          <w:p w14:paraId="3F7B02C3" w14:textId="77777777" w:rsidR="0064045E" w:rsidRPr="00FA4EF8" w:rsidRDefault="0064045E" w:rsidP="006E1E9C">
            <w:pPr>
              <w:ind w:left="-108" w:right="-97"/>
              <w:jc w:val="center"/>
              <w:rPr>
                <w:rFonts w:ascii="Arial" w:hAnsi="Arial" w:cs="Arial"/>
                <w:b/>
                <w:sz w:val="20"/>
                <w:szCs w:val="27"/>
              </w:rPr>
            </w:pPr>
            <w:r w:rsidRPr="00FA4EF8">
              <w:rPr>
                <w:rFonts w:ascii="Arial" w:hAnsi="Arial" w:cs="Arial"/>
                <w:b/>
                <w:sz w:val="20"/>
                <w:szCs w:val="27"/>
              </w:rPr>
              <w:t>Tingkat Kemajuan</w:t>
            </w:r>
          </w:p>
        </w:tc>
      </w:tr>
      <w:tr w:rsidR="009D3F09" w:rsidRPr="00FA4EF8" w14:paraId="7002A847" w14:textId="77777777" w:rsidTr="00E75E7F">
        <w:tc>
          <w:tcPr>
            <w:tcW w:w="851" w:type="dxa"/>
          </w:tcPr>
          <w:p w14:paraId="5F85D13C" w14:textId="77777777" w:rsidR="0064045E" w:rsidRPr="00FA4EF8" w:rsidRDefault="0064045E" w:rsidP="0064045E">
            <w:pPr>
              <w:spacing w:line="360" w:lineRule="auto"/>
              <w:ind w:left="-141" w:right="-108"/>
              <w:jc w:val="center"/>
              <w:rPr>
                <w:rFonts w:ascii="Arial" w:hAnsi="Arial" w:cs="Arial"/>
                <w:sz w:val="20"/>
                <w:szCs w:val="27"/>
              </w:rPr>
            </w:pPr>
            <w:r w:rsidRPr="00FA4EF8">
              <w:rPr>
                <w:rFonts w:ascii="Arial" w:hAnsi="Arial" w:cs="Arial"/>
                <w:sz w:val="20"/>
                <w:szCs w:val="27"/>
              </w:rPr>
              <w:t>(1)</w:t>
            </w:r>
          </w:p>
        </w:tc>
        <w:tc>
          <w:tcPr>
            <w:tcW w:w="1984" w:type="dxa"/>
          </w:tcPr>
          <w:p w14:paraId="2BB8C456" w14:textId="77777777" w:rsidR="0064045E" w:rsidRPr="00FA4EF8" w:rsidRDefault="0064045E" w:rsidP="0064045E">
            <w:pPr>
              <w:spacing w:line="360" w:lineRule="auto"/>
              <w:ind w:right="-82"/>
              <w:jc w:val="center"/>
              <w:rPr>
                <w:rFonts w:ascii="Arial" w:hAnsi="Arial" w:cs="Arial"/>
                <w:sz w:val="20"/>
                <w:szCs w:val="27"/>
              </w:rPr>
            </w:pPr>
            <w:r w:rsidRPr="00FA4EF8">
              <w:rPr>
                <w:rFonts w:ascii="Arial" w:hAnsi="Arial" w:cs="Arial"/>
                <w:sz w:val="20"/>
                <w:szCs w:val="27"/>
              </w:rPr>
              <w:t>(2)</w:t>
            </w:r>
          </w:p>
        </w:tc>
        <w:tc>
          <w:tcPr>
            <w:tcW w:w="2268" w:type="dxa"/>
          </w:tcPr>
          <w:p w14:paraId="6A50F367" w14:textId="77777777" w:rsidR="0064045E" w:rsidRPr="00FA4EF8" w:rsidRDefault="0064045E" w:rsidP="0064045E">
            <w:pPr>
              <w:spacing w:line="360" w:lineRule="auto"/>
              <w:ind w:right="-108"/>
              <w:jc w:val="center"/>
              <w:rPr>
                <w:rFonts w:ascii="Arial" w:hAnsi="Arial" w:cs="Arial"/>
                <w:sz w:val="20"/>
                <w:szCs w:val="27"/>
              </w:rPr>
            </w:pPr>
            <w:r w:rsidRPr="00FA4EF8">
              <w:rPr>
                <w:rFonts w:ascii="Arial" w:hAnsi="Arial" w:cs="Arial"/>
                <w:sz w:val="20"/>
                <w:szCs w:val="27"/>
              </w:rPr>
              <w:t>(3)</w:t>
            </w:r>
          </w:p>
        </w:tc>
        <w:tc>
          <w:tcPr>
            <w:tcW w:w="992" w:type="dxa"/>
          </w:tcPr>
          <w:p w14:paraId="3E96A04B" w14:textId="77777777" w:rsidR="0064045E" w:rsidRPr="00FA4EF8" w:rsidRDefault="0064045E" w:rsidP="0064045E">
            <w:pPr>
              <w:spacing w:line="360" w:lineRule="auto"/>
              <w:ind w:left="-108" w:right="-108"/>
              <w:jc w:val="center"/>
              <w:rPr>
                <w:rFonts w:ascii="Arial" w:hAnsi="Arial" w:cs="Arial"/>
                <w:sz w:val="20"/>
                <w:szCs w:val="27"/>
              </w:rPr>
            </w:pPr>
            <w:r w:rsidRPr="00FA4EF8">
              <w:rPr>
                <w:rFonts w:ascii="Arial" w:hAnsi="Arial" w:cs="Arial"/>
                <w:sz w:val="20"/>
                <w:szCs w:val="27"/>
              </w:rPr>
              <w:t>(4)</w:t>
            </w:r>
          </w:p>
        </w:tc>
        <w:tc>
          <w:tcPr>
            <w:tcW w:w="1418" w:type="dxa"/>
          </w:tcPr>
          <w:p w14:paraId="339029F9" w14:textId="77777777" w:rsidR="0064045E" w:rsidRPr="00FA4EF8" w:rsidRDefault="0064045E" w:rsidP="0064045E">
            <w:pPr>
              <w:spacing w:line="360" w:lineRule="auto"/>
              <w:ind w:left="-250" w:right="-108"/>
              <w:jc w:val="center"/>
              <w:rPr>
                <w:rFonts w:ascii="Arial" w:hAnsi="Arial" w:cs="Arial"/>
                <w:sz w:val="20"/>
                <w:szCs w:val="27"/>
              </w:rPr>
            </w:pPr>
            <w:r w:rsidRPr="00FA4EF8">
              <w:rPr>
                <w:rFonts w:ascii="Arial" w:hAnsi="Arial" w:cs="Arial"/>
                <w:sz w:val="20"/>
                <w:szCs w:val="27"/>
              </w:rPr>
              <w:t>(5)</w:t>
            </w:r>
          </w:p>
        </w:tc>
        <w:tc>
          <w:tcPr>
            <w:tcW w:w="1145" w:type="dxa"/>
          </w:tcPr>
          <w:p w14:paraId="3CA70F4C" w14:textId="77777777" w:rsidR="0064045E" w:rsidRPr="00FA4EF8" w:rsidRDefault="0064045E" w:rsidP="006E1E9C">
            <w:pPr>
              <w:ind w:left="-108" w:right="-97"/>
              <w:jc w:val="center"/>
              <w:rPr>
                <w:rFonts w:ascii="Arial" w:hAnsi="Arial" w:cs="Arial"/>
                <w:sz w:val="20"/>
                <w:szCs w:val="20"/>
              </w:rPr>
            </w:pPr>
            <w:r w:rsidRPr="00FA4EF8">
              <w:rPr>
                <w:rFonts w:ascii="Arial" w:hAnsi="Arial" w:cs="Arial"/>
                <w:sz w:val="20"/>
                <w:szCs w:val="20"/>
              </w:rPr>
              <w:t>(6) =4/5*100</w:t>
            </w:r>
          </w:p>
        </w:tc>
      </w:tr>
      <w:tr w:rsidR="009D3F09" w:rsidRPr="00FA4EF8" w14:paraId="051EACF2" w14:textId="77777777" w:rsidTr="00E75E7F">
        <w:tc>
          <w:tcPr>
            <w:tcW w:w="851" w:type="dxa"/>
          </w:tcPr>
          <w:p w14:paraId="30FEAB8C" w14:textId="77777777" w:rsidR="0064045E" w:rsidRPr="00FA4EF8" w:rsidRDefault="0064045E" w:rsidP="00B16302">
            <w:pPr>
              <w:ind w:left="-141" w:right="-108"/>
              <w:rPr>
                <w:rFonts w:ascii="Arial" w:hAnsi="Arial" w:cs="Arial"/>
                <w:b/>
                <w:sz w:val="20"/>
                <w:szCs w:val="20"/>
              </w:rPr>
            </w:pPr>
            <w:r w:rsidRPr="00FA4EF8">
              <w:rPr>
                <w:rFonts w:ascii="Arial" w:hAnsi="Arial" w:cs="Arial"/>
                <w:sz w:val="20"/>
                <w:szCs w:val="20"/>
              </w:rPr>
              <w:t>1.1.1</w:t>
            </w:r>
          </w:p>
        </w:tc>
        <w:tc>
          <w:tcPr>
            <w:tcW w:w="1984" w:type="dxa"/>
          </w:tcPr>
          <w:p w14:paraId="3507E829" w14:textId="77777777" w:rsidR="0064045E" w:rsidRPr="00FA4EF8" w:rsidRDefault="0064045E" w:rsidP="00B16302">
            <w:pPr>
              <w:ind w:right="-82"/>
              <w:rPr>
                <w:rFonts w:ascii="Arial" w:hAnsi="Arial" w:cs="Arial"/>
                <w:sz w:val="20"/>
                <w:szCs w:val="20"/>
              </w:rPr>
            </w:pPr>
            <w:r w:rsidRPr="00FA4EF8">
              <w:rPr>
                <w:rFonts w:ascii="Arial" w:hAnsi="Arial" w:cs="Arial"/>
                <w:sz w:val="20"/>
                <w:szCs w:val="20"/>
              </w:rPr>
              <w:t>Meningkatkan Implementasi Reformasi Birokrasi Dinas Pemadam Kebakaran dan Penyelamatan Kabupaten Indragiri Hilir</w:t>
            </w:r>
          </w:p>
          <w:p w14:paraId="0B623F9E" w14:textId="77777777" w:rsidR="00B16302" w:rsidRPr="00FA4EF8" w:rsidRDefault="00B16302" w:rsidP="00B16302">
            <w:pPr>
              <w:ind w:right="-82"/>
              <w:rPr>
                <w:rFonts w:ascii="Arial" w:hAnsi="Arial" w:cs="Arial"/>
                <w:b/>
                <w:sz w:val="20"/>
                <w:szCs w:val="20"/>
              </w:rPr>
            </w:pPr>
          </w:p>
        </w:tc>
        <w:tc>
          <w:tcPr>
            <w:tcW w:w="2268" w:type="dxa"/>
          </w:tcPr>
          <w:p w14:paraId="532F5841" w14:textId="77777777" w:rsidR="0064045E" w:rsidRPr="00FA4EF8" w:rsidRDefault="0064045E" w:rsidP="00B16302">
            <w:pPr>
              <w:ind w:right="-108"/>
              <w:rPr>
                <w:rFonts w:ascii="Arial" w:hAnsi="Arial" w:cs="Arial"/>
                <w:b/>
                <w:sz w:val="20"/>
                <w:szCs w:val="20"/>
              </w:rPr>
            </w:pPr>
            <w:r w:rsidRPr="00FA4EF8">
              <w:rPr>
                <w:rFonts w:ascii="Arial" w:hAnsi="Arial" w:cs="Arial"/>
                <w:sz w:val="20"/>
                <w:szCs w:val="20"/>
              </w:rPr>
              <w:t>Nilai evaluasi Dinas Pemadam Kebakaran dan Penyelamatan Kab. Inhil atas komponen pengungkit</w:t>
            </w:r>
          </w:p>
        </w:tc>
        <w:tc>
          <w:tcPr>
            <w:tcW w:w="992" w:type="dxa"/>
          </w:tcPr>
          <w:p w14:paraId="5A5996DE" w14:textId="77777777" w:rsidR="0064045E" w:rsidRPr="00FA4EF8" w:rsidRDefault="00C33139" w:rsidP="0064045E">
            <w:pPr>
              <w:ind w:left="-108" w:right="-108"/>
              <w:jc w:val="center"/>
              <w:rPr>
                <w:rFonts w:ascii="Arial" w:hAnsi="Arial" w:cs="Arial"/>
                <w:sz w:val="20"/>
                <w:szCs w:val="20"/>
              </w:rPr>
            </w:pPr>
            <w:r w:rsidRPr="00FA4EF8">
              <w:rPr>
                <w:rFonts w:ascii="Arial" w:hAnsi="Arial" w:cs="Arial"/>
                <w:sz w:val="20"/>
                <w:szCs w:val="20"/>
              </w:rPr>
              <w:t>-</w:t>
            </w:r>
          </w:p>
        </w:tc>
        <w:tc>
          <w:tcPr>
            <w:tcW w:w="1418" w:type="dxa"/>
          </w:tcPr>
          <w:p w14:paraId="39FDBA03" w14:textId="77777777" w:rsidR="0064045E" w:rsidRPr="00FA4EF8" w:rsidRDefault="00C33139" w:rsidP="0064045E">
            <w:pPr>
              <w:ind w:left="-250" w:right="-108"/>
              <w:jc w:val="center"/>
              <w:rPr>
                <w:rFonts w:ascii="Arial" w:hAnsi="Arial" w:cs="Arial"/>
                <w:sz w:val="20"/>
                <w:szCs w:val="20"/>
              </w:rPr>
            </w:pPr>
            <w:r w:rsidRPr="00FA4EF8">
              <w:rPr>
                <w:rFonts w:ascii="Arial" w:hAnsi="Arial" w:cs="Arial"/>
                <w:sz w:val="20"/>
                <w:szCs w:val="20"/>
              </w:rPr>
              <w:t>27</w:t>
            </w:r>
          </w:p>
        </w:tc>
        <w:tc>
          <w:tcPr>
            <w:tcW w:w="1145" w:type="dxa"/>
          </w:tcPr>
          <w:p w14:paraId="55D5C620" w14:textId="77777777" w:rsidR="0064045E" w:rsidRPr="00FA4EF8" w:rsidRDefault="00C33139" w:rsidP="00C33139">
            <w:pPr>
              <w:spacing w:line="360" w:lineRule="auto"/>
              <w:ind w:right="-142"/>
              <w:jc w:val="center"/>
              <w:rPr>
                <w:rFonts w:ascii="Arial" w:hAnsi="Arial" w:cs="Arial"/>
                <w:sz w:val="24"/>
                <w:szCs w:val="27"/>
              </w:rPr>
            </w:pPr>
            <w:r w:rsidRPr="00FA4EF8">
              <w:rPr>
                <w:rFonts w:ascii="Arial" w:hAnsi="Arial" w:cs="Arial"/>
                <w:sz w:val="24"/>
                <w:szCs w:val="27"/>
              </w:rPr>
              <w:t>-</w:t>
            </w:r>
          </w:p>
        </w:tc>
      </w:tr>
      <w:tr w:rsidR="009D3F09" w:rsidRPr="00FA4EF8" w14:paraId="63E38F6B" w14:textId="77777777" w:rsidTr="00E75E7F">
        <w:tc>
          <w:tcPr>
            <w:tcW w:w="851" w:type="dxa"/>
          </w:tcPr>
          <w:p w14:paraId="04DD61EF" w14:textId="77777777" w:rsidR="0064045E" w:rsidRPr="00FA4EF8" w:rsidRDefault="0064045E" w:rsidP="006E1E9C">
            <w:pPr>
              <w:spacing w:before="100" w:beforeAutospacing="1" w:after="100" w:afterAutospacing="1"/>
              <w:ind w:left="-141"/>
              <w:rPr>
                <w:rFonts w:ascii="Arial" w:eastAsia="Times New Roman" w:hAnsi="Arial" w:cs="Arial"/>
                <w:sz w:val="20"/>
                <w:szCs w:val="20"/>
              </w:rPr>
            </w:pPr>
            <w:r w:rsidRPr="00FA4EF8">
              <w:rPr>
                <w:rFonts w:ascii="Arial" w:eastAsia="Times New Roman" w:hAnsi="Arial" w:cs="Arial"/>
                <w:sz w:val="20"/>
                <w:szCs w:val="20"/>
              </w:rPr>
              <w:t>1.1.1.1</w:t>
            </w:r>
          </w:p>
          <w:p w14:paraId="3C02D322" w14:textId="77777777" w:rsidR="0064045E" w:rsidRPr="00FA4EF8" w:rsidRDefault="0064045E" w:rsidP="006E1E9C">
            <w:pPr>
              <w:ind w:left="-141" w:right="-108"/>
              <w:rPr>
                <w:rFonts w:ascii="Arial" w:hAnsi="Arial" w:cs="Arial"/>
                <w:b/>
                <w:sz w:val="20"/>
                <w:szCs w:val="20"/>
              </w:rPr>
            </w:pPr>
          </w:p>
        </w:tc>
        <w:tc>
          <w:tcPr>
            <w:tcW w:w="1984" w:type="dxa"/>
          </w:tcPr>
          <w:p w14:paraId="536A99DD" w14:textId="77777777" w:rsidR="0064045E" w:rsidRPr="00FA4EF8" w:rsidRDefault="0064045E" w:rsidP="00B16302">
            <w:pPr>
              <w:ind w:right="-82"/>
              <w:rPr>
                <w:rFonts w:ascii="Arial" w:hAnsi="Arial" w:cs="Arial"/>
                <w:sz w:val="20"/>
                <w:szCs w:val="20"/>
              </w:rPr>
            </w:pPr>
            <w:r w:rsidRPr="00FA4EF8">
              <w:rPr>
                <w:rFonts w:ascii="Arial" w:hAnsi="Arial" w:cs="Arial"/>
                <w:sz w:val="20"/>
                <w:szCs w:val="20"/>
              </w:rPr>
              <w:t>Meningkatnya akuntabilitas Kinerja Pemadam Kebakaran dan Penyelamatan Kabupaten Indragiri Hilir</w:t>
            </w:r>
          </w:p>
          <w:p w14:paraId="3B9D9D4F" w14:textId="77777777" w:rsidR="00B16302" w:rsidRPr="00FA4EF8" w:rsidRDefault="00B16302" w:rsidP="00B16302">
            <w:pPr>
              <w:ind w:right="-82"/>
              <w:rPr>
                <w:rFonts w:ascii="Arial" w:hAnsi="Arial" w:cs="Arial"/>
                <w:b/>
                <w:sz w:val="20"/>
                <w:szCs w:val="20"/>
              </w:rPr>
            </w:pPr>
          </w:p>
        </w:tc>
        <w:tc>
          <w:tcPr>
            <w:tcW w:w="2268" w:type="dxa"/>
          </w:tcPr>
          <w:p w14:paraId="28A8BA5D" w14:textId="77777777" w:rsidR="0064045E" w:rsidRPr="00FA4EF8" w:rsidRDefault="0064045E" w:rsidP="00B16302">
            <w:pPr>
              <w:ind w:right="-108"/>
              <w:rPr>
                <w:rFonts w:ascii="Arial" w:hAnsi="Arial" w:cs="Arial"/>
                <w:b/>
                <w:sz w:val="20"/>
                <w:szCs w:val="20"/>
              </w:rPr>
            </w:pPr>
            <w:r w:rsidRPr="00FA4EF8">
              <w:rPr>
                <w:rFonts w:ascii="Arial" w:hAnsi="Arial" w:cs="Arial"/>
                <w:sz w:val="20"/>
                <w:szCs w:val="20"/>
              </w:rPr>
              <w:t>AKIP Dinas Pemadam Kebakaran dan Penyelamata</w:t>
            </w:r>
          </w:p>
        </w:tc>
        <w:tc>
          <w:tcPr>
            <w:tcW w:w="992" w:type="dxa"/>
          </w:tcPr>
          <w:p w14:paraId="6C025361" w14:textId="77777777" w:rsidR="0064045E" w:rsidRPr="00FA4EF8" w:rsidRDefault="00C33139" w:rsidP="0064045E">
            <w:pPr>
              <w:ind w:left="-108" w:right="-108"/>
              <w:jc w:val="center"/>
              <w:rPr>
                <w:rFonts w:ascii="Arial" w:hAnsi="Arial" w:cs="Arial"/>
                <w:sz w:val="20"/>
                <w:szCs w:val="20"/>
              </w:rPr>
            </w:pPr>
            <w:r w:rsidRPr="00FA4EF8">
              <w:rPr>
                <w:rFonts w:ascii="Arial" w:hAnsi="Arial" w:cs="Arial"/>
                <w:sz w:val="20"/>
                <w:szCs w:val="20"/>
              </w:rPr>
              <w:t>-</w:t>
            </w:r>
          </w:p>
        </w:tc>
        <w:tc>
          <w:tcPr>
            <w:tcW w:w="1418" w:type="dxa"/>
          </w:tcPr>
          <w:p w14:paraId="3045A906" w14:textId="77777777" w:rsidR="0064045E" w:rsidRPr="00FA4EF8" w:rsidRDefault="00C33139" w:rsidP="0064045E">
            <w:pPr>
              <w:ind w:left="-250" w:right="-108"/>
              <w:jc w:val="center"/>
              <w:rPr>
                <w:rFonts w:ascii="Arial" w:hAnsi="Arial" w:cs="Arial"/>
                <w:sz w:val="20"/>
                <w:szCs w:val="20"/>
              </w:rPr>
            </w:pPr>
            <w:r w:rsidRPr="00FA4EF8">
              <w:rPr>
                <w:rFonts w:ascii="Arial" w:hAnsi="Arial" w:cs="Arial"/>
                <w:sz w:val="20"/>
                <w:szCs w:val="20"/>
              </w:rPr>
              <w:t>72</w:t>
            </w:r>
          </w:p>
        </w:tc>
        <w:tc>
          <w:tcPr>
            <w:tcW w:w="1145" w:type="dxa"/>
          </w:tcPr>
          <w:p w14:paraId="7B721D86" w14:textId="77777777" w:rsidR="0064045E" w:rsidRPr="00FA4EF8" w:rsidRDefault="00C33139" w:rsidP="00C33139">
            <w:pPr>
              <w:spacing w:line="360" w:lineRule="auto"/>
              <w:ind w:left="-108" w:right="-142"/>
              <w:jc w:val="center"/>
              <w:rPr>
                <w:rFonts w:ascii="Arial" w:hAnsi="Arial" w:cs="Arial"/>
                <w:sz w:val="24"/>
                <w:szCs w:val="27"/>
              </w:rPr>
            </w:pPr>
            <w:r w:rsidRPr="00FA4EF8">
              <w:rPr>
                <w:rFonts w:ascii="Arial" w:hAnsi="Arial" w:cs="Arial"/>
                <w:sz w:val="24"/>
                <w:szCs w:val="27"/>
              </w:rPr>
              <w:t>-</w:t>
            </w:r>
          </w:p>
        </w:tc>
      </w:tr>
      <w:tr w:rsidR="009D3F09" w:rsidRPr="00FA4EF8" w14:paraId="470FDA6C" w14:textId="77777777" w:rsidTr="00E75E7F">
        <w:tc>
          <w:tcPr>
            <w:tcW w:w="851" w:type="dxa"/>
          </w:tcPr>
          <w:p w14:paraId="2C01F1E2" w14:textId="77777777" w:rsidR="003B7A22" w:rsidRPr="00FA4EF8" w:rsidRDefault="003B7A22" w:rsidP="006E1E9C">
            <w:pPr>
              <w:ind w:left="-141" w:right="-108"/>
              <w:rPr>
                <w:rFonts w:ascii="Arial" w:hAnsi="Arial" w:cs="Arial"/>
                <w:b/>
                <w:sz w:val="20"/>
                <w:szCs w:val="20"/>
              </w:rPr>
            </w:pPr>
            <w:r w:rsidRPr="00FA4EF8">
              <w:rPr>
                <w:rFonts w:ascii="Arial" w:hAnsi="Arial" w:cs="Arial"/>
                <w:sz w:val="20"/>
                <w:szCs w:val="27"/>
              </w:rPr>
              <w:t>1.1.2</w:t>
            </w:r>
          </w:p>
        </w:tc>
        <w:tc>
          <w:tcPr>
            <w:tcW w:w="1984" w:type="dxa"/>
          </w:tcPr>
          <w:p w14:paraId="61A94829" w14:textId="77777777" w:rsidR="003B7A22" w:rsidRPr="00FA4EF8" w:rsidRDefault="003B7A22" w:rsidP="00387173">
            <w:pPr>
              <w:ind w:right="-82"/>
              <w:rPr>
                <w:rFonts w:ascii="Arial" w:hAnsi="Arial" w:cs="Arial"/>
                <w:sz w:val="20"/>
                <w:szCs w:val="27"/>
              </w:rPr>
            </w:pPr>
            <w:r w:rsidRPr="00FA4EF8">
              <w:rPr>
                <w:rFonts w:ascii="Arial" w:hAnsi="Arial" w:cs="Arial"/>
                <w:sz w:val="20"/>
                <w:szCs w:val="27"/>
              </w:rPr>
              <w:t>Meningkatnya perlindungan masyarakat terhadap bahaya kebakaran dan non kebakara</w:t>
            </w:r>
          </w:p>
          <w:p w14:paraId="36423DAA" w14:textId="77777777" w:rsidR="003B7A22" w:rsidRPr="00FA4EF8" w:rsidRDefault="003B7A22" w:rsidP="00387173">
            <w:pPr>
              <w:ind w:right="-82"/>
              <w:rPr>
                <w:rFonts w:ascii="Arial" w:hAnsi="Arial" w:cs="Arial"/>
                <w:b/>
                <w:sz w:val="20"/>
                <w:szCs w:val="20"/>
              </w:rPr>
            </w:pPr>
          </w:p>
        </w:tc>
        <w:tc>
          <w:tcPr>
            <w:tcW w:w="2268" w:type="dxa"/>
          </w:tcPr>
          <w:p w14:paraId="26446466" w14:textId="77777777" w:rsidR="003B7A22" w:rsidRPr="00FA4EF8" w:rsidRDefault="003B7A22" w:rsidP="00387173">
            <w:pPr>
              <w:ind w:right="-108"/>
              <w:rPr>
                <w:rFonts w:ascii="Arial" w:hAnsi="Arial" w:cs="Arial"/>
                <w:b/>
                <w:sz w:val="20"/>
                <w:szCs w:val="20"/>
              </w:rPr>
            </w:pPr>
            <w:r w:rsidRPr="00FA4EF8">
              <w:rPr>
                <w:rFonts w:ascii="Arial" w:hAnsi="Arial" w:cs="Arial"/>
                <w:sz w:val="20"/>
                <w:szCs w:val="27"/>
              </w:rPr>
              <w:t>Persentase Pelayanan Penyelamatan dan Evakuasi Korban Kebakaran dan Kebakaran</w:t>
            </w:r>
          </w:p>
        </w:tc>
        <w:tc>
          <w:tcPr>
            <w:tcW w:w="992" w:type="dxa"/>
          </w:tcPr>
          <w:p w14:paraId="28CC5507" w14:textId="77777777" w:rsidR="003B7A22" w:rsidRPr="00FA4EF8" w:rsidRDefault="003B7A22" w:rsidP="00387173">
            <w:pPr>
              <w:ind w:left="-108" w:right="-108"/>
              <w:jc w:val="center"/>
              <w:rPr>
                <w:rFonts w:ascii="Arial" w:hAnsi="Arial" w:cs="Arial"/>
                <w:sz w:val="20"/>
                <w:szCs w:val="20"/>
              </w:rPr>
            </w:pPr>
            <w:r w:rsidRPr="00FA4EF8">
              <w:rPr>
                <w:rFonts w:ascii="Arial" w:hAnsi="Arial" w:cs="Arial"/>
                <w:sz w:val="20"/>
                <w:szCs w:val="20"/>
              </w:rPr>
              <w:t>100</w:t>
            </w:r>
          </w:p>
        </w:tc>
        <w:tc>
          <w:tcPr>
            <w:tcW w:w="1418" w:type="dxa"/>
          </w:tcPr>
          <w:p w14:paraId="41E6BB52" w14:textId="77777777" w:rsidR="003B7A22" w:rsidRPr="00FA4EF8" w:rsidRDefault="003B7A22" w:rsidP="00387173">
            <w:pPr>
              <w:ind w:left="-250" w:right="-108"/>
              <w:jc w:val="center"/>
              <w:rPr>
                <w:rFonts w:ascii="Arial" w:hAnsi="Arial" w:cs="Arial"/>
                <w:sz w:val="20"/>
                <w:szCs w:val="20"/>
              </w:rPr>
            </w:pPr>
            <w:r w:rsidRPr="00FA4EF8">
              <w:rPr>
                <w:rFonts w:ascii="Arial" w:hAnsi="Arial" w:cs="Arial"/>
                <w:sz w:val="20"/>
                <w:szCs w:val="20"/>
              </w:rPr>
              <w:t>100</w:t>
            </w:r>
          </w:p>
        </w:tc>
        <w:tc>
          <w:tcPr>
            <w:tcW w:w="1145" w:type="dxa"/>
          </w:tcPr>
          <w:p w14:paraId="4BAD0118" w14:textId="77777777" w:rsidR="003B7A22" w:rsidRPr="00FA4EF8" w:rsidRDefault="003B7A22" w:rsidP="00387173">
            <w:pPr>
              <w:ind w:left="-108" w:right="-142"/>
              <w:jc w:val="center"/>
              <w:rPr>
                <w:rFonts w:ascii="Arial" w:hAnsi="Arial" w:cs="Arial"/>
                <w:sz w:val="20"/>
                <w:szCs w:val="27"/>
              </w:rPr>
            </w:pPr>
            <w:r w:rsidRPr="00FA4EF8">
              <w:rPr>
                <w:rFonts w:ascii="Arial" w:hAnsi="Arial" w:cs="Arial"/>
                <w:sz w:val="20"/>
                <w:szCs w:val="27"/>
              </w:rPr>
              <w:t>100</w:t>
            </w:r>
          </w:p>
        </w:tc>
      </w:tr>
      <w:tr w:rsidR="009D3F09" w:rsidRPr="00FA4EF8" w14:paraId="00FA464F" w14:textId="77777777" w:rsidTr="00E75E7F">
        <w:tc>
          <w:tcPr>
            <w:tcW w:w="851" w:type="dxa"/>
          </w:tcPr>
          <w:p w14:paraId="463B3FDE" w14:textId="77777777" w:rsidR="003B7A22" w:rsidRPr="00FA4EF8" w:rsidRDefault="003B7A22" w:rsidP="006E1E9C">
            <w:pPr>
              <w:spacing w:before="100" w:beforeAutospacing="1" w:after="100" w:afterAutospacing="1"/>
              <w:ind w:left="-141"/>
              <w:rPr>
                <w:rFonts w:ascii="Arial" w:eastAsia="Times New Roman" w:hAnsi="Arial" w:cs="Arial"/>
                <w:sz w:val="20"/>
                <w:szCs w:val="27"/>
              </w:rPr>
            </w:pPr>
            <w:r w:rsidRPr="00FA4EF8">
              <w:rPr>
                <w:rFonts w:ascii="Arial" w:eastAsia="Times New Roman" w:hAnsi="Arial" w:cs="Arial"/>
                <w:sz w:val="20"/>
                <w:szCs w:val="27"/>
              </w:rPr>
              <w:t>1.1.2.1</w:t>
            </w:r>
          </w:p>
          <w:p w14:paraId="6A0E114C" w14:textId="77777777" w:rsidR="003B7A22" w:rsidRPr="00FA4EF8" w:rsidRDefault="003B7A22" w:rsidP="006E1E9C">
            <w:pPr>
              <w:ind w:left="-141" w:right="-108"/>
              <w:rPr>
                <w:rFonts w:ascii="Arial" w:hAnsi="Arial" w:cs="Arial"/>
                <w:b/>
                <w:sz w:val="20"/>
                <w:szCs w:val="20"/>
              </w:rPr>
            </w:pPr>
          </w:p>
        </w:tc>
        <w:tc>
          <w:tcPr>
            <w:tcW w:w="1984" w:type="dxa"/>
          </w:tcPr>
          <w:p w14:paraId="38BA6ECC" w14:textId="77777777" w:rsidR="003B7A22" w:rsidRPr="00FA4EF8" w:rsidRDefault="003B7A22" w:rsidP="00387173">
            <w:pPr>
              <w:ind w:right="-82"/>
              <w:rPr>
                <w:rFonts w:ascii="Arial" w:hAnsi="Arial" w:cs="Arial"/>
                <w:sz w:val="20"/>
                <w:szCs w:val="27"/>
              </w:rPr>
            </w:pPr>
            <w:r w:rsidRPr="00FA4EF8">
              <w:rPr>
                <w:rFonts w:ascii="Arial" w:hAnsi="Arial" w:cs="Arial"/>
                <w:sz w:val="20"/>
                <w:szCs w:val="27"/>
              </w:rPr>
              <w:t>Meningkatnya Pencegahan dan penanggulangan Bahaya Kebakaran dan non kebakaran</w:t>
            </w:r>
          </w:p>
          <w:p w14:paraId="633947F2" w14:textId="77777777" w:rsidR="003B7A22" w:rsidRPr="00FA4EF8" w:rsidRDefault="003B7A22" w:rsidP="00387173">
            <w:pPr>
              <w:ind w:right="-82"/>
              <w:rPr>
                <w:rFonts w:ascii="Arial" w:hAnsi="Arial" w:cs="Arial"/>
                <w:b/>
                <w:sz w:val="20"/>
                <w:szCs w:val="20"/>
              </w:rPr>
            </w:pPr>
          </w:p>
        </w:tc>
        <w:tc>
          <w:tcPr>
            <w:tcW w:w="2268" w:type="dxa"/>
          </w:tcPr>
          <w:p w14:paraId="278A05D4" w14:textId="77777777" w:rsidR="003B7A22" w:rsidRPr="00FA4EF8" w:rsidRDefault="003B7A22" w:rsidP="00387173">
            <w:pPr>
              <w:ind w:right="-108"/>
              <w:rPr>
                <w:rFonts w:ascii="Arial" w:hAnsi="Arial" w:cs="Arial"/>
                <w:b/>
                <w:sz w:val="20"/>
                <w:szCs w:val="20"/>
              </w:rPr>
            </w:pPr>
            <w:r w:rsidRPr="00FA4EF8">
              <w:rPr>
                <w:rFonts w:ascii="Arial" w:hAnsi="Arial" w:cs="Arial"/>
                <w:sz w:val="20"/>
                <w:szCs w:val="27"/>
              </w:rPr>
              <w:t>Persentase Penurunan Kejadian Kebakaran</w:t>
            </w:r>
          </w:p>
        </w:tc>
        <w:tc>
          <w:tcPr>
            <w:tcW w:w="992" w:type="dxa"/>
          </w:tcPr>
          <w:p w14:paraId="750E539B" w14:textId="77777777" w:rsidR="003B7A22" w:rsidRPr="00FA4EF8" w:rsidRDefault="00702683" w:rsidP="00387173">
            <w:pPr>
              <w:ind w:left="-108" w:right="-108"/>
              <w:jc w:val="center"/>
              <w:rPr>
                <w:rFonts w:ascii="Arial" w:hAnsi="Arial" w:cs="Arial"/>
                <w:sz w:val="20"/>
                <w:szCs w:val="20"/>
              </w:rPr>
            </w:pPr>
            <w:r w:rsidRPr="00FA4EF8">
              <w:rPr>
                <w:rFonts w:ascii="Arial" w:hAnsi="Arial" w:cs="Arial"/>
                <w:sz w:val="20"/>
                <w:szCs w:val="20"/>
              </w:rPr>
              <w:t>54,13</w:t>
            </w:r>
          </w:p>
        </w:tc>
        <w:tc>
          <w:tcPr>
            <w:tcW w:w="1418" w:type="dxa"/>
          </w:tcPr>
          <w:p w14:paraId="41AA46FD" w14:textId="77777777" w:rsidR="003B7A22" w:rsidRPr="00FA4EF8" w:rsidRDefault="003B7A22" w:rsidP="00387173">
            <w:pPr>
              <w:ind w:left="-250" w:right="-108"/>
              <w:jc w:val="center"/>
              <w:rPr>
                <w:rFonts w:ascii="Arial" w:hAnsi="Arial" w:cs="Arial"/>
                <w:sz w:val="20"/>
                <w:szCs w:val="20"/>
              </w:rPr>
            </w:pPr>
            <w:r w:rsidRPr="00FA4EF8">
              <w:rPr>
                <w:rFonts w:ascii="Arial" w:hAnsi="Arial" w:cs="Arial"/>
                <w:sz w:val="20"/>
                <w:szCs w:val="20"/>
              </w:rPr>
              <w:t>35</w:t>
            </w:r>
          </w:p>
        </w:tc>
        <w:tc>
          <w:tcPr>
            <w:tcW w:w="1145" w:type="dxa"/>
          </w:tcPr>
          <w:p w14:paraId="3C721E1E" w14:textId="77777777" w:rsidR="003B7A22" w:rsidRPr="00FA4EF8" w:rsidRDefault="003B7A22" w:rsidP="00387173">
            <w:pPr>
              <w:ind w:left="-108" w:right="-142"/>
              <w:jc w:val="center"/>
              <w:rPr>
                <w:rFonts w:ascii="Arial" w:hAnsi="Arial" w:cs="Arial"/>
                <w:sz w:val="20"/>
                <w:szCs w:val="27"/>
              </w:rPr>
            </w:pPr>
            <w:r w:rsidRPr="00FA4EF8">
              <w:rPr>
                <w:rFonts w:ascii="Arial" w:hAnsi="Arial" w:cs="Arial"/>
                <w:sz w:val="20"/>
                <w:szCs w:val="27"/>
              </w:rPr>
              <w:t>98,6</w:t>
            </w:r>
          </w:p>
        </w:tc>
      </w:tr>
      <w:tr w:rsidR="009D3F09" w:rsidRPr="00FA4EF8" w14:paraId="294A3424" w14:textId="77777777" w:rsidTr="00E75E7F">
        <w:tc>
          <w:tcPr>
            <w:tcW w:w="851" w:type="dxa"/>
          </w:tcPr>
          <w:p w14:paraId="1C67FD46" w14:textId="77777777" w:rsidR="00E75E7F" w:rsidRPr="00FA4EF8" w:rsidRDefault="00E75E7F" w:rsidP="00EA4A3B">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5C6C1F3A" w14:textId="77777777" w:rsidR="00E75E7F" w:rsidRPr="00FA4EF8" w:rsidRDefault="00E75E7F" w:rsidP="00EA4A3B">
            <w:pPr>
              <w:ind w:left="-141" w:right="-108"/>
              <w:rPr>
                <w:rFonts w:ascii="Arial" w:hAnsi="Arial" w:cs="Arial"/>
                <w:b/>
                <w:sz w:val="20"/>
                <w:szCs w:val="20"/>
              </w:rPr>
            </w:pPr>
          </w:p>
        </w:tc>
        <w:tc>
          <w:tcPr>
            <w:tcW w:w="1984" w:type="dxa"/>
          </w:tcPr>
          <w:p w14:paraId="3AF6CD46" w14:textId="77777777" w:rsidR="00E75E7F" w:rsidRPr="00FA4EF8" w:rsidRDefault="00E75E7F" w:rsidP="00EA4A3B">
            <w:pPr>
              <w:ind w:right="-82"/>
              <w:rPr>
                <w:rFonts w:ascii="Arial" w:hAnsi="Arial" w:cs="Arial"/>
                <w:b/>
                <w:sz w:val="20"/>
                <w:szCs w:val="20"/>
              </w:rPr>
            </w:pPr>
          </w:p>
        </w:tc>
        <w:tc>
          <w:tcPr>
            <w:tcW w:w="2268" w:type="dxa"/>
          </w:tcPr>
          <w:p w14:paraId="292DC674" w14:textId="77777777" w:rsidR="00E75E7F" w:rsidRPr="00FA4EF8" w:rsidRDefault="00E75E7F" w:rsidP="00EA4A3B">
            <w:pPr>
              <w:ind w:right="-108"/>
              <w:rPr>
                <w:rFonts w:ascii="Arial" w:hAnsi="Arial" w:cs="Arial"/>
                <w:sz w:val="20"/>
                <w:szCs w:val="27"/>
              </w:rPr>
            </w:pPr>
            <w:r w:rsidRPr="00FA4EF8">
              <w:rPr>
                <w:rFonts w:ascii="Arial" w:hAnsi="Arial" w:cs="Arial"/>
                <w:sz w:val="20"/>
                <w:szCs w:val="27"/>
              </w:rPr>
              <w:t>Cakupan Penanganan Pencegahan dan Penanggulangan Kebakaran dan non kebakaran</w:t>
            </w:r>
          </w:p>
          <w:p w14:paraId="5C2329AE" w14:textId="77777777" w:rsidR="00E75E7F" w:rsidRPr="00FA4EF8" w:rsidRDefault="00E75E7F" w:rsidP="00EA4A3B">
            <w:pPr>
              <w:ind w:right="-108"/>
              <w:rPr>
                <w:rFonts w:ascii="Arial" w:hAnsi="Arial" w:cs="Arial"/>
                <w:b/>
                <w:sz w:val="20"/>
                <w:szCs w:val="20"/>
              </w:rPr>
            </w:pPr>
          </w:p>
        </w:tc>
        <w:tc>
          <w:tcPr>
            <w:tcW w:w="992" w:type="dxa"/>
          </w:tcPr>
          <w:p w14:paraId="4C02D45F" w14:textId="77777777" w:rsidR="00E75E7F" w:rsidRPr="00FA4EF8" w:rsidRDefault="00E75E7F" w:rsidP="00EA4A3B">
            <w:pPr>
              <w:ind w:left="-108" w:right="-108"/>
              <w:jc w:val="center"/>
              <w:rPr>
                <w:rFonts w:ascii="Arial" w:hAnsi="Arial" w:cs="Arial"/>
                <w:sz w:val="20"/>
                <w:szCs w:val="20"/>
              </w:rPr>
            </w:pPr>
            <w:r w:rsidRPr="00FA4EF8">
              <w:rPr>
                <w:rFonts w:ascii="Arial" w:hAnsi="Arial" w:cs="Arial"/>
                <w:sz w:val="20"/>
                <w:szCs w:val="20"/>
              </w:rPr>
              <w:t>100</w:t>
            </w:r>
          </w:p>
        </w:tc>
        <w:tc>
          <w:tcPr>
            <w:tcW w:w="1418" w:type="dxa"/>
          </w:tcPr>
          <w:p w14:paraId="239A2A63" w14:textId="77777777" w:rsidR="00E75E7F" w:rsidRPr="00FA4EF8" w:rsidRDefault="00E75E7F" w:rsidP="00EA4A3B">
            <w:pPr>
              <w:ind w:left="-250" w:right="-108"/>
              <w:jc w:val="center"/>
              <w:rPr>
                <w:rFonts w:ascii="Arial" w:hAnsi="Arial" w:cs="Arial"/>
                <w:sz w:val="20"/>
                <w:szCs w:val="20"/>
              </w:rPr>
            </w:pPr>
            <w:r w:rsidRPr="00FA4EF8">
              <w:rPr>
                <w:rFonts w:ascii="Arial" w:hAnsi="Arial" w:cs="Arial"/>
                <w:sz w:val="20"/>
                <w:szCs w:val="20"/>
              </w:rPr>
              <w:t>100</w:t>
            </w:r>
          </w:p>
        </w:tc>
        <w:tc>
          <w:tcPr>
            <w:tcW w:w="1145" w:type="dxa"/>
          </w:tcPr>
          <w:p w14:paraId="6C58E4B0" w14:textId="77777777" w:rsidR="00E75E7F" w:rsidRPr="00FA4EF8" w:rsidRDefault="00E75E7F" w:rsidP="00EA4A3B">
            <w:pPr>
              <w:ind w:left="-108" w:right="-142"/>
              <w:jc w:val="center"/>
              <w:rPr>
                <w:rFonts w:ascii="Arial" w:hAnsi="Arial" w:cs="Arial"/>
                <w:sz w:val="20"/>
                <w:szCs w:val="27"/>
              </w:rPr>
            </w:pPr>
            <w:r w:rsidRPr="00FA4EF8">
              <w:rPr>
                <w:rFonts w:ascii="Arial" w:hAnsi="Arial" w:cs="Arial"/>
                <w:sz w:val="20"/>
                <w:szCs w:val="27"/>
              </w:rPr>
              <w:t>100</w:t>
            </w:r>
          </w:p>
        </w:tc>
      </w:tr>
    </w:tbl>
    <w:p w14:paraId="1EBF1AD4" w14:textId="77777777" w:rsidR="00B16302" w:rsidRPr="00FA4EF8" w:rsidRDefault="00E75E7F" w:rsidP="00E75E7F">
      <w:pPr>
        <w:tabs>
          <w:tab w:val="left" w:pos="993"/>
        </w:tabs>
        <w:rPr>
          <w:rFonts w:ascii="Arial" w:hAnsi="Arial" w:cs="Arial"/>
          <w:i/>
          <w:sz w:val="20"/>
          <w:szCs w:val="27"/>
        </w:rPr>
      </w:pPr>
      <w:r w:rsidRPr="00FA4EF8">
        <w:rPr>
          <w:rFonts w:ascii="Arial" w:hAnsi="Arial" w:cs="Arial"/>
          <w:szCs w:val="24"/>
        </w:rPr>
        <w:tab/>
      </w:r>
      <w:proofErr w:type="gramStart"/>
      <w:r w:rsidR="002F6A03" w:rsidRPr="00FA4EF8">
        <w:rPr>
          <w:rFonts w:ascii="Arial" w:hAnsi="Arial" w:cs="Arial"/>
          <w:i/>
          <w:sz w:val="20"/>
          <w:szCs w:val="27"/>
        </w:rPr>
        <w:t>Sumber :</w:t>
      </w:r>
      <w:proofErr w:type="gramEnd"/>
      <w:r w:rsidR="002F6A03" w:rsidRPr="00FA4EF8">
        <w:rPr>
          <w:rFonts w:ascii="Arial" w:hAnsi="Arial" w:cs="Arial"/>
          <w:i/>
          <w:sz w:val="20"/>
          <w:szCs w:val="27"/>
        </w:rPr>
        <w:t xml:space="preserve"> Dinas Pemadam Kebakaran dan Penyelamatan</w:t>
      </w:r>
    </w:p>
    <w:p w14:paraId="2474F103" w14:textId="77777777" w:rsidR="00387175" w:rsidRPr="00FA4EF8" w:rsidRDefault="00387175" w:rsidP="00FA4EF8">
      <w:pPr>
        <w:spacing w:line="360" w:lineRule="auto"/>
        <w:ind w:left="709" w:firstLine="425"/>
        <w:jc w:val="both"/>
        <w:rPr>
          <w:rFonts w:ascii="Arial" w:hAnsi="Arial" w:cs="Arial"/>
          <w:sz w:val="24"/>
        </w:rPr>
      </w:pPr>
      <w:r w:rsidRPr="00FA4EF8">
        <w:rPr>
          <w:rFonts w:ascii="Arial" w:hAnsi="Arial" w:cs="Arial"/>
          <w:sz w:val="24"/>
        </w:rPr>
        <w:t>Dinas Pemadam Kebakaran dan Penyelamatan Kabupaten Indragriri Hilir  menetapkan  3 (empat) sasaran strategis dengan 4 (enam ) indikator kinerja sesuai dengan Rencana Kinerja Tahunan dan Dokum</w:t>
      </w:r>
      <w:r w:rsidR="00E40255" w:rsidRPr="00FA4EF8">
        <w:rPr>
          <w:rFonts w:ascii="Arial" w:hAnsi="Arial" w:cs="Arial"/>
          <w:sz w:val="24"/>
        </w:rPr>
        <w:t xml:space="preserve">en Perjanjian Kinerja </w:t>
      </w:r>
      <w:r w:rsidR="00E40255" w:rsidRPr="00FA4EF8">
        <w:rPr>
          <w:rFonts w:ascii="Arial" w:hAnsi="Arial" w:cs="Arial"/>
          <w:sz w:val="24"/>
        </w:rPr>
        <w:lastRenderedPageBreak/>
        <w:t>Tahun 202</w:t>
      </w:r>
      <w:r w:rsidR="00702683" w:rsidRPr="00FA4EF8">
        <w:rPr>
          <w:rFonts w:ascii="Arial" w:hAnsi="Arial" w:cs="Arial"/>
          <w:sz w:val="24"/>
        </w:rPr>
        <w:t>5</w:t>
      </w:r>
      <w:r w:rsidRPr="00FA4EF8">
        <w:rPr>
          <w:rFonts w:ascii="Arial" w:hAnsi="Arial" w:cs="Arial"/>
          <w:sz w:val="24"/>
        </w:rPr>
        <w:t xml:space="preserve"> yang ingin dicapai. Secara rinci pencapaian sasaran strategis dapat dijelaskan berdasarkan ura</w:t>
      </w:r>
      <w:r w:rsidR="003B7A22" w:rsidRPr="00FA4EF8">
        <w:rPr>
          <w:rFonts w:ascii="Arial" w:hAnsi="Arial" w:cs="Arial"/>
          <w:sz w:val="24"/>
        </w:rPr>
        <w:t>ian dibawah</w:t>
      </w:r>
      <w:proofErr w:type="gramStart"/>
      <w:r w:rsidR="003B7A22" w:rsidRPr="00FA4EF8">
        <w:rPr>
          <w:rFonts w:ascii="Arial" w:hAnsi="Arial" w:cs="Arial"/>
          <w:sz w:val="24"/>
        </w:rPr>
        <w:t>,  sebagai</w:t>
      </w:r>
      <w:proofErr w:type="gramEnd"/>
      <w:r w:rsidR="003B7A22" w:rsidRPr="00FA4EF8">
        <w:rPr>
          <w:rFonts w:ascii="Arial" w:hAnsi="Arial" w:cs="Arial"/>
          <w:sz w:val="24"/>
        </w:rPr>
        <w:t xml:space="preserve"> berikut :</w:t>
      </w:r>
    </w:p>
    <w:p w14:paraId="354ECA32" w14:textId="7D67F339" w:rsidR="00387175" w:rsidRPr="00FA4EF8" w:rsidRDefault="00AD74EC" w:rsidP="00FA4EF8">
      <w:pPr>
        <w:spacing w:line="360" w:lineRule="auto"/>
        <w:ind w:left="993" w:right="-82" w:hanging="284"/>
        <w:jc w:val="both"/>
        <w:rPr>
          <w:rFonts w:ascii="Arial" w:hAnsi="Arial" w:cs="Arial"/>
          <w:sz w:val="24"/>
          <w:szCs w:val="24"/>
        </w:rPr>
      </w:pPr>
      <w:r w:rsidRPr="00FA4EF8">
        <w:rPr>
          <w:rFonts w:ascii="Arial" w:hAnsi="Arial" w:cs="Arial"/>
          <w:sz w:val="24"/>
          <w:szCs w:val="24"/>
        </w:rPr>
        <w:t xml:space="preserve">- </w:t>
      </w:r>
      <w:r w:rsidR="00FA4EF8">
        <w:rPr>
          <w:rFonts w:ascii="Arial" w:hAnsi="Arial" w:cs="Arial"/>
          <w:sz w:val="24"/>
          <w:szCs w:val="24"/>
        </w:rPr>
        <w:tab/>
      </w:r>
      <w:r w:rsidR="00387175" w:rsidRPr="00FA4EF8">
        <w:rPr>
          <w:rFonts w:ascii="Arial" w:hAnsi="Arial" w:cs="Arial"/>
          <w:sz w:val="24"/>
          <w:szCs w:val="24"/>
        </w:rPr>
        <w:t xml:space="preserve">Sasaran Strategis I, </w:t>
      </w:r>
      <w:r w:rsidR="00B92F5E" w:rsidRPr="00FA4EF8">
        <w:rPr>
          <w:rFonts w:ascii="Arial" w:hAnsi="Arial" w:cs="Arial"/>
          <w:sz w:val="24"/>
          <w:szCs w:val="24"/>
        </w:rPr>
        <w:t xml:space="preserve">Meningkatkan Implementasi Reformasi Birokrasi Dinas Pemadam Kebakaran dan Penyelamatan Kabupaten Indragiri Hilir </w:t>
      </w:r>
      <w:r w:rsidR="00387175" w:rsidRPr="00FA4EF8">
        <w:rPr>
          <w:rFonts w:ascii="Arial" w:hAnsi="Arial" w:cs="Arial"/>
          <w:sz w:val="24"/>
        </w:rPr>
        <w:t xml:space="preserve">terdiri dari dua </w:t>
      </w:r>
      <w:proofErr w:type="gramStart"/>
      <w:r w:rsidR="00387175" w:rsidRPr="00FA4EF8">
        <w:rPr>
          <w:rFonts w:ascii="Arial" w:hAnsi="Arial" w:cs="Arial"/>
          <w:sz w:val="24"/>
        </w:rPr>
        <w:t>Indikator :</w:t>
      </w:r>
      <w:proofErr w:type="gramEnd"/>
    </w:p>
    <w:p w14:paraId="307181B4" w14:textId="7F709C71" w:rsidR="00702683" w:rsidRPr="00FA4EF8" w:rsidRDefault="00387175" w:rsidP="00FA4EF8">
      <w:pPr>
        <w:tabs>
          <w:tab w:val="left" w:pos="90"/>
        </w:tabs>
        <w:spacing w:line="360" w:lineRule="auto"/>
        <w:ind w:left="993" w:hanging="284"/>
        <w:jc w:val="both"/>
        <w:rPr>
          <w:rFonts w:ascii="Arial" w:eastAsia="Times New Roman" w:hAnsi="Arial" w:cs="Arial"/>
          <w:sz w:val="24"/>
        </w:rPr>
      </w:pPr>
      <w:r w:rsidRPr="00FA4EF8">
        <w:rPr>
          <w:rFonts w:ascii="Arial" w:hAnsi="Arial" w:cs="Arial"/>
          <w:sz w:val="24"/>
        </w:rPr>
        <w:t xml:space="preserve"> - </w:t>
      </w:r>
      <w:r w:rsidRPr="00FA4EF8">
        <w:rPr>
          <w:rFonts w:ascii="Arial" w:hAnsi="Arial" w:cs="Arial"/>
          <w:sz w:val="24"/>
        </w:rPr>
        <w:tab/>
        <w:t xml:space="preserve">Indikator Kinerja Nilai Evaluasi Reformasi Birokrasi, Nilai AKIP Dinas Pemadam Kebakaran dan Penyelamatan Kabupaten </w:t>
      </w:r>
      <w:r w:rsidR="00702683" w:rsidRPr="00FA4EF8">
        <w:rPr>
          <w:rFonts w:ascii="Arial" w:hAnsi="Arial" w:cs="Arial"/>
          <w:sz w:val="24"/>
        </w:rPr>
        <w:t>Indragiri Hilir pada tahun 2025</w:t>
      </w:r>
      <w:r w:rsidRPr="00FA4EF8">
        <w:rPr>
          <w:rFonts w:ascii="Arial" w:hAnsi="Arial" w:cs="Arial"/>
          <w:sz w:val="24"/>
        </w:rPr>
        <w:t xml:space="preserve"> sampai Dokumen dibuat, belum dilakukan evaluasi oleh Tim </w:t>
      </w:r>
      <w:r w:rsidR="000C7B3A" w:rsidRPr="00FA4EF8">
        <w:rPr>
          <w:rFonts w:ascii="Arial" w:hAnsi="Arial" w:cs="Arial"/>
          <w:sz w:val="24"/>
        </w:rPr>
        <w:t>Evaluasi</w:t>
      </w:r>
      <w:r w:rsidRPr="00FA4EF8">
        <w:rPr>
          <w:rFonts w:ascii="Arial" w:hAnsi="Arial" w:cs="Arial"/>
          <w:sz w:val="24"/>
        </w:rPr>
        <w:t xml:space="preserve"> Inspektorat. Sebagai rujukan Nilai </w:t>
      </w:r>
      <w:r w:rsidR="00B92F5E" w:rsidRPr="00FA4EF8">
        <w:rPr>
          <w:rFonts w:ascii="Arial" w:hAnsi="Arial" w:cs="Arial"/>
          <w:sz w:val="24"/>
        </w:rPr>
        <w:t>AKIP</w:t>
      </w:r>
      <w:r w:rsidRPr="00FA4EF8">
        <w:rPr>
          <w:rFonts w:ascii="Arial" w:hAnsi="Arial" w:cs="Arial"/>
          <w:sz w:val="24"/>
        </w:rPr>
        <w:t xml:space="preserve"> Dinas Pemadam Kebakaran dan Penyelamatan tahun 20</w:t>
      </w:r>
      <w:r w:rsidR="00702683" w:rsidRPr="00FA4EF8">
        <w:rPr>
          <w:rFonts w:ascii="Arial" w:hAnsi="Arial" w:cs="Arial"/>
          <w:sz w:val="24"/>
        </w:rPr>
        <w:t xml:space="preserve">24 dengan nilaii </w:t>
      </w:r>
      <w:r w:rsidRPr="00FA4EF8">
        <w:rPr>
          <w:rFonts w:ascii="Arial" w:hAnsi="Arial" w:cs="Arial"/>
          <w:sz w:val="24"/>
        </w:rPr>
        <w:t>68</w:t>
      </w:r>
      <w:r w:rsidR="00702683" w:rsidRPr="00FA4EF8">
        <w:rPr>
          <w:rFonts w:ascii="Arial" w:hAnsi="Arial" w:cs="Arial"/>
          <w:sz w:val="24"/>
        </w:rPr>
        <w:t>,30</w:t>
      </w:r>
      <w:r w:rsidRPr="00FA4EF8">
        <w:rPr>
          <w:rFonts w:ascii="Arial" w:hAnsi="Arial" w:cs="Arial"/>
          <w:sz w:val="24"/>
        </w:rPr>
        <w:t>.</w:t>
      </w:r>
      <w:r w:rsidR="00B92F5E" w:rsidRPr="00FA4EF8">
        <w:rPr>
          <w:rFonts w:ascii="Arial" w:hAnsi="Arial" w:cs="Arial"/>
          <w:sz w:val="24"/>
        </w:rPr>
        <w:t xml:space="preserve"> </w:t>
      </w:r>
    </w:p>
    <w:p w14:paraId="0D89A2AC" w14:textId="199A200D" w:rsidR="00387175" w:rsidRPr="00FA4EF8" w:rsidRDefault="00AD74EC" w:rsidP="00FA4EF8">
      <w:pPr>
        <w:spacing w:line="360" w:lineRule="auto"/>
        <w:ind w:left="993" w:hanging="284"/>
        <w:jc w:val="both"/>
        <w:rPr>
          <w:rFonts w:ascii="Arial" w:hAnsi="Arial" w:cs="Arial"/>
          <w:sz w:val="24"/>
          <w:szCs w:val="24"/>
        </w:rPr>
      </w:pPr>
      <w:r w:rsidRPr="00FA4EF8">
        <w:rPr>
          <w:rFonts w:ascii="Arial" w:hAnsi="Arial" w:cs="Arial"/>
          <w:sz w:val="24"/>
        </w:rPr>
        <w:t xml:space="preserve">- </w:t>
      </w:r>
      <w:r w:rsidR="00387175" w:rsidRPr="00FA4EF8">
        <w:rPr>
          <w:rFonts w:ascii="Arial" w:hAnsi="Arial" w:cs="Arial"/>
          <w:sz w:val="24"/>
          <w:szCs w:val="24"/>
        </w:rPr>
        <w:t>Sasaran Strategis II, Meningkatnya Kesadaran Masyarakat terhadap bencana Kebakaran dengan Indiktor Kinerja Persentase Penurunan Kejadian Kebakaran dengan nilai Realiasi</w:t>
      </w:r>
      <w:r w:rsidR="00702683" w:rsidRPr="00FA4EF8">
        <w:rPr>
          <w:rFonts w:ascii="Arial" w:hAnsi="Arial" w:cs="Arial"/>
          <w:sz w:val="24"/>
          <w:szCs w:val="24"/>
        </w:rPr>
        <w:t xml:space="preserve"> pada tahun 2025</w:t>
      </w:r>
      <w:r w:rsidR="00B92F5E" w:rsidRPr="00FA4EF8">
        <w:rPr>
          <w:rFonts w:ascii="Arial" w:hAnsi="Arial" w:cs="Arial"/>
          <w:sz w:val="24"/>
          <w:szCs w:val="24"/>
        </w:rPr>
        <w:t xml:space="preserve"> </w:t>
      </w:r>
      <w:r w:rsidR="00702683" w:rsidRPr="00FA4EF8">
        <w:rPr>
          <w:rFonts w:ascii="Arial" w:hAnsi="Arial" w:cs="Arial"/>
          <w:sz w:val="24"/>
          <w:szCs w:val="24"/>
        </w:rPr>
        <w:t>adalah 54,13</w:t>
      </w:r>
      <w:r w:rsidR="00387175" w:rsidRPr="00FA4EF8">
        <w:rPr>
          <w:rFonts w:ascii="Arial" w:hAnsi="Arial" w:cs="Arial"/>
          <w:sz w:val="24"/>
          <w:szCs w:val="24"/>
        </w:rPr>
        <w:t xml:space="preserve"> % dar</w:t>
      </w:r>
      <w:r w:rsidR="00702683" w:rsidRPr="00FA4EF8">
        <w:rPr>
          <w:rFonts w:ascii="Arial" w:hAnsi="Arial" w:cs="Arial"/>
          <w:sz w:val="24"/>
          <w:szCs w:val="24"/>
        </w:rPr>
        <w:t>i target 31</w:t>
      </w:r>
      <w:r w:rsidR="00514650" w:rsidRPr="00FA4EF8">
        <w:rPr>
          <w:rFonts w:ascii="Arial" w:hAnsi="Arial" w:cs="Arial"/>
          <w:sz w:val="24"/>
          <w:szCs w:val="24"/>
        </w:rPr>
        <w:t>% dengan capaian 100%.</w:t>
      </w:r>
      <w:r w:rsidR="00387175" w:rsidRPr="00FA4EF8">
        <w:rPr>
          <w:rFonts w:ascii="Arial" w:hAnsi="Arial" w:cs="Arial"/>
          <w:sz w:val="24"/>
          <w:szCs w:val="24"/>
        </w:rPr>
        <w:t xml:space="preserve"> </w:t>
      </w:r>
    </w:p>
    <w:p w14:paraId="160C2190" w14:textId="24A0BF1F" w:rsidR="00702683" w:rsidRPr="00FA4EF8" w:rsidRDefault="00AD74EC" w:rsidP="00FA4EF8">
      <w:pPr>
        <w:spacing w:line="360" w:lineRule="auto"/>
        <w:ind w:left="993" w:hanging="284"/>
        <w:jc w:val="both"/>
        <w:rPr>
          <w:rFonts w:ascii="Arial" w:hAnsi="Arial" w:cs="Arial"/>
          <w:sz w:val="24"/>
        </w:rPr>
      </w:pPr>
      <w:r w:rsidRPr="00FA4EF8">
        <w:rPr>
          <w:rFonts w:ascii="Arial" w:hAnsi="Arial" w:cs="Arial"/>
          <w:sz w:val="24"/>
        </w:rPr>
        <w:t xml:space="preserve">- </w:t>
      </w:r>
      <w:r w:rsidR="00FA4EF8">
        <w:rPr>
          <w:rFonts w:ascii="Arial" w:hAnsi="Arial" w:cs="Arial"/>
          <w:sz w:val="24"/>
        </w:rPr>
        <w:t xml:space="preserve"> </w:t>
      </w:r>
      <w:r w:rsidR="00387175" w:rsidRPr="00FA4EF8">
        <w:rPr>
          <w:rFonts w:ascii="Arial" w:hAnsi="Arial" w:cs="Arial"/>
          <w:sz w:val="24"/>
        </w:rPr>
        <w:t xml:space="preserve">Sasaran Strategis III, Meningkatnya Pencegahan dan Penanggulangan Bahaya Kebakaran dengan Indiktor cakupan Penanganan Pencegahan dan Penanggulangan Kebakaran dengan capaian sesuai </w:t>
      </w:r>
      <w:r w:rsidR="00702683" w:rsidRPr="00FA4EF8">
        <w:rPr>
          <w:rFonts w:ascii="Arial" w:hAnsi="Arial" w:cs="Arial"/>
          <w:sz w:val="24"/>
        </w:rPr>
        <w:t>target 100%. Pada tahun 2025</w:t>
      </w:r>
      <w:r w:rsidR="00387175" w:rsidRPr="00FA4EF8">
        <w:rPr>
          <w:rFonts w:ascii="Arial" w:hAnsi="Arial" w:cs="Arial"/>
          <w:sz w:val="24"/>
        </w:rPr>
        <w:t xml:space="preserve"> dengan indikator kinerja Indeks Kepuasan Masyarakat Terhadap Pelayanan Penanggulangan Kebakaran capa</w:t>
      </w:r>
      <w:r w:rsidR="003E61E7" w:rsidRPr="00FA4EF8">
        <w:rPr>
          <w:rFonts w:ascii="Arial" w:hAnsi="Arial" w:cs="Arial"/>
          <w:sz w:val="24"/>
        </w:rPr>
        <w:t>iannya sesuai dengan target 100</w:t>
      </w:r>
      <w:r w:rsidR="00387175" w:rsidRPr="00FA4EF8">
        <w:rPr>
          <w:rFonts w:ascii="Arial" w:hAnsi="Arial" w:cs="Arial"/>
          <w:sz w:val="24"/>
        </w:rPr>
        <w:t>%.</w:t>
      </w:r>
    </w:p>
    <w:p w14:paraId="6A70520C" w14:textId="669D17F7" w:rsidR="00F76F91"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4.</w:t>
      </w:r>
      <w:r w:rsidR="00F76F91" w:rsidRPr="00FA4EF8">
        <w:rPr>
          <w:rFonts w:ascii="Arial" w:eastAsia="Times New Roman" w:hAnsi="Arial" w:cs="Arial"/>
          <w:sz w:val="24"/>
          <w:szCs w:val="27"/>
        </w:rPr>
        <w:t xml:space="preserve"> </w:t>
      </w:r>
      <w:r w:rsidR="00F76F91" w:rsidRPr="00FA4EF8">
        <w:rPr>
          <w:rFonts w:ascii="Arial" w:eastAsia="Times New Roman" w:hAnsi="Arial" w:cs="Arial"/>
          <w:sz w:val="24"/>
          <w:szCs w:val="27"/>
        </w:rPr>
        <w:tab/>
        <w:t xml:space="preserve">Membandingkan realisasi kinerja tahun ini dengan standar nasional </w:t>
      </w:r>
    </w:p>
    <w:p w14:paraId="72089429" w14:textId="77777777" w:rsidR="00F76F91" w:rsidRPr="00FA4EF8" w:rsidRDefault="00F76F91" w:rsidP="00F76F91">
      <w:pPr>
        <w:spacing w:after="0" w:line="360" w:lineRule="auto"/>
        <w:ind w:left="1276" w:hanging="709"/>
        <w:jc w:val="both"/>
        <w:rPr>
          <w:rFonts w:ascii="Arial" w:eastAsia="Times New Roman" w:hAnsi="Arial" w:cs="Arial"/>
          <w:sz w:val="12"/>
          <w:szCs w:val="27"/>
        </w:rPr>
      </w:pPr>
    </w:p>
    <w:p w14:paraId="125DD797" w14:textId="489859FB" w:rsidR="00F76F91" w:rsidRPr="00FA4EF8" w:rsidRDefault="00F76F91" w:rsidP="00FA4EF8">
      <w:pPr>
        <w:spacing w:after="0" w:line="360" w:lineRule="auto"/>
        <w:ind w:left="993" w:firstLine="425"/>
        <w:jc w:val="both"/>
        <w:rPr>
          <w:rFonts w:ascii="Arial" w:eastAsia="Times New Roman" w:hAnsi="Arial" w:cs="Arial"/>
          <w:sz w:val="24"/>
          <w:szCs w:val="27"/>
        </w:rPr>
      </w:pPr>
      <w:r w:rsidRPr="00FA4EF8">
        <w:rPr>
          <w:rFonts w:ascii="Arial" w:eastAsia="Times New Roman" w:hAnsi="Arial" w:cs="Arial"/>
          <w:sz w:val="24"/>
          <w:szCs w:val="27"/>
        </w:rPr>
        <w:t xml:space="preserve">Perbandingan realisasi kinerja tahun 2024 dengan standar nasional diuraikan sebagai </w:t>
      </w:r>
      <w:proofErr w:type="gramStart"/>
      <w:r w:rsidRPr="00FA4EF8">
        <w:rPr>
          <w:rFonts w:ascii="Arial" w:eastAsia="Times New Roman" w:hAnsi="Arial" w:cs="Arial"/>
          <w:sz w:val="24"/>
          <w:szCs w:val="27"/>
        </w:rPr>
        <w:t>berikut :</w:t>
      </w:r>
      <w:proofErr w:type="gramEnd"/>
    </w:p>
    <w:p w14:paraId="31039CCD"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72A329DA"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7889980A"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519A9D9C"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339D4BC1"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346FFC09"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4724C5B4" w14:textId="77777777" w:rsidR="00E57086" w:rsidRPr="00FA4EF8" w:rsidRDefault="00E57086" w:rsidP="009D3F09">
      <w:pPr>
        <w:spacing w:after="0" w:line="360" w:lineRule="auto"/>
        <w:ind w:left="1418" w:firstLine="567"/>
        <w:jc w:val="both"/>
        <w:rPr>
          <w:rFonts w:ascii="Arial" w:eastAsia="Times New Roman" w:hAnsi="Arial" w:cs="Arial"/>
          <w:sz w:val="24"/>
          <w:szCs w:val="27"/>
        </w:rPr>
      </w:pPr>
    </w:p>
    <w:p w14:paraId="352465AB" w14:textId="77777777" w:rsidR="00F76F91" w:rsidRPr="00FA4EF8" w:rsidRDefault="00F76F91" w:rsidP="00A90B6C">
      <w:pPr>
        <w:spacing w:after="0" w:line="360" w:lineRule="auto"/>
        <w:ind w:left="426"/>
        <w:jc w:val="center"/>
        <w:rPr>
          <w:rFonts w:ascii="Arial" w:eastAsia="Times New Roman" w:hAnsi="Arial" w:cs="Arial"/>
          <w:sz w:val="24"/>
          <w:szCs w:val="27"/>
        </w:rPr>
      </w:pPr>
      <w:r w:rsidRPr="00FA4EF8">
        <w:rPr>
          <w:rFonts w:ascii="Arial" w:eastAsia="Times New Roman" w:hAnsi="Arial" w:cs="Arial"/>
          <w:sz w:val="24"/>
          <w:szCs w:val="27"/>
        </w:rPr>
        <w:lastRenderedPageBreak/>
        <w:t>Tabel 3.5 Perbandingan Capaian dengan Standar Nasional/Provinsi/ Kabupaten/Kota</w:t>
      </w:r>
    </w:p>
    <w:tbl>
      <w:tblPr>
        <w:tblStyle w:val="TableGrid"/>
        <w:tblW w:w="0" w:type="auto"/>
        <w:tblInd w:w="567" w:type="dxa"/>
        <w:tblLook w:val="04A0" w:firstRow="1" w:lastRow="0" w:firstColumn="1" w:lastColumn="0" w:noHBand="0" w:noVBand="1"/>
      </w:tblPr>
      <w:tblGrid>
        <w:gridCol w:w="829"/>
        <w:gridCol w:w="2009"/>
        <w:gridCol w:w="1956"/>
        <w:gridCol w:w="1274"/>
        <w:gridCol w:w="1413"/>
        <w:gridCol w:w="1416"/>
      </w:tblGrid>
      <w:tr w:rsidR="001602DF" w:rsidRPr="00FA4EF8" w14:paraId="456F3B14" w14:textId="77777777" w:rsidTr="00E75E7F">
        <w:trPr>
          <w:trHeight w:val="824"/>
        </w:trPr>
        <w:tc>
          <w:tcPr>
            <w:tcW w:w="829" w:type="dxa"/>
            <w:shd w:val="clear" w:color="auto" w:fill="DBE5F1" w:themeFill="accent1" w:themeFillTint="33"/>
            <w:vAlign w:val="center"/>
          </w:tcPr>
          <w:p w14:paraId="505D123C" w14:textId="77777777" w:rsidR="0072106A" w:rsidRPr="00FA4EF8" w:rsidRDefault="0072106A" w:rsidP="00087B08">
            <w:pPr>
              <w:ind w:left="-141" w:right="-108"/>
              <w:jc w:val="center"/>
              <w:rPr>
                <w:rFonts w:ascii="Arial" w:hAnsi="Arial" w:cs="Arial"/>
                <w:b/>
                <w:sz w:val="20"/>
                <w:szCs w:val="27"/>
              </w:rPr>
            </w:pPr>
            <w:r w:rsidRPr="00FA4EF8">
              <w:rPr>
                <w:rFonts w:ascii="Arial" w:hAnsi="Arial" w:cs="Arial"/>
                <w:b/>
                <w:sz w:val="20"/>
                <w:szCs w:val="27"/>
              </w:rPr>
              <w:t>No</w:t>
            </w:r>
          </w:p>
        </w:tc>
        <w:tc>
          <w:tcPr>
            <w:tcW w:w="2009" w:type="dxa"/>
            <w:shd w:val="clear" w:color="auto" w:fill="DBE5F1" w:themeFill="accent1" w:themeFillTint="33"/>
            <w:vAlign w:val="center"/>
          </w:tcPr>
          <w:p w14:paraId="1D915BB8" w14:textId="77777777" w:rsidR="0072106A" w:rsidRPr="00FA4EF8" w:rsidRDefault="0072106A" w:rsidP="00087B08">
            <w:pPr>
              <w:ind w:right="-82"/>
              <w:jc w:val="center"/>
              <w:rPr>
                <w:rFonts w:ascii="Arial" w:hAnsi="Arial" w:cs="Arial"/>
                <w:b/>
                <w:sz w:val="20"/>
                <w:szCs w:val="27"/>
              </w:rPr>
            </w:pPr>
            <w:r w:rsidRPr="00FA4EF8">
              <w:rPr>
                <w:rFonts w:ascii="Arial" w:hAnsi="Arial" w:cs="Arial"/>
                <w:b/>
                <w:sz w:val="20"/>
                <w:szCs w:val="27"/>
              </w:rPr>
              <w:t>Tujuan/ Sasaran</w:t>
            </w:r>
          </w:p>
        </w:tc>
        <w:tc>
          <w:tcPr>
            <w:tcW w:w="1956" w:type="dxa"/>
            <w:shd w:val="clear" w:color="auto" w:fill="DBE5F1" w:themeFill="accent1" w:themeFillTint="33"/>
            <w:vAlign w:val="center"/>
          </w:tcPr>
          <w:p w14:paraId="6C78661A" w14:textId="77777777" w:rsidR="0072106A" w:rsidRPr="00FA4EF8" w:rsidRDefault="0072106A" w:rsidP="00087B08">
            <w:pPr>
              <w:ind w:right="-108"/>
              <w:jc w:val="center"/>
              <w:rPr>
                <w:rFonts w:ascii="Arial" w:hAnsi="Arial" w:cs="Arial"/>
                <w:b/>
                <w:sz w:val="20"/>
                <w:szCs w:val="27"/>
              </w:rPr>
            </w:pPr>
            <w:r w:rsidRPr="00FA4EF8">
              <w:rPr>
                <w:rFonts w:ascii="Arial" w:hAnsi="Arial" w:cs="Arial"/>
                <w:b/>
                <w:sz w:val="20"/>
                <w:szCs w:val="27"/>
              </w:rPr>
              <w:t>Indikator Kinerja</w:t>
            </w:r>
          </w:p>
        </w:tc>
        <w:tc>
          <w:tcPr>
            <w:tcW w:w="1274" w:type="dxa"/>
            <w:shd w:val="clear" w:color="auto" w:fill="DBE5F1" w:themeFill="accent1" w:themeFillTint="33"/>
            <w:vAlign w:val="center"/>
          </w:tcPr>
          <w:p w14:paraId="61F1DF7D" w14:textId="77777777" w:rsidR="0072106A" w:rsidRPr="00FA4EF8" w:rsidRDefault="0072106A" w:rsidP="00195A48">
            <w:pPr>
              <w:ind w:left="-108" w:right="-108"/>
              <w:jc w:val="center"/>
              <w:rPr>
                <w:rFonts w:ascii="Arial" w:hAnsi="Arial" w:cs="Arial"/>
                <w:b/>
                <w:sz w:val="20"/>
                <w:szCs w:val="27"/>
              </w:rPr>
            </w:pPr>
            <w:r w:rsidRPr="00FA4EF8">
              <w:rPr>
                <w:rFonts w:ascii="Arial" w:hAnsi="Arial" w:cs="Arial"/>
                <w:b/>
                <w:sz w:val="20"/>
                <w:szCs w:val="27"/>
              </w:rPr>
              <w:t>Realisasi Tahun n</w:t>
            </w:r>
          </w:p>
        </w:tc>
        <w:tc>
          <w:tcPr>
            <w:tcW w:w="1413" w:type="dxa"/>
            <w:shd w:val="clear" w:color="auto" w:fill="DBE5F1" w:themeFill="accent1" w:themeFillTint="33"/>
            <w:vAlign w:val="center"/>
          </w:tcPr>
          <w:p w14:paraId="1717BBEB" w14:textId="77777777" w:rsidR="0072106A" w:rsidRPr="00FA4EF8" w:rsidRDefault="00195A48" w:rsidP="00195A48">
            <w:pPr>
              <w:ind w:left="-114" w:right="-108"/>
              <w:jc w:val="center"/>
              <w:rPr>
                <w:rFonts w:ascii="Arial" w:hAnsi="Arial" w:cs="Arial"/>
                <w:b/>
                <w:sz w:val="20"/>
                <w:szCs w:val="27"/>
              </w:rPr>
            </w:pPr>
            <w:r w:rsidRPr="00FA4EF8">
              <w:rPr>
                <w:rFonts w:ascii="Arial" w:hAnsi="Arial" w:cs="Arial"/>
                <w:b/>
                <w:sz w:val="20"/>
                <w:szCs w:val="27"/>
              </w:rPr>
              <w:t>Standar Nasional/ Provinsi/ Nama Daerah Lain</w:t>
            </w:r>
          </w:p>
        </w:tc>
        <w:tc>
          <w:tcPr>
            <w:tcW w:w="1416" w:type="dxa"/>
            <w:shd w:val="clear" w:color="auto" w:fill="DBE5F1" w:themeFill="accent1" w:themeFillTint="33"/>
            <w:vAlign w:val="center"/>
          </w:tcPr>
          <w:p w14:paraId="0490E35E" w14:textId="77777777" w:rsidR="0072106A" w:rsidRPr="00FA4EF8" w:rsidRDefault="0072106A" w:rsidP="00087B08">
            <w:pPr>
              <w:ind w:left="-108" w:right="-142"/>
              <w:jc w:val="center"/>
              <w:rPr>
                <w:rFonts w:ascii="Arial" w:hAnsi="Arial" w:cs="Arial"/>
                <w:b/>
                <w:sz w:val="20"/>
                <w:szCs w:val="27"/>
              </w:rPr>
            </w:pPr>
            <w:r w:rsidRPr="00FA4EF8">
              <w:rPr>
                <w:rFonts w:ascii="Arial" w:hAnsi="Arial" w:cs="Arial"/>
                <w:b/>
                <w:sz w:val="20"/>
                <w:szCs w:val="27"/>
              </w:rPr>
              <w:t>Tingkat Kemajuan</w:t>
            </w:r>
          </w:p>
        </w:tc>
      </w:tr>
      <w:tr w:rsidR="001602DF" w:rsidRPr="00FA4EF8" w14:paraId="1358E8AC" w14:textId="77777777" w:rsidTr="00E75E7F">
        <w:tc>
          <w:tcPr>
            <w:tcW w:w="829" w:type="dxa"/>
          </w:tcPr>
          <w:p w14:paraId="573A555E" w14:textId="77777777" w:rsidR="0072106A" w:rsidRPr="00FA4EF8" w:rsidRDefault="0072106A" w:rsidP="00087B08">
            <w:pPr>
              <w:spacing w:line="360" w:lineRule="auto"/>
              <w:ind w:left="-141" w:right="-108"/>
              <w:jc w:val="center"/>
              <w:rPr>
                <w:rFonts w:ascii="Arial" w:hAnsi="Arial" w:cs="Arial"/>
                <w:sz w:val="20"/>
                <w:szCs w:val="27"/>
              </w:rPr>
            </w:pPr>
            <w:r w:rsidRPr="00FA4EF8">
              <w:rPr>
                <w:rFonts w:ascii="Arial" w:hAnsi="Arial" w:cs="Arial"/>
                <w:sz w:val="20"/>
                <w:szCs w:val="27"/>
              </w:rPr>
              <w:t>(1)</w:t>
            </w:r>
          </w:p>
        </w:tc>
        <w:tc>
          <w:tcPr>
            <w:tcW w:w="2009" w:type="dxa"/>
          </w:tcPr>
          <w:p w14:paraId="73E9CE96" w14:textId="77777777" w:rsidR="0072106A" w:rsidRPr="00FA4EF8" w:rsidRDefault="0072106A" w:rsidP="00087B08">
            <w:pPr>
              <w:spacing w:line="360" w:lineRule="auto"/>
              <w:ind w:right="-82"/>
              <w:jc w:val="center"/>
              <w:rPr>
                <w:rFonts w:ascii="Arial" w:hAnsi="Arial" w:cs="Arial"/>
                <w:sz w:val="20"/>
                <w:szCs w:val="27"/>
              </w:rPr>
            </w:pPr>
            <w:r w:rsidRPr="00FA4EF8">
              <w:rPr>
                <w:rFonts w:ascii="Arial" w:hAnsi="Arial" w:cs="Arial"/>
                <w:sz w:val="20"/>
                <w:szCs w:val="27"/>
              </w:rPr>
              <w:t>(2)</w:t>
            </w:r>
          </w:p>
        </w:tc>
        <w:tc>
          <w:tcPr>
            <w:tcW w:w="1956" w:type="dxa"/>
          </w:tcPr>
          <w:p w14:paraId="6BA74FB8" w14:textId="77777777" w:rsidR="0072106A" w:rsidRPr="00FA4EF8" w:rsidRDefault="0072106A" w:rsidP="00087B08">
            <w:pPr>
              <w:spacing w:line="360" w:lineRule="auto"/>
              <w:ind w:right="-108"/>
              <w:jc w:val="center"/>
              <w:rPr>
                <w:rFonts w:ascii="Arial" w:hAnsi="Arial" w:cs="Arial"/>
                <w:sz w:val="20"/>
                <w:szCs w:val="27"/>
              </w:rPr>
            </w:pPr>
            <w:r w:rsidRPr="00FA4EF8">
              <w:rPr>
                <w:rFonts w:ascii="Arial" w:hAnsi="Arial" w:cs="Arial"/>
                <w:sz w:val="20"/>
                <w:szCs w:val="27"/>
              </w:rPr>
              <w:t>(3)</w:t>
            </w:r>
          </w:p>
        </w:tc>
        <w:tc>
          <w:tcPr>
            <w:tcW w:w="1274" w:type="dxa"/>
          </w:tcPr>
          <w:p w14:paraId="0CAA302C" w14:textId="77777777" w:rsidR="0072106A" w:rsidRPr="00FA4EF8" w:rsidRDefault="0072106A" w:rsidP="00087B08">
            <w:pPr>
              <w:spacing w:line="360" w:lineRule="auto"/>
              <w:ind w:left="-108" w:right="-108"/>
              <w:jc w:val="center"/>
              <w:rPr>
                <w:rFonts w:ascii="Arial" w:hAnsi="Arial" w:cs="Arial"/>
                <w:sz w:val="20"/>
                <w:szCs w:val="27"/>
              </w:rPr>
            </w:pPr>
            <w:r w:rsidRPr="00FA4EF8">
              <w:rPr>
                <w:rFonts w:ascii="Arial" w:hAnsi="Arial" w:cs="Arial"/>
                <w:sz w:val="20"/>
                <w:szCs w:val="27"/>
              </w:rPr>
              <w:t>(4)</w:t>
            </w:r>
          </w:p>
        </w:tc>
        <w:tc>
          <w:tcPr>
            <w:tcW w:w="1413" w:type="dxa"/>
          </w:tcPr>
          <w:p w14:paraId="7806B1DE" w14:textId="77777777" w:rsidR="0072106A" w:rsidRPr="00FA4EF8" w:rsidRDefault="0072106A" w:rsidP="00087B08">
            <w:pPr>
              <w:spacing w:line="360" w:lineRule="auto"/>
              <w:ind w:left="-250" w:right="-108"/>
              <w:jc w:val="center"/>
              <w:rPr>
                <w:rFonts w:ascii="Arial" w:hAnsi="Arial" w:cs="Arial"/>
                <w:sz w:val="20"/>
                <w:szCs w:val="27"/>
              </w:rPr>
            </w:pPr>
            <w:r w:rsidRPr="00FA4EF8">
              <w:rPr>
                <w:rFonts w:ascii="Arial" w:hAnsi="Arial" w:cs="Arial"/>
                <w:sz w:val="20"/>
                <w:szCs w:val="27"/>
              </w:rPr>
              <w:t>(5)</w:t>
            </w:r>
          </w:p>
        </w:tc>
        <w:tc>
          <w:tcPr>
            <w:tcW w:w="1416" w:type="dxa"/>
          </w:tcPr>
          <w:p w14:paraId="33E28018" w14:textId="77777777" w:rsidR="0072106A" w:rsidRPr="00FA4EF8" w:rsidRDefault="0072106A" w:rsidP="00087B08">
            <w:pPr>
              <w:ind w:left="-108" w:right="-142"/>
              <w:jc w:val="center"/>
              <w:rPr>
                <w:rFonts w:ascii="Arial" w:hAnsi="Arial" w:cs="Arial"/>
                <w:sz w:val="20"/>
                <w:szCs w:val="20"/>
              </w:rPr>
            </w:pPr>
            <w:r w:rsidRPr="00FA4EF8">
              <w:rPr>
                <w:rFonts w:ascii="Arial" w:hAnsi="Arial" w:cs="Arial"/>
                <w:sz w:val="20"/>
                <w:szCs w:val="20"/>
              </w:rPr>
              <w:t>(6) =4/5*100</w:t>
            </w:r>
          </w:p>
        </w:tc>
      </w:tr>
      <w:tr w:rsidR="001602DF" w:rsidRPr="00FA4EF8" w14:paraId="4516EFE2" w14:textId="77777777" w:rsidTr="00E75E7F">
        <w:tc>
          <w:tcPr>
            <w:tcW w:w="829" w:type="dxa"/>
          </w:tcPr>
          <w:p w14:paraId="54E2BAB1" w14:textId="77777777" w:rsidR="00021099" w:rsidRPr="00FA4EF8" w:rsidRDefault="00021099" w:rsidP="005C6E15">
            <w:pPr>
              <w:ind w:left="-141" w:right="-108"/>
              <w:rPr>
                <w:rFonts w:ascii="Arial" w:hAnsi="Arial" w:cs="Arial"/>
                <w:b/>
                <w:sz w:val="20"/>
                <w:szCs w:val="20"/>
              </w:rPr>
            </w:pPr>
            <w:r w:rsidRPr="00FA4EF8">
              <w:rPr>
                <w:rFonts w:ascii="Arial" w:hAnsi="Arial" w:cs="Arial"/>
                <w:sz w:val="20"/>
                <w:szCs w:val="20"/>
              </w:rPr>
              <w:t>1.1.1</w:t>
            </w:r>
          </w:p>
        </w:tc>
        <w:tc>
          <w:tcPr>
            <w:tcW w:w="2009" w:type="dxa"/>
          </w:tcPr>
          <w:p w14:paraId="1920F896" w14:textId="77777777" w:rsidR="00021099" w:rsidRPr="00FA4EF8" w:rsidRDefault="00021099" w:rsidP="00087B08">
            <w:pPr>
              <w:ind w:right="-82"/>
              <w:rPr>
                <w:rFonts w:ascii="Arial" w:hAnsi="Arial" w:cs="Arial"/>
                <w:sz w:val="20"/>
                <w:szCs w:val="20"/>
              </w:rPr>
            </w:pPr>
            <w:r w:rsidRPr="00FA4EF8">
              <w:rPr>
                <w:rFonts w:ascii="Arial" w:hAnsi="Arial" w:cs="Arial"/>
                <w:sz w:val="20"/>
                <w:szCs w:val="20"/>
              </w:rPr>
              <w:t>Meningkatkan Implementasi Reformasi Birokrasi Dinas Pemadam Kebakaran dan Penyelamatan Kabupaten Indragiri Hilir</w:t>
            </w:r>
          </w:p>
          <w:p w14:paraId="20ED55A1" w14:textId="77777777" w:rsidR="00021099" w:rsidRPr="00FA4EF8" w:rsidRDefault="00021099" w:rsidP="00087B08">
            <w:pPr>
              <w:ind w:right="-82"/>
              <w:rPr>
                <w:rFonts w:ascii="Arial" w:hAnsi="Arial" w:cs="Arial"/>
                <w:b/>
                <w:sz w:val="12"/>
                <w:szCs w:val="20"/>
              </w:rPr>
            </w:pPr>
          </w:p>
        </w:tc>
        <w:tc>
          <w:tcPr>
            <w:tcW w:w="1956" w:type="dxa"/>
          </w:tcPr>
          <w:p w14:paraId="4BFAD1BC" w14:textId="77777777" w:rsidR="00021099" w:rsidRPr="00FA4EF8" w:rsidRDefault="00021099" w:rsidP="00087B08">
            <w:pPr>
              <w:ind w:right="-108"/>
              <w:rPr>
                <w:rFonts w:ascii="Arial" w:hAnsi="Arial" w:cs="Arial"/>
                <w:b/>
                <w:sz w:val="20"/>
                <w:szCs w:val="20"/>
              </w:rPr>
            </w:pPr>
            <w:r w:rsidRPr="00FA4EF8">
              <w:rPr>
                <w:rFonts w:ascii="Arial" w:hAnsi="Arial" w:cs="Arial"/>
                <w:sz w:val="20"/>
                <w:szCs w:val="20"/>
              </w:rPr>
              <w:t>Nilai evaluasi Dinas Pemadam Kebakaran dan Penyelamatan Kab. Inhil atas komponen pengungkit</w:t>
            </w:r>
          </w:p>
        </w:tc>
        <w:tc>
          <w:tcPr>
            <w:tcW w:w="1274" w:type="dxa"/>
          </w:tcPr>
          <w:p w14:paraId="704D07BD" w14:textId="77777777" w:rsidR="005D0F74" w:rsidRPr="00FA4EF8" w:rsidRDefault="005D0F74" w:rsidP="005D0F74">
            <w:pPr>
              <w:ind w:left="-108" w:right="-108"/>
              <w:jc w:val="center"/>
              <w:rPr>
                <w:rFonts w:ascii="Arial" w:hAnsi="Arial" w:cs="Arial"/>
                <w:b/>
                <w:sz w:val="20"/>
                <w:szCs w:val="20"/>
              </w:rPr>
            </w:pPr>
            <w:r w:rsidRPr="00FA4EF8">
              <w:rPr>
                <w:rFonts w:ascii="Arial" w:hAnsi="Arial" w:cs="Arial"/>
                <w:b/>
                <w:sz w:val="20"/>
                <w:szCs w:val="20"/>
              </w:rPr>
              <w:t>-</w:t>
            </w:r>
          </w:p>
          <w:p w14:paraId="562ED3D2" w14:textId="77777777" w:rsidR="005D0F74" w:rsidRPr="00FA4EF8" w:rsidRDefault="005D0F74" w:rsidP="005D0F74">
            <w:pPr>
              <w:jc w:val="center"/>
              <w:rPr>
                <w:rFonts w:ascii="Arial" w:hAnsi="Arial" w:cs="Arial"/>
                <w:sz w:val="20"/>
                <w:szCs w:val="20"/>
              </w:rPr>
            </w:pPr>
          </w:p>
          <w:p w14:paraId="5D810A5C" w14:textId="77777777" w:rsidR="00021099" w:rsidRPr="00FA4EF8" w:rsidRDefault="00021099" w:rsidP="005D0F74">
            <w:pPr>
              <w:tabs>
                <w:tab w:val="left" w:pos="900"/>
              </w:tabs>
              <w:jc w:val="center"/>
              <w:rPr>
                <w:rFonts w:ascii="Arial" w:hAnsi="Arial" w:cs="Arial"/>
                <w:sz w:val="20"/>
                <w:szCs w:val="20"/>
              </w:rPr>
            </w:pPr>
          </w:p>
        </w:tc>
        <w:tc>
          <w:tcPr>
            <w:tcW w:w="1413" w:type="dxa"/>
          </w:tcPr>
          <w:p w14:paraId="3A775AEA" w14:textId="77777777" w:rsidR="00021099" w:rsidRPr="00FA4EF8" w:rsidRDefault="00CB2397" w:rsidP="005D0F74">
            <w:pPr>
              <w:ind w:left="-250" w:right="-108"/>
              <w:jc w:val="center"/>
              <w:rPr>
                <w:rFonts w:ascii="Arial" w:hAnsi="Arial" w:cs="Arial"/>
                <w:sz w:val="20"/>
                <w:szCs w:val="20"/>
              </w:rPr>
            </w:pPr>
            <w:r w:rsidRPr="00FA4EF8">
              <w:rPr>
                <w:rFonts w:ascii="Arial" w:hAnsi="Arial" w:cs="Arial"/>
                <w:sz w:val="20"/>
                <w:szCs w:val="20"/>
              </w:rPr>
              <w:t>-</w:t>
            </w:r>
          </w:p>
        </w:tc>
        <w:tc>
          <w:tcPr>
            <w:tcW w:w="1416" w:type="dxa"/>
          </w:tcPr>
          <w:p w14:paraId="0FE7A7A4" w14:textId="77777777" w:rsidR="00021099" w:rsidRPr="00FA4EF8" w:rsidRDefault="005D0F74" w:rsidP="005D0F74">
            <w:pPr>
              <w:spacing w:line="360" w:lineRule="auto"/>
              <w:ind w:left="-108" w:right="-142"/>
              <w:jc w:val="center"/>
              <w:rPr>
                <w:rFonts w:ascii="Arial" w:hAnsi="Arial" w:cs="Arial"/>
                <w:sz w:val="24"/>
                <w:szCs w:val="27"/>
              </w:rPr>
            </w:pPr>
            <w:r w:rsidRPr="00FA4EF8">
              <w:rPr>
                <w:rFonts w:ascii="Arial" w:hAnsi="Arial" w:cs="Arial"/>
                <w:sz w:val="24"/>
                <w:szCs w:val="27"/>
              </w:rPr>
              <w:t>-</w:t>
            </w:r>
          </w:p>
        </w:tc>
      </w:tr>
      <w:tr w:rsidR="001602DF" w:rsidRPr="00FA4EF8" w14:paraId="5DBDC3C8" w14:textId="77777777" w:rsidTr="00E75E7F">
        <w:tc>
          <w:tcPr>
            <w:tcW w:w="829" w:type="dxa"/>
          </w:tcPr>
          <w:p w14:paraId="1BFD7883" w14:textId="77777777" w:rsidR="00021099" w:rsidRPr="00FA4EF8" w:rsidRDefault="00021099" w:rsidP="005C6E15">
            <w:pPr>
              <w:ind w:left="-141" w:right="-108"/>
              <w:rPr>
                <w:rFonts w:ascii="Arial" w:hAnsi="Arial" w:cs="Arial"/>
                <w:b/>
                <w:sz w:val="20"/>
                <w:szCs w:val="20"/>
              </w:rPr>
            </w:pPr>
            <w:r w:rsidRPr="00FA4EF8">
              <w:rPr>
                <w:rFonts w:ascii="Arial" w:hAnsi="Arial" w:cs="Arial"/>
                <w:sz w:val="20"/>
                <w:szCs w:val="20"/>
              </w:rPr>
              <w:t>1.1.1</w:t>
            </w:r>
          </w:p>
        </w:tc>
        <w:tc>
          <w:tcPr>
            <w:tcW w:w="2009" w:type="dxa"/>
          </w:tcPr>
          <w:p w14:paraId="6604F109" w14:textId="77777777" w:rsidR="00021099" w:rsidRPr="00FA4EF8" w:rsidRDefault="00021099" w:rsidP="00087B08">
            <w:pPr>
              <w:ind w:right="-82"/>
              <w:rPr>
                <w:rFonts w:ascii="Arial" w:hAnsi="Arial" w:cs="Arial"/>
                <w:b/>
                <w:sz w:val="20"/>
                <w:szCs w:val="20"/>
              </w:rPr>
            </w:pPr>
          </w:p>
        </w:tc>
        <w:tc>
          <w:tcPr>
            <w:tcW w:w="1956" w:type="dxa"/>
          </w:tcPr>
          <w:p w14:paraId="669FCFFE" w14:textId="77777777" w:rsidR="00021099" w:rsidRPr="00FA4EF8" w:rsidRDefault="00021099" w:rsidP="00087B08">
            <w:pPr>
              <w:ind w:right="-108"/>
              <w:rPr>
                <w:rFonts w:ascii="Arial" w:hAnsi="Arial" w:cs="Arial"/>
                <w:b/>
                <w:sz w:val="20"/>
                <w:szCs w:val="20"/>
              </w:rPr>
            </w:pPr>
            <w:r w:rsidRPr="00FA4EF8">
              <w:rPr>
                <w:rFonts w:ascii="Arial" w:hAnsi="Arial" w:cs="Arial"/>
                <w:sz w:val="20"/>
                <w:szCs w:val="20"/>
              </w:rPr>
              <w:t>Nilai AKIP</w:t>
            </w:r>
          </w:p>
        </w:tc>
        <w:tc>
          <w:tcPr>
            <w:tcW w:w="1274" w:type="dxa"/>
          </w:tcPr>
          <w:p w14:paraId="1BFB286E" w14:textId="77777777" w:rsidR="00021099" w:rsidRPr="00FA4EF8" w:rsidRDefault="005D0F74" w:rsidP="00087B08">
            <w:pPr>
              <w:ind w:left="-108" w:right="-108"/>
              <w:jc w:val="center"/>
              <w:rPr>
                <w:rFonts w:ascii="Arial" w:hAnsi="Arial" w:cs="Arial"/>
                <w:b/>
                <w:sz w:val="20"/>
                <w:szCs w:val="20"/>
              </w:rPr>
            </w:pPr>
            <w:r w:rsidRPr="00FA4EF8">
              <w:rPr>
                <w:rFonts w:ascii="Arial" w:hAnsi="Arial" w:cs="Arial"/>
                <w:b/>
                <w:sz w:val="20"/>
                <w:szCs w:val="20"/>
              </w:rPr>
              <w:t>-</w:t>
            </w:r>
          </w:p>
        </w:tc>
        <w:tc>
          <w:tcPr>
            <w:tcW w:w="1413" w:type="dxa"/>
          </w:tcPr>
          <w:p w14:paraId="0D4ABFAF" w14:textId="77777777" w:rsidR="00021099" w:rsidRPr="00FA4EF8" w:rsidRDefault="00021099" w:rsidP="00087B08">
            <w:pPr>
              <w:ind w:left="-250" w:right="-108"/>
              <w:jc w:val="center"/>
              <w:rPr>
                <w:rFonts w:ascii="Arial" w:hAnsi="Arial" w:cs="Arial"/>
                <w:sz w:val="20"/>
                <w:szCs w:val="20"/>
              </w:rPr>
            </w:pPr>
            <w:r w:rsidRPr="00FA4EF8">
              <w:rPr>
                <w:rFonts w:ascii="Arial" w:hAnsi="Arial" w:cs="Arial"/>
                <w:sz w:val="20"/>
                <w:szCs w:val="20"/>
              </w:rPr>
              <w:t>68.01</w:t>
            </w:r>
          </w:p>
        </w:tc>
        <w:tc>
          <w:tcPr>
            <w:tcW w:w="1416" w:type="dxa"/>
          </w:tcPr>
          <w:p w14:paraId="07A84723" w14:textId="77777777" w:rsidR="00021099" w:rsidRPr="00FA4EF8" w:rsidRDefault="005D0F74" w:rsidP="00087B08">
            <w:pPr>
              <w:spacing w:line="360" w:lineRule="auto"/>
              <w:ind w:left="-108" w:right="-142"/>
              <w:jc w:val="center"/>
              <w:rPr>
                <w:rFonts w:ascii="Arial" w:hAnsi="Arial" w:cs="Arial"/>
                <w:sz w:val="24"/>
                <w:szCs w:val="27"/>
              </w:rPr>
            </w:pPr>
            <w:r w:rsidRPr="00FA4EF8">
              <w:rPr>
                <w:rFonts w:ascii="Arial" w:hAnsi="Arial" w:cs="Arial"/>
                <w:sz w:val="24"/>
                <w:szCs w:val="27"/>
              </w:rPr>
              <w:t>-</w:t>
            </w:r>
          </w:p>
        </w:tc>
      </w:tr>
      <w:tr w:rsidR="001602DF" w:rsidRPr="00FA4EF8" w14:paraId="5E821770" w14:textId="77777777" w:rsidTr="00E75E7F">
        <w:tc>
          <w:tcPr>
            <w:tcW w:w="829" w:type="dxa"/>
          </w:tcPr>
          <w:p w14:paraId="540CC717" w14:textId="77777777" w:rsidR="00021099" w:rsidRPr="00FA4EF8" w:rsidRDefault="00021099" w:rsidP="005C6E15">
            <w:pPr>
              <w:spacing w:before="100" w:beforeAutospacing="1" w:after="100" w:afterAutospacing="1"/>
              <w:ind w:left="-141"/>
              <w:rPr>
                <w:rFonts w:ascii="Arial" w:eastAsia="Times New Roman" w:hAnsi="Arial" w:cs="Arial"/>
                <w:sz w:val="20"/>
                <w:szCs w:val="20"/>
              </w:rPr>
            </w:pPr>
            <w:r w:rsidRPr="00FA4EF8">
              <w:rPr>
                <w:rFonts w:ascii="Arial" w:eastAsia="Times New Roman" w:hAnsi="Arial" w:cs="Arial"/>
                <w:sz w:val="20"/>
                <w:szCs w:val="20"/>
              </w:rPr>
              <w:t>1.1.1.1</w:t>
            </w:r>
          </w:p>
          <w:p w14:paraId="093EABBA" w14:textId="77777777" w:rsidR="00021099" w:rsidRPr="00FA4EF8" w:rsidRDefault="00021099" w:rsidP="005C6E15">
            <w:pPr>
              <w:ind w:left="-141" w:right="-108"/>
              <w:rPr>
                <w:rFonts w:ascii="Arial" w:hAnsi="Arial" w:cs="Arial"/>
                <w:b/>
                <w:sz w:val="20"/>
                <w:szCs w:val="20"/>
              </w:rPr>
            </w:pPr>
          </w:p>
        </w:tc>
        <w:tc>
          <w:tcPr>
            <w:tcW w:w="2009" w:type="dxa"/>
          </w:tcPr>
          <w:p w14:paraId="444EC767" w14:textId="77777777" w:rsidR="00021099" w:rsidRPr="00FA4EF8" w:rsidRDefault="00021099" w:rsidP="00087B08">
            <w:pPr>
              <w:ind w:right="-82"/>
              <w:rPr>
                <w:rFonts w:ascii="Arial" w:hAnsi="Arial" w:cs="Arial"/>
                <w:sz w:val="20"/>
                <w:szCs w:val="20"/>
              </w:rPr>
            </w:pPr>
            <w:r w:rsidRPr="00FA4EF8">
              <w:rPr>
                <w:rFonts w:ascii="Arial" w:hAnsi="Arial" w:cs="Arial"/>
                <w:sz w:val="20"/>
                <w:szCs w:val="20"/>
              </w:rPr>
              <w:t>Meningkatnya akuntabilitas Kinerja Pemadam Kebakaran dan Penyelamatan Kabupaten Indragiri Hilir</w:t>
            </w:r>
          </w:p>
          <w:p w14:paraId="1D44832D" w14:textId="77777777" w:rsidR="00021099" w:rsidRPr="00FA4EF8" w:rsidRDefault="00021099" w:rsidP="00087B08">
            <w:pPr>
              <w:ind w:right="-82"/>
              <w:rPr>
                <w:rFonts w:ascii="Arial" w:hAnsi="Arial" w:cs="Arial"/>
                <w:b/>
                <w:sz w:val="12"/>
                <w:szCs w:val="20"/>
              </w:rPr>
            </w:pPr>
          </w:p>
        </w:tc>
        <w:tc>
          <w:tcPr>
            <w:tcW w:w="1956" w:type="dxa"/>
          </w:tcPr>
          <w:p w14:paraId="68691722" w14:textId="00553BCE" w:rsidR="00021099" w:rsidRPr="00FA4EF8" w:rsidRDefault="00021099" w:rsidP="00087B08">
            <w:pPr>
              <w:ind w:right="-108"/>
              <w:rPr>
                <w:rFonts w:ascii="Arial" w:hAnsi="Arial" w:cs="Arial"/>
                <w:b/>
                <w:sz w:val="20"/>
                <w:szCs w:val="20"/>
              </w:rPr>
            </w:pPr>
            <w:r w:rsidRPr="00FA4EF8">
              <w:rPr>
                <w:rFonts w:ascii="Arial" w:hAnsi="Arial" w:cs="Arial"/>
                <w:sz w:val="20"/>
                <w:szCs w:val="20"/>
              </w:rPr>
              <w:t>AKIP Dinas Pemadam Kebakaran dan Penyelamata</w:t>
            </w:r>
            <w:r w:rsidR="0060493E" w:rsidRPr="00FA4EF8">
              <w:rPr>
                <w:rFonts w:ascii="Arial" w:hAnsi="Arial" w:cs="Arial"/>
                <w:sz w:val="20"/>
                <w:szCs w:val="20"/>
              </w:rPr>
              <w:t>n</w:t>
            </w:r>
          </w:p>
        </w:tc>
        <w:tc>
          <w:tcPr>
            <w:tcW w:w="1274" w:type="dxa"/>
          </w:tcPr>
          <w:p w14:paraId="22A95FA0" w14:textId="77777777" w:rsidR="00021099" w:rsidRPr="00FA4EF8" w:rsidRDefault="005D0F74" w:rsidP="00087B08">
            <w:pPr>
              <w:ind w:left="-108" w:right="-108"/>
              <w:jc w:val="center"/>
              <w:rPr>
                <w:rFonts w:ascii="Arial" w:hAnsi="Arial" w:cs="Arial"/>
                <w:sz w:val="20"/>
                <w:szCs w:val="20"/>
              </w:rPr>
            </w:pPr>
            <w:r w:rsidRPr="00FA4EF8">
              <w:rPr>
                <w:rFonts w:ascii="Arial" w:hAnsi="Arial" w:cs="Arial"/>
                <w:sz w:val="20"/>
                <w:szCs w:val="20"/>
              </w:rPr>
              <w:t>-</w:t>
            </w:r>
          </w:p>
        </w:tc>
        <w:tc>
          <w:tcPr>
            <w:tcW w:w="1413" w:type="dxa"/>
          </w:tcPr>
          <w:p w14:paraId="56C642A8" w14:textId="77777777" w:rsidR="00021099" w:rsidRPr="00FA4EF8" w:rsidRDefault="00CB2397" w:rsidP="00087B08">
            <w:pPr>
              <w:ind w:left="-250" w:right="-108"/>
              <w:jc w:val="center"/>
              <w:rPr>
                <w:rFonts w:ascii="Arial" w:hAnsi="Arial" w:cs="Arial"/>
                <w:sz w:val="20"/>
                <w:szCs w:val="20"/>
              </w:rPr>
            </w:pPr>
            <w:r w:rsidRPr="00FA4EF8">
              <w:rPr>
                <w:rFonts w:ascii="Arial" w:hAnsi="Arial" w:cs="Arial"/>
                <w:sz w:val="20"/>
                <w:szCs w:val="20"/>
              </w:rPr>
              <w:t>-</w:t>
            </w:r>
          </w:p>
        </w:tc>
        <w:tc>
          <w:tcPr>
            <w:tcW w:w="1416" w:type="dxa"/>
          </w:tcPr>
          <w:p w14:paraId="0EF81674" w14:textId="77777777" w:rsidR="00021099" w:rsidRPr="00FA4EF8" w:rsidRDefault="00CB2397" w:rsidP="00087B08">
            <w:pPr>
              <w:spacing w:line="360" w:lineRule="auto"/>
              <w:ind w:left="-108" w:right="-142"/>
              <w:jc w:val="center"/>
              <w:rPr>
                <w:rFonts w:ascii="Arial" w:hAnsi="Arial" w:cs="Arial"/>
                <w:sz w:val="24"/>
                <w:szCs w:val="27"/>
              </w:rPr>
            </w:pPr>
            <w:r w:rsidRPr="00FA4EF8">
              <w:rPr>
                <w:rFonts w:ascii="Arial" w:hAnsi="Arial" w:cs="Arial"/>
                <w:sz w:val="24"/>
                <w:szCs w:val="27"/>
              </w:rPr>
              <w:t>-</w:t>
            </w:r>
          </w:p>
        </w:tc>
      </w:tr>
      <w:tr w:rsidR="001602DF" w:rsidRPr="00FA4EF8" w14:paraId="7048AAC6" w14:textId="77777777" w:rsidTr="00E75E7F">
        <w:tc>
          <w:tcPr>
            <w:tcW w:w="829" w:type="dxa"/>
          </w:tcPr>
          <w:p w14:paraId="3FC9FF7A" w14:textId="77777777" w:rsidR="00021099" w:rsidRPr="00FA4EF8" w:rsidRDefault="00021099" w:rsidP="005C6E15">
            <w:pPr>
              <w:ind w:left="-141" w:right="-108"/>
              <w:rPr>
                <w:rFonts w:ascii="Arial" w:hAnsi="Arial" w:cs="Arial"/>
                <w:b/>
                <w:sz w:val="20"/>
                <w:szCs w:val="20"/>
              </w:rPr>
            </w:pPr>
            <w:r w:rsidRPr="00FA4EF8">
              <w:rPr>
                <w:rFonts w:ascii="Arial" w:hAnsi="Arial" w:cs="Arial"/>
                <w:sz w:val="20"/>
                <w:szCs w:val="27"/>
              </w:rPr>
              <w:t>1.1.2</w:t>
            </w:r>
          </w:p>
        </w:tc>
        <w:tc>
          <w:tcPr>
            <w:tcW w:w="2009" w:type="dxa"/>
          </w:tcPr>
          <w:p w14:paraId="435AB25A" w14:textId="77777777" w:rsidR="00021099" w:rsidRPr="00FA4EF8" w:rsidRDefault="00021099" w:rsidP="00087B08">
            <w:pPr>
              <w:ind w:right="-82"/>
              <w:rPr>
                <w:rFonts w:ascii="Arial" w:hAnsi="Arial" w:cs="Arial"/>
                <w:sz w:val="20"/>
                <w:szCs w:val="27"/>
              </w:rPr>
            </w:pPr>
            <w:r w:rsidRPr="00FA4EF8">
              <w:rPr>
                <w:rFonts w:ascii="Arial" w:hAnsi="Arial" w:cs="Arial"/>
                <w:sz w:val="20"/>
                <w:szCs w:val="27"/>
              </w:rPr>
              <w:t>Meningkatnya perlindungan masyarakat terhadap bahaya kebakaran dan non kebakara</w:t>
            </w:r>
          </w:p>
          <w:p w14:paraId="09790808" w14:textId="77777777" w:rsidR="00021099" w:rsidRPr="00FA4EF8" w:rsidRDefault="00021099" w:rsidP="00087B08">
            <w:pPr>
              <w:ind w:right="-82"/>
              <w:rPr>
                <w:rFonts w:ascii="Arial" w:hAnsi="Arial" w:cs="Arial"/>
                <w:b/>
                <w:sz w:val="12"/>
                <w:szCs w:val="20"/>
              </w:rPr>
            </w:pPr>
          </w:p>
        </w:tc>
        <w:tc>
          <w:tcPr>
            <w:tcW w:w="1956" w:type="dxa"/>
          </w:tcPr>
          <w:p w14:paraId="0335CC83" w14:textId="77777777" w:rsidR="00021099" w:rsidRPr="00FA4EF8" w:rsidRDefault="00021099" w:rsidP="00087B08">
            <w:pPr>
              <w:ind w:right="-108"/>
              <w:rPr>
                <w:rFonts w:ascii="Arial" w:hAnsi="Arial" w:cs="Arial"/>
                <w:b/>
                <w:sz w:val="20"/>
                <w:szCs w:val="20"/>
              </w:rPr>
            </w:pPr>
            <w:r w:rsidRPr="00FA4EF8">
              <w:rPr>
                <w:rFonts w:ascii="Arial" w:hAnsi="Arial" w:cs="Arial"/>
                <w:sz w:val="20"/>
                <w:szCs w:val="27"/>
              </w:rPr>
              <w:t>Persentase Pelayanan Penyelamatan dan Evakuasi Korban Kebakaran dan Kebakaran</w:t>
            </w:r>
          </w:p>
        </w:tc>
        <w:tc>
          <w:tcPr>
            <w:tcW w:w="1274" w:type="dxa"/>
          </w:tcPr>
          <w:p w14:paraId="41F37A82" w14:textId="77777777" w:rsidR="00021099" w:rsidRPr="00FA4EF8" w:rsidRDefault="005D0F74" w:rsidP="00087B08">
            <w:pPr>
              <w:ind w:left="-108" w:right="-108"/>
              <w:jc w:val="center"/>
              <w:rPr>
                <w:rFonts w:ascii="Arial" w:hAnsi="Arial" w:cs="Arial"/>
                <w:sz w:val="20"/>
                <w:szCs w:val="20"/>
              </w:rPr>
            </w:pPr>
            <w:r w:rsidRPr="00FA4EF8">
              <w:rPr>
                <w:rFonts w:ascii="Arial" w:hAnsi="Arial" w:cs="Arial"/>
                <w:sz w:val="20"/>
                <w:szCs w:val="20"/>
              </w:rPr>
              <w:t>100</w:t>
            </w:r>
          </w:p>
        </w:tc>
        <w:tc>
          <w:tcPr>
            <w:tcW w:w="1413" w:type="dxa"/>
          </w:tcPr>
          <w:p w14:paraId="34AF9A8E" w14:textId="77777777" w:rsidR="00021099" w:rsidRPr="00FA4EF8" w:rsidRDefault="00CB2397" w:rsidP="00087B08">
            <w:pPr>
              <w:ind w:left="-250" w:right="-108"/>
              <w:jc w:val="center"/>
              <w:rPr>
                <w:rFonts w:ascii="Arial" w:hAnsi="Arial" w:cs="Arial"/>
                <w:sz w:val="20"/>
                <w:szCs w:val="20"/>
              </w:rPr>
            </w:pPr>
            <w:r w:rsidRPr="00FA4EF8">
              <w:rPr>
                <w:rFonts w:ascii="Arial" w:hAnsi="Arial" w:cs="Arial"/>
                <w:sz w:val="20"/>
                <w:szCs w:val="20"/>
              </w:rPr>
              <w:t>-</w:t>
            </w:r>
          </w:p>
        </w:tc>
        <w:tc>
          <w:tcPr>
            <w:tcW w:w="1416" w:type="dxa"/>
          </w:tcPr>
          <w:p w14:paraId="4FC91573" w14:textId="77777777" w:rsidR="00021099" w:rsidRPr="00FA4EF8" w:rsidRDefault="00CB2397" w:rsidP="00087B08">
            <w:pPr>
              <w:ind w:left="-108" w:right="-142"/>
              <w:jc w:val="center"/>
              <w:rPr>
                <w:rFonts w:ascii="Arial" w:hAnsi="Arial" w:cs="Arial"/>
                <w:sz w:val="20"/>
                <w:szCs w:val="27"/>
              </w:rPr>
            </w:pPr>
            <w:r w:rsidRPr="00FA4EF8">
              <w:rPr>
                <w:rFonts w:ascii="Arial" w:hAnsi="Arial" w:cs="Arial"/>
                <w:sz w:val="20"/>
                <w:szCs w:val="27"/>
              </w:rPr>
              <w:t>-</w:t>
            </w:r>
          </w:p>
        </w:tc>
      </w:tr>
      <w:tr w:rsidR="001602DF" w:rsidRPr="00FA4EF8" w14:paraId="1A7BA286" w14:textId="77777777" w:rsidTr="00E75E7F">
        <w:tc>
          <w:tcPr>
            <w:tcW w:w="829" w:type="dxa"/>
          </w:tcPr>
          <w:p w14:paraId="2ECC7181" w14:textId="77777777" w:rsidR="00E75E7F" w:rsidRPr="00FA4EF8" w:rsidRDefault="00E75E7F" w:rsidP="00EA4A3B">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742B3A33" w14:textId="77777777" w:rsidR="00E75E7F" w:rsidRPr="00FA4EF8" w:rsidRDefault="00E75E7F" w:rsidP="00EA4A3B">
            <w:pPr>
              <w:ind w:left="-141" w:right="-108"/>
              <w:rPr>
                <w:rFonts w:ascii="Arial" w:hAnsi="Arial" w:cs="Arial"/>
                <w:b/>
                <w:sz w:val="20"/>
                <w:szCs w:val="20"/>
              </w:rPr>
            </w:pPr>
          </w:p>
        </w:tc>
        <w:tc>
          <w:tcPr>
            <w:tcW w:w="2009" w:type="dxa"/>
          </w:tcPr>
          <w:p w14:paraId="3964BCA6" w14:textId="77777777" w:rsidR="00E75E7F" w:rsidRPr="00FA4EF8" w:rsidRDefault="00E75E7F" w:rsidP="00EA4A3B">
            <w:pPr>
              <w:ind w:right="-82"/>
              <w:rPr>
                <w:rFonts w:ascii="Arial" w:hAnsi="Arial" w:cs="Arial"/>
                <w:sz w:val="20"/>
                <w:szCs w:val="27"/>
              </w:rPr>
            </w:pPr>
            <w:r w:rsidRPr="00FA4EF8">
              <w:rPr>
                <w:rFonts w:ascii="Arial" w:hAnsi="Arial" w:cs="Arial"/>
                <w:sz w:val="20"/>
                <w:szCs w:val="27"/>
              </w:rPr>
              <w:t>Meningkatnya Pencegahan dan penanggulangan Bahaya Kebakaran dan non kebakaran</w:t>
            </w:r>
          </w:p>
          <w:p w14:paraId="68A60B89" w14:textId="77777777" w:rsidR="00E75E7F" w:rsidRPr="00FA4EF8" w:rsidRDefault="00E75E7F" w:rsidP="00EA4A3B">
            <w:pPr>
              <w:ind w:right="-82"/>
              <w:rPr>
                <w:rFonts w:ascii="Arial" w:hAnsi="Arial" w:cs="Arial"/>
                <w:b/>
                <w:sz w:val="12"/>
                <w:szCs w:val="20"/>
              </w:rPr>
            </w:pPr>
          </w:p>
        </w:tc>
        <w:tc>
          <w:tcPr>
            <w:tcW w:w="1956" w:type="dxa"/>
          </w:tcPr>
          <w:p w14:paraId="451581CD" w14:textId="77777777" w:rsidR="00E75E7F" w:rsidRPr="00FA4EF8" w:rsidRDefault="00E75E7F" w:rsidP="00EA4A3B">
            <w:pPr>
              <w:ind w:right="-108"/>
              <w:rPr>
                <w:rFonts w:ascii="Arial" w:hAnsi="Arial" w:cs="Arial"/>
                <w:b/>
                <w:sz w:val="20"/>
                <w:szCs w:val="20"/>
              </w:rPr>
            </w:pPr>
            <w:r w:rsidRPr="00FA4EF8">
              <w:rPr>
                <w:rFonts w:ascii="Arial" w:hAnsi="Arial" w:cs="Arial"/>
                <w:sz w:val="20"/>
                <w:szCs w:val="27"/>
              </w:rPr>
              <w:t>Persentase Penurunan Kejadian Kebakaran</w:t>
            </w:r>
          </w:p>
        </w:tc>
        <w:tc>
          <w:tcPr>
            <w:tcW w:w="1274" w:type="dxa"/>
          </w:tcPr>
          <w:p w14:paraId="6521790D" w14:textId="77777777" w:rsidR="00E75E7F" w:rsidRPr="00FA4EF8" w:rsidRDefault="00702683" w:rsidP="00EA4A3B">
            <w:pPr>
              <w:ind w:left="-108" w:right="-108"/>
              <w:jc w:val="center"/>
              <w:rPr>
                <w:rFonts w:ascii="Arial" w:hAnsi="Arial" w:cs="Arial"/>
                <w:sz w:val="20"/>
                <w:szCs w:val="20"/>
              </w:rPr>
            </w:pPr>
            <w:r w:rsidRPr="00FA4EF8">
              <w:rPr>
                <w:rFonts w:ascii="Arial" w:hAnsi="Arial" w:cs="Arial"/>
                <w:sz w:val="20"/>
                <w:szCs w:val="20"/>
              </w:rPr>
              <w:t>54,13</w:t>
            </w:r>
          </w:p>
        </w:tc>
        <w:tc>
          <w:tcPr>
            <w:tcW w:w="1413" w:type="dxa"/>
          </w:tcPr>
          <w:p w14:paraId="502DD0EC" w14:textId="77777777" w:rsidR="00E75E7F" w:rsidRPr="00FA4EF8" w:rsidRDefault="00E75E7F" w:rsidP="00EA4A3B">
            <w:pPr>
              <w:ind w:left="-250" w:right="-108"/>
              <w:jc w:val="center"/>
              <w:rPr>
                <w:rFonts w:ascii="Arial" w:hAnsi="Arial" w:cs="Arial"/>
                <w:sz w:val="20"/>
                <w:szCs w:val="20"/>
              </w:rPr>
            </w:pPr>
            <w:r w:rsidRPr="00FA4EF8">
              <w:rPr>
                <w:rFonts w:ascii="Arial" w:hAnsi="Arial" w:cs="Arial"/>
                <w:sz w:val="20"/>
                <w:szCs w:val="20"/>
              </w:rPr>
              <w:t>-</w:t>
            </w:r>
          </w:p>
        </w:tc>
        <w:tc>
          <w:tcPr>
            <w:tcW w:w="1416" w:type="dxa"/>
          </w:tcPr>
          <w:p w14:paraId="08B4C87A" w14:textId="77777777" w:rsidR="00E75E7F" w:rsidRPr="00FA4EF8" w:rsidRDefault="00E75E7F" w:rsidP="00EA4A3B">
            <w:pPr>
              <w:ind w:left="-108" w:right="-142"/>
              <w:jc w:val="center"/>
              <w:rPr>
                <w:rFonts w:ascii="Arial" w:hAnsi="Arial" w:cs="Arial"/>
                <w:sz w:val="20"/>
                <w:szCs w:val="27"/>
              </w:rPr>
            </w:pPr>
            <w:r w:rsidRPr="00FA4EF8">
              <w:rPr>
                <w:rFonts w:ascii="Arial" w:hAnsi="Arial" w:cs="Arial"/>
                <w:sz w:val="20"/>
                <w:szCs w:val="27"/>
              </w:rPr>
              <w:t>-</w:t>
            </w:r>
          </w:p>
        </w:tc>
      </w:tr>
      <w:tr w:rsidR="001602DF" w:rsidRPr="00FA4EF8" w14:paraId="72E9DB33" w14:textId="77777777" w:rsidTr="00E75E7F">
        <w:tc>
          <w:tcPr>
            <w:tcW w:w="829" w:type="dxa"/>
          </w:tcPr>
          <w:p w14:paraId="1416BCFC" w14:textId="77777777" w:rsidR="00E75E7F" w:rsidRPr="00FA4EF8" w:rsidRDefault="00E75E7F" w:rsidP="00EA4A3B">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475CBBE8" w14:textId="77777777" w:rsidR="00E75E7F" w:rsidRPr="00FA4EF8" w:rsidRDefault="00E75E7F" w:rsidP="00EA4A3B">
            <w:pPr>
              <w:ind w:left="-141" w:right="-108"/>
              <w:rPr>
                <w:rFonts w:ascii="Arial" w:hAnsi="Arial" w:cs="Arial"/>
                <w:b/>
                <w:sz w:val="20"/>
                <w:szCs w:val="20"/>
              </w:rPr>
            </w:pPr>
          </w:p>
        </w:tc>
        <w:tc>
          <w:tcPr>
            <w:tcW w:w="2009" w:type="dxa"/>
          </w:tcPr>
          <w:p w14:paraId="4BA17B23" w14:textId="77777777" w:rsidR="00E75E7F" w:rsidRPr="00FA4EF8" w:rsidRDefault="00E75E7F" w:rsidP="00EA4A3B">
            <w:pPr>
              <w:ind w:right="-82"/>
              <w:rPr>
                <w:rFonts w:ascii="Arial" w:hAnsi="Arial" w:cs="Arial"/>
                <w:b/>
                <w:sz w:val="20"/>
                <w:szCs w:val="20"/>
              </w:rPr>
            </w:pPr>
          </w:p>
        </w:tc>
        <w:tc>
          <w:tcPr>
            <w:tcW w:w="1956" w:type="dxa"/>
          </w:tcPr>
          <w:p w14:paraId="0CFDCEFA" w14:textId="77777777" w:rsidR="00E75E7F" w:rsidRPr="00FA4EF8" w:rsidRDefault="00E75E7F" w:rsidP="00EA4A3B">
            <w:pPr>
              <w:ind w:right="-108"/>
              <w:rPr>
                <w:rFonts w:ascii="Arial" w:hAnsi="Arial" w:cs="Arial"/>
                <w:sz w:val="20"/>
                <w:szCs w:val="27"/>
              </w:rPr>
            </w:pPr>
            <w:r w:rsidRPr="00FA4EF8">
              <w:rPr>
                <w:rFonts w:ascii="Arial" w:hAnsi="Arial" w:cs="Arial"/>
                <w:sz w:val="20"/>
                <w:szCs w:val="27"/>
              </w:rPr>
              <w:t>Cakupan Penanganan Pencegahan dan Penanggulangan Kebakaran dan non kebakaran</w:t>
            </w:r>
          </w:p>
          <w:p w14:paraId="7FF9F773" w14:textId="77777777" w:rsidR="00E75E7F" w:rsidRPr="00FA4EF8" w:rsidRDefault="00E75E7F" w:rsidP="00EA4A3B">
            <w:pPr>
              <w:ind w:right="-108"/>
              <w:rPr>
                <w:rFonts w:ascii="Arial" w:hAnsi="Arial" w:cs="Arial"/>
                <w:b/>
                <w:sz w:val="12"/>
                <w:szCs w:val="20"/>
              </w:rPr>
            </w:pPr>
          </w:p>
        </w:tc>
        <w:tc>
          <w:tcPr>
            <w:tcW w:w="1274" w:type="dxa"/>
          </w:tcPr>
          <w:p w14:paraId="3397048B" w14:textId="77777777" w:rsidR="00E75E7F" w:rsidRPr="00FA4EF8" w:rsidRDefault="00E75E7F" w:rsidP="00EA4A3B">
            <w:pPr>
              <w:ind w:left="-108" w:right="-108"/>
              <w:jc w:val="center"/>
              <w:rPr>
                <w:rFonts w:ascii="Arial" w:hAnsi="Arial" w:cs="Arial"/>
                <w:sz w:val="20"/>
                <w:szCs w:val="20"/>
              </w:rPr>
            </w:pPr>
            <w:r w:rsidRPr="00FA4EF8">
              <w:rPr>
                <w:rFonts w:ascii="Arial" w:hAnsi="Arial" w:cs="Arial"/>
                <w:sz w:val="20"/>
                <w:szCs w:val="20"/>
              </w:rPr>
              <w:t>100</w:t>
            </w:r>
          </w:p>
        </w:tc>
        <w:tc>
          <w:tcPr>
            <w:tcW w:w="1413" w:type="dxa"/>
          </w:tcPr>
          <w:p w14:paraId="43961573" w14:textId="77777777" w:rsidR="00E75E7F" w:rsidRPr="00FA4EF8" w:rsidRDefault="00E75E7F" w:rsidP="00EA4A3B">
            <w:pPr>
              <w:ind w:left="-250" w:right="-108"/>
              <w:jc w:val="center"/>
              <w:rPr>
                <w:rFonts w:ascii="Arial" w:hAnsi="Arial" w:cs="Arial"/>
                <w:sz w:val="20"/>
                <w:szCs w:val="20"/>
              </w:rPr>
            </w:pPr>
            <w:r w:rsidRPr="00FA4EF8">
              <w:rPr>
                <w:rFonts w:ascii="Arial" w:hAnsi="Arial" w:cs="Arial"/>
                <w:sz w:val="20"/>
                <w:szCs w:val="20"/>
              </w:rPr>
              <w:t>-</w:t>
            </w:r>
          </w:p>
        </w:tc>
        <w:tc>
          <w:tcPr>
            <w:tcW w:w="1416" w:type="dxa"/>
          </w:tcPr>
          <w:p w14:paraId="6FC1A528" w14:textId="77777777" w:rsidR="00E75E7F" w:rsidRPr="00FA4EF8" w:rsidRDefault="00E75E7F" w:rsidP="00EA4A3B">
            <w:pPr>
              <w:ind w:left="-108" w:right="-142"/>
              <w:jc w:val="center"/>
              <w:rPr>
                <w:rFonts w:ascii="Arial" w:hAnsi="Arial" w:cs="Arial"/>
                <w:sz w:val="20"/>
                <w:szCs w:val="27"/>
              </w:rPr>
            </w:pPr>
            <w:r w:rsidRPr="00FA4EF8">
              <w:rPr>
                <w:rFonts w:ascii="Arial" w:hAnsi="Arial" w:cs="Arial"/>
                <w:sz w:val="20"/>
                <w:szCs w:val="27"/>
              </w:rPr>
              <w:t>-</w:t>
            </w:r>
          </w:p>
        </w:tc>
      </w:tr>
    </w:tbl>
    <w:p w14:paraId="26993C7A" w14:textId="77777777" w:rsidR="00702683" w:rsidRPr="00FA4EF8" w:rsidRDefault="00702683" w:rsidP="00E75E7F">
      <w:pPr>
        <w:spacing w:after="0" w:line="360" w:lineRule="auto"/>
        <w:jc w:val="both"/>
        <w:rPr>
          <w:rFonts w:ascii="Arial" w:hAnsi="Arial" w:cs="Arial"/>
          <w:i/>
          <w:sz w:val="10"/>
          <w:szCs w:val="27"/>
        </w:rPr>
      </w:pPr>
    </w:p>
    <w:p w14:paraId="45459198" w14:textId="77777777" w:rsidR="00FA4EF8" w:rsidRDefault="00FA4EF8" w:rsidP="00FA4EF8">
      <w:pPr>
        <w:spacing w:after="0" w:line="360" w:lineRule="auto"/>
        <w:ind w:left="993" w:hanging="426"/>
        <w:jc w:val="both"/>
        <w:rPr>
          <w:rFonts w:ascii="Arial" w:eastAsia="Times New Roman" w:hAnsi="Arial" w:cs="Arial"/>
          <w:sz w:val="24"/>
          <w:szCs w:val="27"/>
        </w:rPr>
      </w:pPr>
    </w:p>
    <w:p w14:paraId="5FB1E22B" w14:textId="1CC83B51" w:rsidR="00163A9F"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5.</w:t>
      </w:r>
      <w:r w:rsidR="00163A9F" w:rsidRPr="00FA4EF8">
        <w:rPr>
          <w:rFonts w:ascii="Arial" w:eastAsia="Times New Roman" w:hAnsi="Arial" w:cs="Arial"/>
          <w:sz w:val="24"/>
          <w:szCs w:val="27"/>
        </w:rPr>
        <w:t xml:space="preserve"> </w:t>
      </w:r>
      <w:r w:rsidR="00163A9F" w:rsidRPr="00FA4EF8">
        <w:rPr>
          <w:rFonts w:ascii="Arial" w:eastAsia="Times New Roman" w:hAnsi="Arial" w:cs="Arial"/>
          <w:sz w:val="24"/>
          <w:szCs w:val="27"/>
        </w:rPr>
        <w:tab/>
        <w:t>Analisis penyebab keberhasilan/kegagalan atau peningkatan/ penurunan kinerja serta alternatif solusi yang telah dilakukan</w:t>
      </w:r>
    </w:p>
    <w:p w14:paraId="463E8142" w14:textId="77777777" w:rsidR="00163A9F" w:rsidRPr="00FA4EF8" w:rsidRDefault="00163A9F" w:rsidP="00163A9F">
      <w:pPr>
        <w:spacing w:after="0" w:line="360" w:lineRule="auto"/>
        <w:ind w:left="1276" w:hanging="709"/>
        <w:jc w:val="both"/>
        <w:rPr>
          <w:rFonts w:ascii="Arial" w:eastAsia="Times New Roman" w:hAnsi="Arial" w:cs="Arial"/>
          <w:sz w:val="12"/>
          <w:szCs w:val="27"/>
        </w:rPr>
      </w:pPr>
    </w:p>
    <w:p w14:paraId="5ECFC9F5" w14:textId="23C5E640" w:rsidR="00163A9F" w:rsidRPr="00FA4EF8" w:rsidRDefault="00163A9F" w:rsidP="00FA4EF8">
      <w:pPr>
        <w:spacing w:after="0" w:line="360" w:lineRule="auto"/>
        <w:ind w:left="993" w:firstLine="567"/>
        <w:jc w:val="both"/>
        <w:rPr>
          <w:rFonts w:ascii="Arial" w:eastAsia="Times New Roman" w:hAnsi="Arial" w:cs="Arial"/>
          <w:sz w:val="24"/>
          <w:szCs w:val="27"/>
        </w:rPr>
      </w:pPr>
      <w:r w:rsidRPr="00FA4EF8">
        <w:rPr>
          <w:rFonts w:ascii="Arial" w:eastAsia="Times New Roman" w:hAnsi="Arial" w:cs="Arial"/>
          <w:sz w:val="24"/>
          <w:szCs w:val="27"/>
        </w:rPr>
        <w:t>Analisis penyebab keberhasilan/</w:t>
      </w:r>
      <w:r w:rsidR="00514650" w:rsidRPr="00FA4EF8">
        <w:rPr>
          <w:rFonts w:ascii="Arial" w:eastAsia="Times New Roman" w:hAnsi="Arial" w:cs="Arial"/>
          <w:sz w:val="24"/>
          <w:szCs w:val="27"/>
        </w:rPr>
        <w:t xml:space="preserve"> </w:t>
      </w:r>
      <w:r w:rsidRPr="00FA4EF8">
        <w:rPr>
          <w:rFonts w:ascii="Arial" w:eastAsia="Times New Roman" w:hAnsi="Arial" w:cs="Arial"/>
          <w:sz w:val="24"/>
          <w:szCs w:val="27"/>
        </w:rPr>
        <w:t>kegagalan atau peningkatan/</w:t>
      </w:r>
      <w:r w:rsidR="00514650" w:rsidRPr="00FA4EF8">
        <w:rPr>
          <w:rFonts w:ascii="Arial" w:eastAsia="Times New Roman" w:hAnsi="Arial" w:cs="Arial"/>
          <w:sz w:val="24"/>
          <w:szCs w:val="27"/>
        </w:rPr>
        <w:t xml:space="preserve"> </w:t>
      </w:r>
      <w:r w:rsidRPr="00FA4EF8">
        <w:rPr>
          <w:rFonts w:ascii="Arial" w:eastAsia="Times New Roman" w:hAnsi="Arial" w:cs="Arial"/>
          <w:sz w:val="24"/>
          <w:szCs w:val="27"/>
        </w:rPr>
        <w:t xml:space="preserve">penurunan kinerja serta alternatif solusi yang telah dilakukan disajikan pada tabel </w:t>
      </w:r>
      <w:proofErr w:type="gramStart"/>
      <w:r w:rsidRPr="00FA4EF8">
        <w:rPr>
          <w:rFonts w:ascii="Arial" w:eastAsia="Times New Roman" w:hAnsi="Arial" w:cs="Arial"/>
          <w:sz w:val="24"/>
          <w:szCs w:val="27"/>
        </w:rPr>
        <w:t>berikut :</w:t>
      </w:r>
      <w:proofErr w:type="gramEnd"/>
    </w:p>
    <w:p w14:paraId="68C15B76" w14:textId="77777777" w:rsidR="00E57086" w:rsidRPr="00FA4EF8" w:rsidRDefault="00E57086" w:rsidP="00FA4EF8">
      <w:pPr>
        <w:spacing w:after="0" w:line="360" w:lineRule="auto"/>
        <w:ind w:left="993" w:firstLine="567"/>
        <w:jc w:val="both"/>
        <w:rPr>
          <w:rFonts w:ascii="Arial" w:eastAsia="Times New Roman" w:hAnsi="Arial" w:cs="Arial"/>
          <w:sz w:val="24"/>
          <w:szCs w:val="27"/>
        </w:rPr>
      </w:pPr>
    </w:p>
    <w:p w14:paraId="5CDEAC3C" w14:textId="77777777" w:rsidR="00E57086" w:rsidRPr="00FA4EF8" w:rsidRDefault="00E57086" w:rsidP="0060493E">
      <w:pPr>
        <w:spacing w:after="0" w:line="360" w:lineRule="auto"/>
        <w:ind w:left="1276" w:firstLine="567"/>
        <w:jc w:val="both"/>
        <w:rPr>
          <w:rFonts w:ascii="Arial" w:eastAsia="Times New Roman" w:hAnsi="Arial" w:cs="Arial"/>
          <w:sz w:val="24"/>
          <w:szCs w:val="27"/>
        </w:rPr>
      </w:pPr>
    </w:p>
    <w:p w14:paraId="28EFBBEF" w14:textId="60E3F1F3" w:rsidR="00C644B0" w:rsidRPr="00FA4EF8" w:rsidRDefault="00163A9F" w:rsidP="00FA4EF8">
      <w:pPr>
        <w:spacing w:after="0" w:line="360" w:lineRule="auto"/>
        <w:ind w:left="426"/>
        <w:jc w:val="center"/>
        <w:rPr>
          <w:rFonts w:ascii="Arial" w:eastAsia="Times New Roman" w:hAnsi="Arial" w:cs="Arial"/>
          <w:sz w:val="24"/>
          <w:szCs w:val="27"/>
        </w:rPr>
      </w:pPr>
      <w:r w:rsidRPr="00FA4EF8">
        <w:rPr>
          <w:rFonts w:ascii="Arial" w:eastAsia="Times New Roman" w:hAnsi="Arial" w:cs="Arial"/>
          <w:sz w:val="24"/>
          <w:szCs w:val="27"/>
        </w:rPr>
        <w:t>Tabel 3.6 Analisis Keberhasilan, Kegagalan, dan Solusi</w:t>
      </w:r>
    </w:p>
    <w:tbl>
      <w:tblPr>
        <w:tblStyle w:val="TableGrid"/>
        <w:tblW w:w="0" w:type="auto"/>
        <w:tblInd w:w="567" w:type="dxa"/>
        <w:tblLayout w:type="fixed"/>
        <w:tblLook w:val="04A0" w:firstRow="1" w:lastRow="0" w:firstColumn="1" w:lastColumn="0" w:noHBand="0" w:noVBand="1"/>
      </w:tblPr>
      <w:tblGrid>
        <w:gridCol w:w="822"/>
        <w:gridCol w:w="1613"/>
        <w:gridCol w:w="1377"/>
        <w:gridCol w:w="832"/>
        <w:gridCol w:w="993"/>
        <w:gridCol w:w="740"/>
        <w:gridCol w:w="1386"/>
        <w:gridCol w:w="1134"/>
      </w:tblGrid>
      <w:tr w:rsidR="00FA4EF8" w:rsidRPr="00FA4EF8" w14:paraId="4F621B9A" w14:textId="77777777" w:rsidTr="0097505E">
        <w:trPr>
          <w:trHeight w:val="855"/>
        </w:trPr>
        <w:tc>
          <w:tcPr>
            <w:tcW w:w="822" w:type="dxa"/>
            <w:shd w:val="clear" w:color="auto" w:fill="DBE5F1" w:themeFill="accent1" w:themeFillTint="33"/>
            <w:vAlign w:val="center"/>
          </w:tcPr>
          <w:p w14:paraId="1009818A" w14:textId="77777777" w:rsidR="00163A9F" w:rsidRPr="00FA4EF8" w:rsidRDefault="00163A9F" w:rsidP="00C644B0">
            <w:pPr>
              <w:ind w:left="-42" w:right="-108"/>
              <w:jc w:val="center"/>
              <w:rPr>
                <w:rFonts w:ascii="Arial" w:eastAsia="Times New Roman" w:hAnsi="Arial" w:cs="Arial"/>
                <w:b/>
                <w:sz w:val="20"/>
                <w:szCs w:val="27"/>
              </w:rPr>
            </w:pPr>
            <w:r w:rsidRPr="00FA4EF8">
              <w:rPr>
                <w:rFonts w:ascii="Arial" w:eastAsia="Times New Roman" w:hAnsi="Arial" w:cs="Arial"/>
                <w:b/>
                <w:sz w:val="20"/>
                <w:szCs w:val="27"/>
              </w:rPr>
              <w:t>No</w:t>
            </w:r>
          </w:p>
        </w:tc>
        <w:tc>
          <w:tcPr>
            <w:tcW w:w="1613" w:type="dxa"/>
            <w:shd w:val="clear" w:color="auto" w:fill="DBE5F1" w:themeFill="accent1" w:themeFillTint="33"/>
            <w:vAlign w:val="center"/>
          </w:tcPr>
          <w:p w14:paraId="57BB4A12" w14:textId="77777777" w:rsidR="00C644B0" w:rsidRPr="00FA4EF8" w:rsidRDefault="00163A9F" w:rsidP="00C644B0">
            <w:pPr>
              <w:ind w:left="-108" w:right="-105"/>
              <w:jc w:val="center"/>
              <w:rPr>
                <w:rFonts w:ascii="Arial" w:hAnsi="Arial" w:cs="Arial"/>
                <w:b/>
                <w:sz w:val="20"/>
                <w:szCs w:val="27"/>
              </w:rPr>
            </w:pPr>
            <w:r w:rsidRPr="00FA4EF8">
              <w:rPr>
                <w:rFonts w:ascii="Arial" w:hAnsi="Arial" w:cs="Arial"/>
                <w:b/>
                <w:sz w:val="20"/>
                <w:szCs w:val="27"/>
              </w:rPr>
              <w:t>Tujuan/</w:t>
            </w:r>
          </w:p>
          <w:p w14:paraId="4715848F" w14:textId="77777777" w:rsidR="00163A9F" w:rsidRPr="00FA4EF8" w:rsidRDefault="00163A9F" w:rsidP="00C644B0">
            <w:pPr>
              <w:ind w:left="-108" w:right="-105"/>
              <w:jc w:val="center"/>
              <w:rPr>
                <w:rFonts w:ascii="Arial" w:eastAsia="Times New Roman" w:hAnsi="Arial" w:cs="Arial"/>
                <w:b/>
                <w:sz w:val="20"/>
                <w:szCs w:val="27"/>
              </w:rPr>
            </w:pPr>
            <w:r w:rsidRPr="00FA4EF8">
              <w:rPr>
                <w:rFonts w:ascii="Arial" w:hAnsi="Arial" w:cs="Arial"/>
                <w:b/>
                <w:sz w:val="20"/>
                <w:szCs w:val="27"/>
              </w:rPr>
              <w:t>Sasaran</w:t>
            </w:r>
          </w:p>
        </w:tc>
        <w:tc>
          <w:tcPr>
            <w:tcW w:w="1377" w:type="dxa"/>
            <w:shd w:val="clear" w:color="auto" w:fill="DBE5F1" w:themeFill="accent1" w:themeFillTint="33"/>
            <w:vAlign w:val="center"/>
          </w:tcPr>
          <w:p w14:paraId="1F8B2AA2" w14:textId="77777777" w:rsidR="00163A9F" w:rsidRPr="00FA4EF8" w:rsidRDefault="00163A9F" w:rsidP="00C644B0">
            <w:pPr>
              <w:ind w:left="-111" w:right="-108"/>
              <w:jc w:val="center"/>
              <w:rPr>
                <w:rFonts w:ascii="Arial" w:eastAsia="Times New Roman" w:hAnsi="Arial" w:cs="Arial"/>
                <w:b/>
                <w:sz w:val="20"/>
                <w:szCs w:val="27"/>
              </w:rPr>
            </w:pPr>
            <w:r w:rsidRPr="00FA4EF8">
              <w:rPr>
                <w:rFonts w:ascii="Arial" w:hAnsi="Arial" w:cs="Arial"/>
                <w:b/>
                <w:sz w:val="20"/>
                <w:szCs w:val="27"/>
              </w:rPr>
              <w:t>Indikator Kinerja</w:t>
            </w:r>
          </w:p>
        </w:tc>
        <w:tc>
          <w:tcPr>
            <w:tcW w:w="832" w:type="dxa"/>
            <w:shd w:val="clear" w:color="auto" w:fill="DBE5F1" w:themeFill="accent1" w:themeFillTint="33"/>
            <w:vAlign w:val="center"/>
          </w:tcPr>
          <w:p w14:paraId="38EF43AC" w14:textId="77777777" w:rsidR="00163A9F" w:rsidRPr="00FA4EF8" w:rsidRDefault="00163A9F" w:rsidP="00C644B0">
            <w:pPr>
              <w:ind w:left="-77" w:right="-31"/>
              <w:jc w:val="center"/>
              <w:rPr>
                <w:rFonts w:ascii="Arial" w:eastAsia="Times New Roman" w:hAnsi="Arial" w:cs="Arial"/>
                <w:b/>
                <w:sz w:val="20"/>
                <w:szCs w:val="27"/>
              </w:rPr>
            </w:pPr>
            <w:r w:rsidRPr="00FA4EF8">
              <w:rPr>
                <w:rFonts w:ascii="Arial" w:hAnsi="Arial" w:cs="Arial"/>
                <w:b/>
                <w:sz w:val="20"/>
                <w:szCs w:val="27"/>
              </w:rPr>
              <w:t>Target</w:t>
            </w:r>
          </w:p>
        </w:tc>
        <w:tc>
          <w:tcPr>
            <w:tcW w:w="993" w:type="dxa"/>
            <w:shd w:val="clear" w:color="auto" w:fill="DBE5F1" w:themeFill="accent1" w:themeFillTint="33"/>
            <w:vAlign w:val="center"/>
          </w:tcPr>
          <w:p w14:paraId="4E03E783" w14:textId="77777777" w:rsidR="00163A9F" w:rsidRPr="00FA4EF8" w:rsidRDefault="00163A9F" w:rsidP="00C644B0">
            <w:pPr>
              <w:ind w:left="-43" w:right="-51"/>
              <w:jc w:val="center"/>
              <w:rPr>
                <w:rFonts w:ascii="Arial" w:eastAsia="Times New Roman" w:hAnsi="Arial" w:cs="Arial"/>
                <w:b/>
                <w:sz w:val="20"/>
                <w:szCs w:val="27"/>
              </w:rPr>
            </w:pPr>
            <w:r w:rsidRPr="00FA4EF8">
              <w:rPr>
                <w:rFonts w:ascii="Arial" w:hAnsi="Arial" w:cs="Arial"/>
                <w:b/>
                <w:sz w:val="20"/>
                <w:szCs w:val="27"/>
              </w:rPr>
              <w:t>Realisasi</w:t>
            </w:r>
          </w:p>
        </w:tc>
        <w:tc>
          <w:tcPr>
            <w:tcW w:w="740" w:type="dxa"/>
            <w:shd w:val="clear" w:color="auto" w:fill="DBE5F1" w:themeFill="accent1" w:themeFillTint="33"/>
            <w:vAlign w:val="center"/>
          </w:tcPr>
          <w:p w14:paraId="06D5781E" w14:textId="77777777" w:rsidR="00163A9F" w:rsidRPr="00FA4EF8" w:rsidRDefault="00163A9F" w:rsidP="00C644B0">
            <w:pPr>
              <w:ind w:right="-125"/>
              <w:jc w:val="center"/>
              <w:rPr>
                <w:rFonts w:ascii="Arial" w:eastAsia="Times New Roman" w:hAnsi="Arial" w:cs="Arial"/>
                <w:b/>
                <w:sz w:val="20"/>
                <w:szCs w:val="27"/>
              </w:rPr>
            </w:pPr>
            <w:r w:rsidRPr="00FA4EF8">
              <w:rPr>
                <w:rFonts w:ascii="Arial" w:hAnsi="Arial" w:cs="Arial"/>
                <w:b/>
                <w:sz w:val="20"/>
                <w:szCs w:val="27"/>
              </w:rPr>
              <w:t>% Capaian</w:t>
            </w:r>
          </w:p>
        </w:tc>
        <w:tc>
          <w:tcPr>
            <w:tcW w:w="1386" w:type="dxa"/>
            <w:shd w:val="clear" w:color="auto" w:fill="DBE5F1" w:themeFill="accent1" w:themeFillTint="33"/>
            <w:vAlign w:val="center"/>
          </w:tcPr>
          <w:p w14:paraId="466DBD1D" w14:textId="77777777" w:rsidR="00163A9F" w:rsidRPr="00FA4EF8" w:rsidRDefault="00163A9F" w:rsidP="00C644B0">
            <w:pPr>
              <w:ind w:left="-91" w:right="-14"/>
              <w:jc w:val="center"/>
              <w:rPr>
                <w:rFonts w:ascii="Arial" w:eastAsia="Times New Roman" w:hAnsi="Arial" w:cs="Arial"/>
                <w:b/>
                <w:sz w:val="20"/>
                <w:szCs w:val="27"/>
              </w:rPr>
            </w:pPr>
            <w:r w:rsidRPr="00FA4EF8">
              <w:rPr>
                <w:rFonts w:ascii="Arial" w:hAnsi="Arial" w:cs="Arial"/>
                <w:b/>
                <w:sz w:val="20"/>
                <w:szCs w:val="27"/>
              </w:rPr>
              <w:t>Analisis Keberhasilan/</w:t>
            </w:r>
            <w:r w:rsidR="00C644B0" w:rsidRPr="00FA4EF8">
              <w:rPr>
                <w:rFonts w:ascii="Arial" w:hAnsi="Arial" w:cs="Arial"/>
                <w:b/>
                <w:sz w:val="20"/>
                <w:szCs w:val="27"/>
              </w:rPr>
              <w:t xml:space="preserve"> </w:t>
            </w:r>
            <w:r w:rsidRPr="00FA4EF8">
              <w:rPr>
                <w:rFonts w:ascii="Arial" w:hAnsi="Arial" w:cs="Arial"/>
                <w:b/>
                <w:sz w:val="20"/>
                <w:szCs w:val="27"/>
              </w:rPr>
              <w:t>Kegagalan</w:t>
            </w:r>
          </w:p>
        </w:tc>
        <w:tc>
          <w:tcPr>
            <w:tcW w:w="1134" w:type="dxa"/>
            <w:shd w:val="clear" w:color="auto" w:fill="DBE5F1" w:themeFill="accent1" w:themeFillTint="33"/>
            <w:vAlign w:val="center"/>
          </w:tcPr>
          <w:p w14:paraId="7AFCCD6F" w14:textId="77777777" w:rsidR="00163A9F" w:rsidRPr="00FA4EF8" w:rsidRDefault="00163A9F" w:rsidP="009F07E1">
            <w:pPr>
              <w:ind w:left="-60" w:right="-142"/>
              <w:jc w:val="center"/>
              <w:rPr>
                <w:rFonts w:ascii="Arial" w:eastAsia="Times New Roman" w:hAnsi="Arial" w:cs="Arial"/>
                <w:b/>
                <w:sz w:val="20"/>
                <w:szCs w:val="27"/>
              </w:rPr>
            </w:pPr>
            <w:r w:rsidRPr="00FA4EF8">
              <w:rPr>
                <w:rFonts w:ascii="Arial" w:hAnsi="Arial" w:cs="Arial"/>
                <w:b/>
                <w:sz w:val="20"/>
                <w:szCs w:val="27"/>
              </w:rPr>
              <w:t>Solusi yang dilakukan</w:t>
            </w:r>
          </w:p>
        </w:tc>
      </w:tr>
      <w:tr w:rsidR="00FA4EF8" w:rsidRPr="00FA4EF8" w14:paraId="0AE8F65A" w14:textId="77777777" w:rsidTr="0097505E">
        <w:tc>
          <w:tcPr>
            <w:tcW w:w="822" w:type="dxa"/>
          </w:tcPr>
          <w:p w14:paraId="01C9BB97" w14:textId="77777777" w:rsidR="00C644B0" w:rsidRPr="00FA4EF8" w:rsidRDefault="00C644B0" w:rsidP="00C644B0">
            <w:pPr>
              <w:spacing w:line="360" w:lineRule="auto"/>
              <w:ind w:left="-42" w:right="-108"/>
              <w:jc w:val="center"/>
              <w:rPr>
                <w:rFonts w:ascii="Arial" w:hAnsi="Arial" w:cs="Arial"/>
                <w:sz w:val="20"/>
                <w:szCs w:val="27"/>
              </w:rPr>
            </w:pPr>
            <w:r w:rsidRPr="00FA4EF8">
              <w:rPr>
                <w:rFonts w:ascii="Arial" w:hAnsi="Arial" w:cs="Arial"/>
                <w:sz w:val="20"/>
                <w:szCs w:val="27"/>
              </w:rPr>
              <w:t>(1)</w:t>
            </w:r>
          </w:p>
        </w:tc>
        <w:tc>
          <w:tcPr>
            <w:tcW w:w="1613" w:type="dxa"/>
          </w:tcPr>
          <w:p w14:paraId="332E3EC3" w14:textId="77777777" w:rsidR="00C644B0" w:rsidRPr="00FA4EF8" w:rsidRDefault="00C644B0" w:rsidP="00C644B0">
            <w:pPr>
              <w:spacing w:line="360" w:lineRule="auto"/>
              <w:ind w:left="-108" w:right="-105"/>
              <w:jc w:val="center"/>
              <w:rPr>
                <w:rFonts w:ascii="Arial" w:hAnsi="Arial" w:cs="Arial"/>
                <w:sz w:val="20"/>
                <w:szCs w:val="27"/>
              </w:rPr>
            </w:pPr>
            <w:r w:rsidRPr="00FA4EF8">
              <w:rPr>
                <w:rFonts w:ascii="Arial" w:hAnsi="Arial" w:cs="Arial"/>
                <w:sz w:val="20"/>
                <w:szCs w:val="27"/>
              </w:rPr>
              <w:t>(2)</w:t>
            </w:r>
          </w:p>
        </w:tc>
        <w:tc>
          <w:tcPr>
            <w:tcW w:w="1377" w:type="dxa"/>
          </w:tcPr>
          <w:p w14:paraId="102A8D72" w14:textId="77777777" w:rsidR="00C644B0" w:rsidRPr="00FA4EF8" w:rsidRDefault="00C644B0" w:rsidP="00C644B0">
            <w:pPr>
              <w:spacing w:line="360" w:lineRule="auto"/>
              <w:ind w:left="-111" w:right="-108"/>
              <w:jc w:val="center"/>
              <w:rPr>
                <w:rFonts w:ascii="Arial" w:hAnsi="Arial" w:cs="Arial"/>
                <w:sz w:val="20"/>
                <w:szCs w:val="27"/>
              </w:rPr>
            </w:pPr>
            <w:r w:rsidRPr="00FA4EF8">
              <w:rPr>
                <w:rFonts w:ascii="Arial" w:hAnsi="Arial" w:cs="Arial"/>
                <w:sz w:val="20"/>
                <w:szCs w:val="27"/>
              </w:rPr>
              <w:t>(3)</w:t>
            </w:r>
          </w:p>
        </w:tc>
        <w:tc>
          <w:tcPr>
            <w:tcW w:w="832" w:type="dxa"/>
          </w:tcPr>
          <w:p w14:paraId="4B810749" w14:textId="77777777" w:rsidR="00C644B0" w:rsidRPr="00FA4EF8" w:rsidRDefault="00C644B0" w:rsidP="00C644B0">
            <w:pPr>
              <w:spacing w:line="360" w:lineRule="auto"/>
              <w:ind w:left="-77" w:right="-31"/>
              <w:jc w:val="center"/>
              <w:rPr>
                <w:rFonts w:ascii="Arial" w:hAnsi="Arial" w:cs="Arial"/>
                <w:sz w:val="20"/>
                <w:szCs w:val="27"/>
              </w:rPr>
            </w:pPr>
            <w:r w:rsidRPr="00FA4EF8">
              <w:rPr>
                <w:rFonts w:ascii="Arial" w:hAnsi="Arial" w:cs="Arial"/>
                <w:sz w:val="20"/>
                <w:szCs w:val="27"/>
              </w:rPr>
              <w:t>(4)</w:t>
            </w:r>
          </w:p>
        </w:tc>
        <w:tc>
          <w:tcPr>
            <w:tcW w:w="993" w:type="dxa"/>
          </w:tcPr>
          <w:p w14:paraId="30015031" w14:textId="77777777" w:rsidR="00C644B0" w:rsidRPr="00FA4EF8" w:rsidRDefault="00C644B0" w:rsidP="00C644B0">
            <w:pPr>
              <w:spacing w:line="360" w:lineRule="auto"/>
              <w:ind w:left="-43" w:right="-51"/>
              <w:jc w:val="center"/>
              <w:rPr>
                <w:rFonts w:ascii="Arial" w:hAnsi="Arial" w:cs="Arial"/>
                <w:sz w:val="20"/>
                <w:szCs w:val="27"/>
              </w:rPr>
            </w:pPr>
            <w:r w:rsidRPr="00FA4EF8">
              <w:rPr>
                <w:rFonts w:ascii="Arial" w:hAnsi="Arial" w:cs="Arial"/>
                <w:sz w:val="20"/>
                <w:szCs w:val="27"/>
              </w:rPr>
              <w:t>(5)</w:t>
            </w:r>
          </w:p>
        </w:tc>
        <w:tc>
          <w:tcPr>
            <w:tcW w:w="740" w:type="dxa"/>
          </w:tcPr>
          <w:p w14:paraId="3D6E2505" w14:textId="77777777" w:rsidR="00C644B0" w:rsidRPr="00FA4EF8" w:rsidRDefault="00C644B0" w:rsidP="00C644B0">
            <w:pPr>
              <w:spacing w:line="360" w:lineRule="auto"/>
              <w:ind w:right="-125"/>
              <w:jc w:val="center"/>
              <w:rPr>
                <w:rFonts w:ascii="Arial" w:hAnsi="Arial" w:cs="Arial"/>
                <w:sz w:val="20"/>
                <w:szCs w:val="27"/>
              </w:rPr>
            </w:pPr>
            <w:r w:rsidRPr="00FA4EF8">
              <w:rPr>
                <w:rFonts w:ascii="Arial" w:hAnsi="Arial" w:cs="Arial"/>
                <w:sz w:val="20"/>
                <w:szCs w:val="27"/>
              </w:rPr>
              <w:t>(6)</w:t>
            </w:r>
          </w:p>
        </w:tc>
        <w:tc>
          <w:tcPr>
            <w:tcW w:w="1386" w:type="dxa"/>
          </w:tcPr>
          <w:p w14:paraId="458EF3A7" w14:textId="77777777" w:rsidR="00C644B0" w:rsidRPr="00FA4EF8" w:rsidRDefault="00C644B0" w:rsidP="00C644B0">
            <w:pPr>
              <w:spacing w:line="360" w:lineRule="auto"/>
              <w:ind w:left="-91" w:right="-14"/>
              <w:jc w:val="center"/>
              <w:rPr>
                <w:rFonts w:ascii="Arial" w:hAnsi="Arial" w:cs="Arial"/>
                <w:sz w:val="20"/>
                <w:szCs w:val="27"/>
              </w:rPr>
            </w:pPr>
            <w:r w:rsidRPr="00FA4EF8">
              <w:rPr>
                <w:rFonts w:ascii="Arial" w:hAnsi="Arial" w:cs="Arial"/>
                <w:sz w:val="20"/>
                <w:szCs w:val="27"/>
              </w:rPr>
              <w:t>(7)</w:t>
            </w:r>
          </w:p>
        </w:tc>
        <w:tc>
          <w:tcPr>
            <w:tcW w:w="1134" w:type="dxa"/>
          </w:tcPr>
          <w:p w14:paraId="18262869" w14:textId="77777777" w:rsidR="00C644B0" w:rsidRPr="00FA4EF8" w:rsidRDefault="00C644B0" w:rsidP="009F07E1">
            <w:pPr>
              <w:spacing w:line="360" w:lineRule="auto"/>
              <w:ind w:left="-60" w:right="-142"/>
              <w:jc w:val="center"/>
              <w:rPr>
                <w:rFonts w:ascii="Arial" w:hAnsi="Arial" w:cs="Arial"/>
                <w:sz w:val="20"/>
                <w:szCs w:val="27"/>
              </w:rPr>
            </w:pPr>
            <w:r w:rsidRPr="00FA4EF8">
              <w:rPr>
                <w:rFonts w:ascii="Arial" w:hAnsi="Arial" w:cs="Arial"/>
                <w:sz w:val="20"/>
                <w:szCs w:val="27"/>
              </w:rPr>
              <w:t>(8)</w:t>
            </w:r>
          </w:p>
        </w:tc>
      </w:tr>
      <w:tr w:rsidR="00FA4EF8" w:rsidRPr="00FA4EF8" w14:paraId="68F191C4" w14:textId="77777777" w:rsidTr="0097505E">
        <w:tc>
          <w:tcPr>
            <w:tcW w:w="822" w:type="dxa"/>
          </w:tcPr>
          <w:p w14:paraId="263F82A2" w14:textId="77777777" w:rsidR="009F07E1" w:rsidRPr="00FA4EF8" w:rsidRDefault="009F07E1" w:rsidP="00EE4D0B">
            <w:pPr>
              <w:ind w:left="-141" w:right="-108"/>
              <w:rPr>
                <w:rFonts w:ascii="Arial" w:hAnsi="Arial" w:cs="Arial"/>
                <w:b/>
                <w:sz w:val="20"/>
                <w:szCs w:val="20"/>
              </w:rPr>
            </w:pPr>
            <w:r w:rsidRPr="00FA4EF8">
              <w:rPr>
                <w:rFonts w:ascii="Arial" w:hAnsi="Arial" w:cs="Arial"/>
                <w:sz w:val="20"/>
                <w:szCs w:val="20"/>
              </w:rPr>
              <w:t xml:space="preserve">  1.1.1</w:t>
            </w:r>
          </w:p>
        </w:tc>
        <w:tc>
          <w:tcPr>
            <w:tcW w:w="1613" w:type="dxa"/>
          </w:tcPr>
          <w:p w14:paraId="6D835392" w14:textId="77777777" w:rsidR="009F07E1" w:rsidRPr="00FA4EF8" w:rsidRDefault="009F07E1" w:rsidP="00087B08">
            <w:pPr>
              <w:ind w:right="-82"/>
              <w:rPr>
                <w:rFonts w:ascii="Arial" w:hAnsi="Arial" w:cs="Arial"/>
                <w:sz w:val="20"/>
                <w:szCs w:val="20"/>
              </w:rPr>
            </w:pPr>
            <w:r w:rsidRPr="00FA4EF8">
              <w:rPr>
                <w:rFonts w:ascii="Arial" w:hAnsi="Arial" w:cs="Arial"/>
                <w:sz w:val="20"/>
                <w:szCs w:val="20"/>
              </w:rPr>
              <w:t>Meningkatkan Implementasi Reformasi Birokrasi Dinas Pemadam Kebakaran dan Penyelamatan Kabupaten Indragiri Hilir</w:t>
            </w:r>
          </w:p>
          <w:p w14:paraId="6229F642" w14:textId="77777777" w:rsidR="009F07E1" w:rsidRPr="00FA4EF8" w:rsidRDefault="009F07E1" w:rsidP="00087B08">
            <w:pPr>
              <w:ind w:right="-82"/>
              <w:rPr>
                <w:rFonts w:ascii="Arial" w:hAnsi="Arial" w:cs="Arial"/>
                <w:b/>
                <w:sz w:val="20"/>
                <w:szCs w:val="20"/>
              </w:rPr>
            </w:pPr>
          </w:p>
        </w:tc>
        <w:tc>
          <w:tcPr>
            <w:tcW w:w="1377" w:type="dxa"/>
          </w:tcPr>
          <w:p w14:paraId="7ED9234E" w14:textId="77777777" w:rsidR="009F07E1" w:rsidRPr="00FA4EF8" w:rsidRDefault="009F07E1" w:rsidP="00087B08">
            <w:pPr>
              <w:ind w:right="-108"/>
              <w:rPr>
                <w:rFonts w:ascii="Arial" w:hAnsi="Arial" w:cs="Arial"/>
                <w:sz w:val="20"/>
                <w:szCs w:val="20"/>
              </w:rPr>
            </w:pPr>
            <w:r w:rsidRPr="00FA4EF8">
              <w:rPr>
                <w:rFonts w:ascii="Arial" w:hAnsi="Arial" w:cs="Arial"/>
                <w:sz w:val="20"/>
                <w:szCs w:val="20"/>
              </w:rPr>
              <w:t>Nilai evaluasi Dinas Pemadam Kebakaran dan Penyelamatan Kab. Inhil atas komponen pengungkit</w:t>
            </w:r>
          </w:p>
          <w:p w14:paraId="6B2C65AA" w14:textId="77777777" w:rsidR="00127F36" w:rsidRPr="00FA4EF8" w:rsidRDefault="00127F36" w:rsidP="00087B08">
            <w:pPr>
              <w:ind w:right="-108"/>
              <w:rPr>
                <w:rFonts w:ascii="Arial" w:hAnsi="Arial" w:cs="Arial"/>
                <w:b/>
                <w:sz w:val="12"/>
                <w:szCs w:val="20"/>
              </w:rPr>
            </w:pPr>
          </w:p>
        </w:tc>
        <w:tc>
          <w:tcPr>
            <w:tcW w:w="832" w:type="dxa"/>
          </w:tcPr>
          <w:p w14:paraId="21450E31" w14:textId="77777777" w:rsidR="009F07E1" w:rsidRPr="00FA4EF8" w:rsidRDefault="00702683" w:rsidP="00C644B0">
            <w:pPr>
              <w:spacing w:line="360" w:lineRule="auto"/>
              <w:ind w:left="-77" w:right="-31"/>
              <w:jc w:val="center"/>
              <w:rPr>
                <w:rFonts w:ascii="Arial" w:eastAsia="Times New Roman" w:hAnsi="Arial" w:cs="Arial"/>
                <w:sz w:val="20"/>
                <w:szCs w:val="20"/>
              </w:rPr>
            </w:pPr>
            <w:r w:rsidRPr="00FA4EF8">
              <w:rPr>
                <w:rFonts w:ascii="Arial" w:eastAsia="Times New Roman" w:hAnsi="Arial" w:cs="Arial"/>
                <w:sz w:val="20"/>
                <w:szCs w:val="20"/>
              </w:rPr>
              <w:t>25</w:t>
            </w:r>
          </w:p>
        </w:tc>
        <w:tc>
          <w:tcPr>
            <w:tcW w:w="993" w:type="dxa"/>
          </w:tcPr>
          <w:p w14:paraId="713E22C6" w14:textId="77777777" w:rsidR="009F07E1" w:rsidRPr="00FA4EF8" w:rsidRDefault="00B62B5D" w:rsidP="00C644B0">
            <w:pPr>
              <w:spacing w:line="360" w:lineRule="auto"/>
              <w:ind w:left="-43" w:right="-51"/>
              <w:jc w:val="center"/>
              <w:rPr>
                <w:rFonts w:ascii="Arial" w:eastAsia="Times New Roman" w:hAnsi="Arial" w:cs="Arial"/>
                <w:sz w:val="20"/>
                <w:szCs w:val="20"/>
              </w:rPr>
            </w:pPr>
            <w:r w:rsidRPr="00FA4EF8">
              <w:rPr>
                <w:rFonts w:ascii="Arial" w:eastAsia="Times New Roman" w:hAnsi="Arial" w:cs="Arial"/>
                <w:sz w:val="20"/>
                <w:szCs w:val="20"/>
              </w:rPr>
              <w:t>-</w:t>
            </w:r>
          </w:p>
        </w:tc>
        <w:tc>
          <w:tcPr>
            <w:tcW w:w="740" w:type="dxa"/>
          </w:tcPr>
          <w:p w14:paraId="77C8EFE0" w14:textId="77777777" w:rsidR="009F07E1" w:rsidRPr="00FA4EF8" w:rsidRDefault="00B62B5D" w:rsidP="00C644B0">
            <w:pPr>
              <w:spacing w:line="360" w:lineRule="auto"/>
              <w:ind w:right="-125"/>
              <w:jc w:val="center"/>
              <w:rPr>
                <w:rFonts w:ascii="Arial" w:eastAsia="Times New Roman" w:hAnsi="Arial" w:cs="Arial"/>
                <w:sz w:val="20"/>
                <w:szCs w:val="20"/>
              </w:rPr>
            </w:pPr>
            <w:r w:rsidRPr="00FA4EF8">
              <w:rPr>
                <w:rFonts w:ascii="Arial" w:eastAsia="Times New Roman" w:hAnsi="Arial" w:cs="Arial"/>
                <w:sz w:val="20"/>
                <w:szCs w:val="20"/>
              </w:rPr>
              <w:t>-</w:t>
            </w:r>
          </w:p>
        </w:tc>
        <w:tc>
          <w:tcPr>
            <w:tcW w:w="1386" w:type="dxa"/>
          </w:tcPr>
          <w:p w14:paraId="72A75E95" w14:textId="77777777" w:rsidR="009F07E1" w:rsidRPr="00FA4EF8" w:rsidRDefault="00E5240F" w:rsidP="00C644B0">
            <w:pPr>
              <w:spacing w:line="360" w:lineRule="auto"/>
              <w:ind w:left="-91" w:right="-14"/>
              <w:jc w:val="center"/>
              <w:rPr>
                <w:rFonts w:ascii="Arial" w:eastAsia="Times New Roman" w:hAnsi="Arial" w:cs="Arial"/>
                <w:sz w:val="20"/>
                <w:szCs w:val="20"/>
              </w:rPr>
            </w:pPr>
            <w:r w:rsidRPr="00FA4EF8">
              <w:rPr>
                <w:rFonts w:ascii="Arial" w:eastAsia="Times New Roman" w:hAnsi="Arial" w:cs="Arial"/>
                <w:sz w:val="20"/>
                <w:szCs w:val="20"/>
              </w:rPr>
              <w:t>-</w:t>
            </w:r>
          </w:p>
        </w:tc>
        <w:tc>
          <w:tcPr>
            <w:tcW w:w="1134" w:type="dxa"/>
          </w:tcPr>
          <w:p w14:paraId="19E45DDC" w14:textId="77777777" w:rsidR="009F07E1" w:rsidRPr="00FA4EF8" w:rsidRDefault="00E5240F" w:rsidP="009F07E1">
            <w:pPr>
              <w:spacing w:line="360" w:lineRule="auto"/>
              <w:ind w:left="-60" w:right="-142"/>
              <w:jc w:val="center"/>
              <w:rPr>
                <w:rFonts w:ascii="Arial" w:eastAsia="Times New Roman" w:hAnsi="Arial" w:cs="Arial"/>
                <w:sz w:val="20"/>
                <w:szCs w:val="20"/>
              </w:rPr>
            </w:pPr>
            <w:r w:rsidRPr="00FA4EF8">
              <w:rPr>
                <w:rFonts w:ascii="Arial" w:eastAsia="Times New Roman" w:hAnsi="Arial" w:cs="Arial"/>
                <w:sz w:val="20"/>
                <w:szCs w:val="20"/>
              </w:rPr>
              <w:t>-</w:t>
            </w:r>
          </w:p>
        </w:tc>
      </w:tr>
      <w:tr w:rsidR="00FA4EF8" w:rsidRPr="00FA4EF8" w14:paraId="3336C65B" w14:textId="77777777" w:rsidTr="0097505E">
        <w:tc>
          <w:tcPr>
            <w:tcW w:w="822" w:type="dxa"/>
          </w:tcPr>
          <w:p w14:paraId="16720C09" w14:textId="77777777" w:rsidR="009F07E1" w:rsidRPr="00FA4EF8" w:rsidRDefault="009F07E1" w:rsidP="00EE4D0B">
            <w:pPr>
              <w:spacing w:before="100" w:beforeAutospacing="1" w:after="100" w:afterAutospacing="1"/>
              <w:ind w:left="-141"/>
              <w:rPr>
                <w:rFonts w:ascii="Arial" w:eastAsia="Times New Roman" w:hAnsi="Arial" w:cs="Arial"/>
                <w:sz w:val="20"/>
                <w:szCs w:val="20"/>
              </w:rPr>
            </w:pPr>
            <w:r w:rsidRPr="00FA4EF8">
              <w:rPr>
                <w:rFonts w:ascii="Arial" w:eastAsia="Times New Roman" w:hAnsi="Arial" w:cs="Arial"/>
                <w:sz w:val="20"/>
                <w:szCs w:val="20"/>
              </w:rPr>
              <w:t xml:space="preserve">  1.1.1.1</w:t>
            </w:r>
          </w:p>
          <w:p w14:paraId="3044641A" w14:textId="77777777" w:rsidR="009F07E1" w:rsidRPr="00FA4EF8" w:rsidRDefault="009F07E1" w:rsidP="00EE4D0B">
            <w:pPr>
              <w:ind w:left="-141" w:right="-108"/>
              <w:rPr>
                <w:rFonts w:ascii="Arial" w:hAnsi="Arial" w:cs="Arial"/>
                <w:b/>
                <w:sz w:val="20"/>
                <w:szCs w:val="20"/>
              </w:rPr>
            </w:pPr>
          </w:p>
        </w:tc>
        <w:tc>
          <w:tcPr>
            <w:tcW w:w="1613" w:type="dxa"/>
          </w:tcPr>
          <w:p w14:paraId="4AC10114" w14:textId="77777777" w:rsidR="009F07E1" w:rsidRPr="00FA4EF8" w:rsidRDefault="009F07E1" w:rsidP="00087B08">
            <w:pPr>
              <w:ind w:right="-82"/>
              <w:rPr>
                <w:rFonts w:ascii="Arial" w:hAnsi="Arial" w:cs="Arial"/>
                <w:sz w:val="20"/>
                <w:szCs w:val="20"/>
              </w:rPr>
            </w:pPr>
            <w:r w:rsidRPr="00FA4EF8">
              <w:rPr>
                <w:rFonts w:ascii="Arial" w:hAnsi="Arial" w:cs="Arial"/>
                <w:sz w:val="20"/>
                <w:szCs w:val="20"/>
              </w:rPr>
              <w:t>Meningkatnya akuntabilitas Kinerja Pemadam Kebakaran dan Penyelamatan Kabupaten Indragiri Hilir</w:t>
            </w:r>
          </w:p>
          <w:p w14:paraId="6953289E" w14:textId="77777777" w:rsidR="009F07E1" w:rsidRPr="00FA4EF8" w:rsidRDefault="009F07E1" w:rsidP="00087B08">
            <w:pPr>
              <w:ind w:right="-82"/>
              <w:rPr>
                <w:rFonts w:ascii="Arial" w:hAnsi="Arial" w:cs="Arial"/>
                <w:b/>
                <w:sz w:val="12"/>
                <w:szCs w:val="20"/>
              </w:rPr>
            </w:pPr>
          </w:p>
        </w:tc>
        <w:tc>
          <w:tcPr>
            <w:tcW w:w="1377" w:type="dxa"/>
          </w:tcPr>
          <w:p w14:paraId="364A12C3" w14:textId="77777777" w:rsidR="009F07E1" w:rsidRPr="00FA4EF8" w:rsidRDefault="009F07E1" w:rsidP="00087B08">
            <w:pPr>
              <w:ind w:right="-108"/>
              <w:rPr>
                <w:rFonts w:ascii="Arial" w:hAnsi="Arial" w:cs="Arial"/>
                <w:b/>
                <w:sz w:val="20"/>
                <w:szCs w:val="20"/>
              </w:rPr>
            </w:pPr>
            <w:r w:rsidRPr="00FA4EF8">
              <w:rPr>
                <w:rFonts w:ascii="Arial" w:hAnsi="Arial" w:cs="Arial"/>
                <w:sz w:val="20"/>
                <w:szCs w:val="20"/>
              </w:rPr>
              <w:t>AKIP Dinas Pemadam Kebakaran dan Penyelamata</w:t>
            </w:r>
          </w:p>
        </w:tc>
        <w:tc>
          <w:tcPr>
            <w:tcW w:w="832" w:type="dxa"/>
          </w:tcPr>
          <w:p w14:paraId="52BE82C1" w14:textId="77777777" w:rsidR="009F07E1" w:rsidRPr="00FA4EF8" w:rsidRDefault="00702683" w:rsidP="00C644B0">
            <w:pPr>
              <w:spacing w:line="360" w:lineRule="auto"/>
              <w:ind w:left="-77" w:right="-31"/>
              <w:jc w:val="center"/>
              <w:rPr>
                <w:rFonts w:ascii="Arial" w:eastAsia="Times New Roman" w:hAnsi="Arial" w:cs="Arial"/>
                <w:sz w:val="20"/>
                <w:szCs w:val="20"/>
              </w:rPr>
            </w:pPr>
            <w:r w:rsidRPr="00FA4EF8">
              <w:rPr>
                <w:rFonts w:ascii="Arial" w:eastAsia="Times New Roman" w:hAnsi="Arial" w:cs="Arial"/>
                <w:sz w:val="20"/>
                <w:szCs w:val="20"/>
              </w:rPr>
              <w:t>70</w:t>
            </w:r>
          </w:p>
        </w:tc>
        <w:tc>
          <w:tcPr>
            <w:tcW w:w="993" w:type="dxa"/>
          </w:tcPr>
          <w:p w14:paraId="71AAFDA0" w14:textId="77777777" w:rsidR="009F07E1" w:rsidRPr="00FA4EF8" w:rsidRDefault="00B62B5D" w:rsidP="00C644B0">
            <w:pPr>
              <w:spacing w:line="360" w:lineRule="auto"/>
              <w:ind w:left="-43" w:right="-51"/>
              <w:jc w:val="center"/>
              <w:rPr>
                <w:rFonts w:ascii="Arial" w:eastAsia="Times New Roman" w:hAnsi="Arial" w:cs="Arial"/>
                <w:sz w:val="20"/>
                <w:szCs w:val="20"/>
              </w:rPr>
            </w:pPr>
            <w:r w:rsidRPr="00FA4EF8">
              <w:rPr>
                <w:rFonts w:ascii="Arial" w:eastAsia="Times New Roman" w:hAnsi="Arial" w:cs="Arial"/>
                <w:sz w:val="20"/>
                <w:szCs w:val="20"/>
              </w:rPr>
              <w:t>-</w:t>
            </w:r>
          </w:p>
        </w:tc>
        <w:tc>
          <w:tcPr>
            <w:tcW w:w="740" w:type="dxa"/>
          </w:tcPr>
          <w:p w14:paraId="47D0E952" w14:textId="77777777" w:rsidR="009F07E1" w:rsidRPr="00FA4EF8" w:rsidRDefault="00B62B5D" w:rsidP="00C644B0">
            <w:pPr>
              <w:spacing w:line="360" w:lineRule="auto"/>
              <w:ind w:right="-125"/>
              <w:jc w:val="center"/>
              <w:rPr>
                <w:rFonts w:ascii="Arial" w:eastAsia="Times New Roman" w:hAnsi="Arial" w:cs="Arial"/>
                <w:sz w:val="20"/>
                <w:szCs w:val="20"/>
              </w:rPr>
            </w:pPr>
            <w:r w:rsidRPr="00FA4EF8">
              <w:rPr>
                <w:rFonts w:ascii="Arial" w:eastAsia="Times New Roman" w:hAnsi="Arial" w:cs="Arial"/>
                <w:sz w:val="20"/>
                <w:szCs w:val="20"/>
              </w:rPr>
              <w:t>-</w:t>
            </w:r>
          </w:p>
        </w:tc>
        <w:tc>
          <w:tcPr>
            <w:tcW w:w="1386" w:type="dxa"/>
          </w:tcPr>
          <w:p w14:paraId="3493D4EB" w14:textId="77777777" w:rsidR="009F07E1" w:rsidRPr="00FA4EF8" w:rsidRDefault="00E5240F" w:rsidP="00C644B0">
            <w:pPr>
              <w:spacing w:line="360" w:lineRule="auto"/>
              <w:ind w:left="-91" w:right="-14"/>
              <w:jc w:val="center"/>
              <w:rPr>
                <w:rFonts w:ascii="Arial" w:eastAsia="Times New Roman" w:hAnsi="Arial" w:cs="Arial"/>
                <w:sz w:val="20"/>
                <w:szCs w:val="20"/>
              </w:rPr>
            </w:pPr>
            <w:r w:rsidRPr="00FA4EF8">
              <w:rPr>
                <w:rFonts w:ascii="Arial" w:eastAsia="Times New Roman" w:hAnsi="Arial" w:cs="Arial"/>
                <w:sz w:val="20"/>
                <w:szCs w:val="20"/>
              </w:rPr>
              <w:t>-</w:t>
            </w:r>
          </w:p>
        </w:tc>
        <w:tc>
          <w:tcPr>
            <w:tcW w:w="1134" w:type="dxa"/>
          </w:tcPr>
          <w:p w14:paraId="265C04F4" w14:textId="77777777" w:rsidR="009F07E1" w:rsidRPr="00FA4EF8" w:rsidRDefault="00E5240F" w:rsidP="009F07E1">
            <w:pPr>
              <w:spacing w:line="360" w:lineRule="auto"/>
              <w:ind w:left="-60" w:right="-142"/>
              <w:jc w:val="center"/>
              <w:rPr>
                <w:rFonts w:ascii="Arial" w:eastAsia="Times New Roman" w:hAnsi="Arial" w:cs="Arial"/>
                <w:sz w:val="20"/>
                <w:szCs w:val="20"/>
              </w:rPr>
            </w:pPr>
            <w:r w:rsidRPr="00FA4EF8">
              <w:rPr>
                <w:rFonts w:ascii="Arial" w:eastAsia="Times New Roman" w:hAnsi="Arial" w:cs="Arial"/>
                <w:sz w:val="20"/>
                <w:szCs w:val="20"/>
              </w:rPr>
              <w:t>-</w:t>
            </w:r>
          </w:p>
        </w:tc>
      </w:tr>
      <w:tr w:rsidR="00FA4EF8" w:rsidRPr="00FA4EF8" w14:paraId="04818DDA" w14:textId="77777777" w:rsidTr="0097505E">
        <w:tc>
          <w:tcPr>
            <w:tcW w:w="822" w:type="dxa"/>
          </w:tcPr>
          <w:p w14:paraId="57644FFF" w14:textId="77777777" w:rsidR="00E75E7F" w:rsidRPr="00FA4EF8" w:rsidRDefault="00E75E7F" w:rsidP="00EA4A3B">
            <w:pPr>
              <w:ind w:left="-141" w:right="-108"/>
              <w:rPr>
                <w:rFonts w:ascii="Arial" w:hAnsi="Arial" w:cs="Arial"/>
                <w:b/>
                <w:sz w:val="20"/>
                <w:szCs w:val="20"/>
              </w:rPr>
            </w:pPr>
            <w:r w:rsidRPr="00FA4EF8">
              <w:rPr>
                <w:rFonts w:ascii="Arial" w:hAnsi="Arial" w:cs="Arial"/>
                <w:sz w:val="20"/>
                <w:szCs w:val="27"/>
              </w:rPr>
              <w:t xml:space="preserve">  1.1.2</w:t>
            </w:r>
          </w:p>
        </w:tc>
        <w:tc>
          <w:tcPr>
            <w:tcW w:w="1613" w:type="dxa"/>
          </w:tcPr>
          <w:p w14:paraId="3E5DD9A8" w14:textId="77777777" w:rsidR="00E75E7F" w:rsidRPr="00FA4EF8" w:rsidRDefault="00E75E7F" w:rsidP="00EA4A3B">
            <w:pPr>
              <w:ind w:right="-82"/>
              <w:rPr>
                <w:rFonts w:ascii="Arial" w:hAnsi="Arial" w:cs="Arial"/>
                <w:sz w:val="20"/>
                <w:szCs w:val="27"/>
              </w:rPr>
            </w:pPr>
            <w:r w:rsidRPr="00FA4EF8">
              <w:rPr>
                <w:rFonts w:ascii="Arial" w:hAnsi="Arial" w:cs="Arial"/>
                <w:sz w:val="20"/>
                <w:szCs w:val="27"/>
              </w:rPr>
              <w:t>Meningkatnya perlindungan masyarakat terhadap bahaya kebakaran dan non kebakaran</w:t>
            </w:r>
          </w:p>
          <w:p w14:paraId="3173CAB7" w14:textId="77777777" w:rsidR="00E75E7F" w:rsidRPr="00FA4EF8" w:rsidRDefault="00E75E7F" w:rsidP="00EA4A3B">
            <w:pPr>
              <w:ind w:right="-82"/>
              <w:rPr>
                <w:rFonts w:ascii="Arial" w:hAnsi="Arial" w:cs="Arial"/>
                <w:b/>
                <w:sz w:val="20"/>
                <w:szCs w:val="20"/>
              </w:rPr>
            </w:pPr>
          </w:p>
        </w:tc>
        <w:tc>
          <w:tcPr>
            <w:tcW w:w="1377" w:type="dxa"/>
          </w:tcPr>
          <w:p w14:paraId="4234894D" w14:textId="77777777" w:rsidR="00E75E7F" w:rsidRPr="00FA4EF8" w:rsidRDefault="00E75E7F" w:rsidP="00EA4A3B">
            <w:pPr>
              <w:ind w:right="-108"/>
              <w:rPr>
                <w:rFonts w:ascii="Arial" w:hAnsi="Arial" w:cs="Arial"/>
                <w:sz w:val="20"/>
                <w:szCs w:val="27"/>
              </w:rPr>
            </w:pPr>
            <w:r w:rsidRPr="00FA4EF8">
              <w:rPr>
                <w:rFonts w:ascii="Arial" w:hAnsi="Arial" w:cs="Arial"/>
                <w:sz w:val="20"/>
                <w:szCs w:val="27"/>
              </w:rPr>
              <w:t>Persentase Pelayanan Penyelamatan dan Evakuasi Korban Kebakaran dan Kebakaran</w:t>
            </w:r>
          </w:p>
          <w:p w14:paraId="74841900" w14:textId="77777777" w:rsidR="00E75E7F" w:rsidRPr="00FA4EF8" w:rsidRDefault="00E75E7F" w:rsidP="00EA4A3B">
            <w:pPr>
              <w:ind w:right="-108"/>
              <w:rPr>
                <w:rFonts w:ascii="Arial" w:hAnsi="Arial" w:cs="Arial"/>
                <w:b/>
                <w:sz w:val="20"/>
                <w:szCs w:val="20"/>
              </w:rPr>
            </w:pPr>
          </w:p>
        </w:tc>
        <w:tc>
          <w:tcPr>
            <w:tcW w:w="832" w:type="dxa"/>
          </w:tcPr>
          <w:p w14:paraId="0AC00087" w14:textId="77777777" w:rsidR="00E75E7F" w:rsidRPr="00FA4EF8" w:rsidRDefault="00E75E7F" w:rsidP="00E75E7F">
            <w:pPr>
              <w:spacing w:line="360" w:lineRule="auto"/>
              <w:ind w:left="-77" w:right="-31"/>
              <w:jc w:val="center"/>
              <w:rPr>
                <w:rFonts w:ascii="Arial" w:eastAsia="Times New Roman" w:hAnsi="Arial" w:cs="Arial"/>
                <w:sz w:val="20"/>
                <w:szCs w:val="20"/>
              </w:rPr>
            </w:pPr>
            <w:r w:rsidRPr="00FA4EF8">
              <w:rPr>
                <w:rFonts w:ascii="Arial" w:eastAsia="Times New Roman" w:hAnsi="Arial" w:cs="Arial"/>
                <w:sz w:val="20"/>
                <w:szCs w:val="20"/>
              </w:rPr>
              <w:t>100</w:t>
            </w:r>
          </w:p>
        </w:tc>
        <w:tc>
          <w:tcPr>
            <w:tcW w:w="993" w:type="dxa"/>
          </w:tcPr>
          <w:p w14:paraId="02E0E156" w14:textId="77777777" w:rsidR="00E75E7F" w:rsidRPr="00FA4EF8" w:rsidRDefault="00E75E7F" w:rsidP="00E75E7F">
            <w:pPr>
              <w:spacing w:line="360" w:lineRule="auto"/>
              <w:ind w:left="-43" w:right="-51"/>
              <w:jc w:val="center"/>
              <w:rPr>
                <w:rFonts w:ascii="Arial" w:eastAsia="Times New Roman" w:hAnsi="Arial" w:cs="Arial"/>
                <w:sz w:val="20"/>
                <w:szCs w:val="20"/>
              </w:rPr>
            </w:pPr>
            <w:r w:rsidRPr="00FA4EF8">
              <w:rPr>
                <w:rFonts w:ascii="Arial" w:eastAsia="Times New Roman" w:hAnsi="Arial" w:cs="Arial"/>
                <w:sz w:val="20"/>
                <w:szCs w:val="20"/>
              </w:rPr>
              <w:t>100</w:t>
            </w:r>
          </w:p>
        </w:tc>
        <w:tc>
          <w:tcPr>
            <w:tcW w:w="740" w:type="dxa"/>
          </w:tcPr>
          <w:p w14:paraId="08314CC1" w14:textId="77777777" w:rsidR="00E75E7F" w:rsidRPr="00FA4EF8" w:rsidRDefault="00E75E7F" w:rsidP="00E75E7F">
            <w:pPr>
              <w:spacing w:line="360" w:lineRule="auto"/>
              <w:ind w:right="-125"/>
              <w:jc w:val="center"/>
              <w:rPr>
                <w:rFonts w:ascii="Arial" w:eastAsia="Times New Roman" w:hAnsi="Arial" w:cs="Arial"/>
                <w:sz w:val="20"/>
                <w:szCs w:val="20"/>
              </w:rPr>
            </w:pPr>
            <w:r w:rsidRPr="00FA4EF8">
              <w:rPr>
                <w:rFonts w:ascii="Arial" w:eastAsia="Times New Roman" w:hAnsi="Arial" w:cs="Arial"/>
                <w:sz w:val="20"/>
                <w:szCs w:val="20"/>
              </w:rPr>
              <w:t>100</w:t>
            </w:r>
          </w:p>
        </w:tc>
        <w:tc>
          <w:tcPr>
            <w:tcW w:w="1386" w:type="dxa"/>
          </w:tcPr>
          <w:p w14:paraId="665A378B" w14:textId="77777777" w:rsidR="00E75E7F" w:rsidRPr="00FA4EF8" w:rsidRDefault="00E75E7F" w:rsidP="00EA4A3B">
            <w:pPr>
              <w:ind w:left="-91" w:right="-14"/>
              <w:rPr>
                <w:rFonts w:ascii="Arial" w:eastAsia="Times New Roman" w:hAnsi="Arial" w:cs="Arial"/>
                <w:sz w:val="20"/>
                <w:szCs w:val="20"/>
              </w:rPr>
            </w:pPr>
            <w:r w:rsidRPr="00FA4EF8">
              <w:rPr>
                <w:rFonts w:ascii="Arial" w:eastAsia="Times New Roman" w:hAnsi="Arial" w:cs="Arial"/>
                <w:sz w:val="20"/>
                <w:szCs w:val="20"/>
              </w:rPr>
              <w:t xml:space="preserve">Dari jumlah kejadian kebakaran yang dilaporkan di Kab. Inhil dapat tertangani 100% </w:t>
            </w:r>
          </w:p>
        </w:tc>
        <w:tc>
          <w:tcPr>
            <w:tcW w:w="1134" w:type="dxa"/>
          </w:tcPr>
          <w:p w14:paraId="2E11BF82" w14:textId="77777777" w:rsidR="00E75E7F" w:rsidRPr="00FA4EF8" w:rsidRDefault="00E75E7F" w:rsidP="00EA4A3B">
            <w:pPr>
              <w:ind w:left="-60" w:right="-142"/>
              <w:rPr>
                <w:rFonts w:ascii="Arial" w:eastAsia="Times New Roman" w:hAnsi="Arial" w:cs="Arial"/>
                <w:sz w:val="20"/>
                <w:szCs w:val="20"/>
              </w:rPr>
            </w:pPr>
            <w:r w:rsidRPr="00FA4EF8">
              <w:rPr>
                <w:rFonts w:ascii="Arial" w:eastAsia="Times New Roman" w:hAnsi="Arial" w:cs="Arial"/>
                <w:sz w:val="20"/>
                <w:szCs w:val="20"/>
              </w:rPr>
              <w:t>Peningkatan kualitas teknologi perlengkapan dan peralatan pemadam kebakaran dan non kebakaran serta peningkatan kualifikasi teknis SDM</w:t>
            </w:r>
          </w:p>
          <w:p w14:paraId="79EC979E" w14:textId="77777777" w:rsidR="00E75E7F" w:rsidRPr="00FA4EF8" w:rsidRDefault="00E75E7F" w:rsidP="00EA4A3B">
            <w:pPr>
              <w:ind w:left="-60" w:right="-142"/>
              <w:rPr>
                <w:rFonts w:ascii="Arial" w:eastAsia="Times New Roman" w:hAnsi="Arial" w:cs="Arial"/>
                <w:sz w:val="12"/>
                <w:szCs w:val="20"/>
              </w:rPr>
            </w:pPr>
          </w:p>
        </w:tc>
      </w:tr>
      <w:tr w:rsidR="00FA4EF8" w:rsidRPr="00FA4EF8" w14:paraId="65F16BFE" w14:textId="77777777" w:rsidTr="0097505E">
        <w:tc>
          <w:tcPr>
            <w:tcW w:w="822" w:type="dxa"/>
          </w:tcPr>
          <w:p w14:paraId="792B84A3" w14:textId="77777777" w:rsidR="00E75E7F" w:rsidRPr="00FA4EF8" w:rsidRDefault="00E75E7F" w:rsidP="00EA4A3B">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158C5402" w14:textId="77777777" w:rsidR="00E75E7F" w:rsidRPr="00FA4EF8" w:rsidRDefault="00E75E7F" w:rsidP="00EA4A3B">
            <w:pPr>
              <w:ind w:left="-141" w:right="-108"/>
              <w:rPr>
                <w:rFonts w:ascii="Arial" w:hAnsi="Arial" w:cs="Arial"/>
                <w:b/>
                <w:sz w:val="20"/>
                <w:szCs w:val="20"/>
              </w:rPr>
            </w:pPr>
          </w:p>
        </w:tc>
        <w:tc>
          <w:tcPr>
            <w:tcW w:w="1613" w:type="dxa"/>
          </w:tcPr>
          <w:p w14:paraId="437F8EB1" w14:textId="77777777" w:rsidR="00E75E7F" w:rsidRPr="00FA4EF8" w:rsidRDefault="00E75E7F" w:rsidP="00EA4A3B">
            <w:pPr>
              <w:ind w:right="-82"/>
              <w:rPr>
                <w:rFonts w:ascii="Arial" w:hAnsi="Arial" w:cs="Arial"/>
                <w:sz w:val="20"/>
                <w:szCs w:val="27"/>
              </w:rPr>
            </w:pPr>
            <w:r w:rsidRPr="00FA4EF8">
              <w:rPr>
                <w:rFonts w:ascii="Arial" w:hAnsi="Arial" w:cs="Arial"/>
                <w:sz w:val="20"/>
                <w:szCs w:val="27"/>
              </w:rPr>
              <w:t>Meningkatnya Pencegahan dan penanggulangan Bahaya Kebakaran dan non kebakaran</w:t>
            </w:r>
          </w:p>
          <w:p w14:paraId="0F91FE76" w14:textId="77777777" w:rsidR="00E75E7F" w:rsidRPr="00FA4EF8" w:rsidRDefault="00E75E7F" w:rsidP="00EA4A3B">
            <w:pPr>
              <w:ind w:right="-82"/>
              <w:rPr>
                <w:rFonts w:ascii="Arial" w:hAnsi="Arial" w:cs="Arial"/>
                <w:b/>
                <w:sz w:val="20"/>
                <w:szCs w:val="20"/>
              </w:rPr>
            </w:pPr>
          </w:p>
        </w:tc>
        <w:tc>
          <w:tcPr>
            <w:tcW w:w="1377" w:type="dxa"/>
          </w:tcPr>
          <w:p w14:paraId="6EDBA664" w14:textId="77777777" w:rsidR="00E75E7F" w:rsidRPr="00FA4EF8" w:rsidRDefault="00E75E7F" w:rsidP="00EA4A3B">
            <w:pPr>
              <w:ind w:right="-108"/>
              <w:rPr>
                <w:rFonts w:ascii="Arial" w:hAnsi="Arial" w:cs="Arial"/>
                <w:b/>
                <w:sz w:val="20"/>
                <w:szCs w:val="20"/>
              </w:rPr>
            </w:pPr>
            <w:r w:rsidRPr="00FA4EF8">
              <w:rPr>
                <w:rFonts w:ascii="Arial" w:hAnsi="Arial" w:cs="Arial"/>
                <w:sz w:val="20"/>
                <w:szCs w:val="27"/>
              </w:rPr>
              <w:t>Persentase Penurunan Kejadian Kebakaran</w:t>
            </w:r>
          </w:p>
        </w:tc>
        <w:tc>
          <w:tcPr>
            <w:tcW w:w="832" w:type="dxa"/>
          </w:tcPr>
          <w:p w14:paraId="7B8B4D00" w14:textId="77777777" w:rsidR="00E75E7F" w:rsidRPr="00FA4EF8" w:rsidRDefault="00702683" w:rsidP="00EA4A3B">
            <w:pPr>
              <w:spacing w:line="360" w:lineRule="auto"/>
              <w:ind w:left="-77" w:right="-31"/>
              <w:jc w:val="center"/>
              <w:rPr>
                <w:rFonts w:ascii="Arial" w:eastAsia="Times New Roman" w:hAnsi="Arial" w:cs="Arial"/>
                <w:sz w:val="20"/>
                <w:szCs w:val="20"/>
              </w:rPr>
            </w:pPr>
            <w:r w:rsidRPr="00FA4EF8">
              <w:rPr>
                <w:rFonts w:ascii="Arial" w:eastAsia="Times New Roman" w:hAnsi="Arial" w:cs="Arial"/>
                <w:sz w:val="20"/>
                <w:szCs w:val="20"/>
              </w:rPr>
              <w:t>31</w:t>
            </w:r>
          </w:p>
        </w:tc>
        <w:tc>
          <w:tcPr>
            <w:tcW w:w="993" w:type="dxa"/>
          </w:tcPr>
          <w:p w14:paraId="2A15F0D0" w14:textId="77777777" w:rsidR="00E75E7F" w:rsidRPr="00FA4EF8" w:rsidRDefault="00702683" w:rsidP="00EA4A3B">
            <w:pPr>
              <w:spacing w:line="360" w:lineRule="auto"/>
              <w:ind w:left="-43" w:right="-51"/>
              <w:jc w:val="center"/>
              <w:rPr>
                <w:rFonts w:ascii="Arial" w:eastAsia="Times New Roman" w:hAnsi="Arial" w:cs="Arial"/>
                <w:sz w:val="20"/>
                <w:szCs w:val="20"/>
              </w:rPr>
            </w:pPr>
            <w:r w:rsidRPr="00FA4EF8">
              <w:rPr>
                <w:rFonts w:ascii="Arial" w:eastAsia="Times New Roman" w:hAnsi="Arial" w:cs="Arial"/>
                <w:sz w:val="20"/>
                <w:szCs w:val="20"/>
              </w:rPr>
              <w:t>54,13</w:t>
            </w:r>
          </w:p>
        </w:tc>
        <w:tc>
          <w:tcPr>
            <w:tcW w:w="740" w:type="dxa"/>
          </w:tcPr>
          <w:p w14:paraId="26C42020" w14:textId="77777777" w:rsidR="00E75E7F" w:rsidRPr="00FA4EF8" w:rsidRDefault="00E75E7F" w:rsidP="00EA4A3B">
            <w:pPr>
              <w:spacing w:line="360" w:lineRule="auto"/>
              <w:ind w:right="-125"/>
              <w:jc w:val="center"/>
              <w:rPr>
                <w:rFonts w:ascii="Arial" w:eastAsia="Times New Roman" w:hAnsi="Arial" w:cs="Arial"/>
                <w:sz w:val="20"/>
                <w:szCs w:val="20"/>
              </w:rPr>
            </w:pPr>
            <w:r w:rsidRPr="00FA4EF8">
              <w:rPr>
                <w:rFonts w:ascii="Arial" w:eastAsia="Times New Roman" w:hAnsi="Arial" w:cs="Arial"/>
                <w:sz w:val="20"/>
                <w:szCs w:val="20"/>
              </w:rPr>
              <w:t>100</w:t>
            </w:r>
          </w:p>
        </w:tc>
        <w:tc>
          <w:tcPr>
            <w:tcW w:w="1386" w:type="dxa"/>
          </w:tcPr>
          <w:p w14:paraId="4D1126D1" w14:textId="77777777" w:rsidR="00E75E7F" w:rsidRPr="00FA4EF8" w:rsidRDefault="00702683" w:rsidP="00702683">
            <w:pPr>
              <w:ind w:left="-91" w:right="-14"/>
              <w:rPr>
                <w:rFonts w:ascii="Arial" w:eastAsia="Times New Roman" w:hAnsi="Arial" w:cs="Arial"/>
                <w:sz w:val="20"/>
                <w:szCs w:val="20"/>
              </w:rPr>
            </w:pPr>
            <w:r w:rsidRPr="00FA4EF8">
              <w:rPr>
                <w:rFonts w:ascii="Arial" w:eastAsia="Times New Roman" w:hAnsi="Arial" w:cs="Arial"/>
                <w:sz w:val="20"/>
                <w:szCs w:val="20"/>
              </w:rPr>
              <w:t xml:space="preserve">Telah melakukan optimalisasi, koordinasi    </w:t>
            </w:r>
            <w:r w:rsidR="00E75E7F" w:rsidRPr="00FA4EF8">
              <w:rPr>
                <w:rFonts w:ascii="Arial" w:eastAsia="Times New Roman" w:hAnsi="Arial" w:cs="Arial"/>
                <w:sz w:val="20"/>
                <w:szCs w:val="20"/>
              </w:rPr>
              <w:t>dengan pihak terkait tentang pencegahan bahaya kebakaran dan non kebakaran</w:t>
            </w:r>
          </w:p>
        </w:tc>
        <w:tc>
          <w:tcPr>
            <w:tcW w:w="1134" w:type="dxa"/>
          </w:tcPr>
          <w:p w14:paraId="260B0CCC" w14:textId="77777777" w:rsidR="00E75E7F" w:rsidRPr="00FA4EF8" w:rsidRDefault="00702683" w:rsidP="00EA4A3B">
            <w:pPr>
              <w:ind w:left="-60" w:right="-142"/>
              <w:rPr>
                <w:rFonts w:ascii="Arial" w:eastAsia="Times New Roman" w:hAnsi="Arial" w:cs="Arial"/>
                <w:sz w:val="20"/>
                <w:szCs w:val="20"/>
              </w:rPr>
            </w:pPr>
            <w:r w:rsidRPr="00FA4EF8">
              <w:rPr>
                <w:rFonts w:ascii="Arial" w:eastAsia="Times New Roman" w:hAnsi="Arial" w:cs="Arial"/>
                <w:sz w:val="20"/>
                <w:szCs w:val="20"/>
              </w:rPr>
              <w:t>Tetap melaksanakan p</w:t>
            </w:r>
            <w:r w:rsidR="00E75E7F" w:rsidRPr="00FA4EF8">
              <w:rPr>
                <w:rFonts w:ascii="Arial" w:eastAsia="Times New Roman" w:hAnsi="Arial" w:cs="Arial"/>
                <w:sz w:val="20"/>
                <w:szCs w:val="20"/>
              </w:rPr>
              <w:t>eningkatan penyadaran masyarakat tentang pencegahan bahaya kebakaran dan non kebakaran melalui edukasi dan sosialisasi</w:t>
            </w:r>
          </w:p>
          <w:p w14:paraId="10F6C508" w14:textId="77777777" w:rsidR="00E75E7F" w:rsidRPr="00FA4EF8" w:rsidRDefault="00E75E7F" w:rsidP="00EA4A3B">
            <w:pPr>
              <w:ind w:left="-60" w:right="-142"/>
              <w:rPr>
                <w:rFonts w:ascii="Arial" w:eastAsia="Times New Roman" w:hAnsi="Arial" w:cs="Arial"/>
                <w:sz w:val="12"/>
                <w:szCs w:val="20"/>
              </w:rPr>
            </w:pPr>
          </w:p>
        </w:tc>
      </w:tr>
    </w:tbl>
    <w:p w14:paraId="71B101F8" w14:textId="77777777" w:rsidR="00E57086" w:rsidRPr="00FA4EF8" w:rsidRDefault="00E57086"/>
    <w:p w14:paraId="43A099C4" w14:textId="77777777" w:rsidR="00E57086" w:rsidRPr="00FA4EF8" w:rsidRDefault="00E57086"/>
    <w:tbl>
      <w:tblPr>
        <w:tblStyle w:val="TableGrid"/>
        <w:tblW w:w="0" w:type="auto"/>
        <w:tblInd w:w="567" w:type="dxa"/>
        <w:tblLayout w:type="fixed"/>
        <w:tblLook w:val="04A0" w:firstRow="1" w:lastRow="0" w:firstColumn="1" w:lastColumn="0" w:noHBand="0" w:noVBand="1"/>
      </w:tblPr>
      <w:tblGrid>
        <w:gridCol w:w="822"/>
        <w:gridCol w:w="1613"/>
        <w:gridCol w:w="1377"/>
        <w:gridCol w:w="832"/>
        <w:gridCol w:w="993"/>
        <w:gridCol w:w="740"/>
        <w:gridCol w:w="1386"/>
        <w:gridCol w:w="1134"/>
      </w:tblGrid>
      <w:tr w:rsidR="00FA4EF8" w:rsidRPr="00FA4EF8" w14:paraId="75F2764B" w14:textId="77777777" w:rsidTr="0097505E">
        <w:tc>
          <w:tcPr>
            <w:tcW w:w="822" w:type="dxa"/>
          </w:tcPr>
          <w:p w14:paraId="2BA9BA52" w14:textId="49763288" w:rsidR="00E57086" w:rsidRPr="00FA4EF8" w:rsidRDefault="00E57086" w:rsidP="00E57086">
            <w:pPr>
              <w:spacing w:before="100" w:beforeAutospacing="1" w:after="100" w:afterAutospacing="1"/>
              <w:jc w:val="center"/>
              <w:rPr>
                <w:rFonts w:ascii="Arial" w:eastAsia="Times New Roman" w:hAnsi="Arial" w:cs="Arial"/>
                <w:sz w:val="20"/>
                <w:szCs w:val="27"/>
              </w:rPr>
            </w:pPr>
            <w:r w:rsidRPr="00FA4EF8">
              <w:rPr>
                <w:rFonts w:ascii="Arial" w:hAnsi="Arial" w:cs="Arial"/>
                <w:sz w:val="20"/>
                <w:szCs w:val="27"/>
              </w:rPr>
              <w:t>(1)</w:t>
            </w:r>
          </w:p>
        </w:tc>
        <w:tc>
          <w:tcPr>
            <w:tcW w:w="1613" w:type="dxa"/>
          </w:tcPr>
          <w:p w14:paraId="295D96C2" w14:textId="567D580F" w:rsidR="00E57086" w:rsidRPr="00FA4EF8" w:rsidRDefault="00E57086" w:rsidP="00E57086">
            <w:pPr>
              <w:ind w:right="-82"/>
              <w:jc w:val="center"/>
              <w:rPr>
                <w:rFonts w:ascii="Arial" w:hAnsi="Arial" w:cs="Arial"/>
                <w:sz w:val="20"/>
                <w:szCs w:val="27"/>
              </w:rPr>
            </w:pPr>
            <w:r w:rsidRPr="00FA4EF8">
              <w:rPr>
                <w:rFonts w:ascii="Arial" w:hAnsi="Arial" w:cs="Arial"/>
                <w:sz w:val="20"/>
                <w:szCs w:val="27"/>
              </w:rPr>
              <w:t>(2)</w:t>
            </w:r>
          </w:p>
        </w:tc>
        <w:tc>
          <w:tcPr>
            <w:tcW w:w="1377" w:type="dxa"/>
          </w:tcPr>
          <w:p w14:paraId="066D6872" w14:textId="21A80A52" w:rsidR="00E57086" w:rsidRPr="00FA4EF8" w:rsidRDefault="00E57086" w:rsidP="00E57086">
            <w:pPr>
              <w:ind w:right="-108"/>
              <w:jc w:val="center"/>
              <w:rPr>
                <w:rFonts w:ascii="Arial" w:hAnsi="Arial" w:cs="Arial"/>
                <w:sz w:val="20"/>
                <w:szCs w:val="27"/>
              </w:rPr>
            </w:pPr>
            <w:r w:rsidRPr="00FA4EF8">
              <w:rPr>
                <w:rFonts w:ascii="Arial" w:hAnsi="Arial" w:cs="Arial"/>
                <w:sz w:val="20"/>
                <w:szCs w:val="27"/>
              </w:rPr>
              <w:t>(3)</w:t>
            </w:r>
          </w:p>
        </w:tc>
        <w:tc>
          <w:tcPr>
            <w:tcW w:w="832" w:type="dxa"/>
          </w:tcPr>
          <w:p w14:paraId="2E4C9A55" w14:textId="46A0C195" w:rsidR="00E57086" w:rsidRPr="00FA4EF8" w:rsidRDefault="00E57086" w:rsidP="00E57086">
            <w:pPr>
              <w:spacing w:line="360" w:lineRule="auto"/>
              <w:ind w:left="-77" w:right="-31"/>
              <w:jc w:val="center"/>
              <w:rPr>
                <w:rFonts w:ascii="Arial" w:eastAsia="Times New Roman" w:hAnsi="Arial" w:cs="Arial"/>
                <w:sz w:val="20"/>
                <w:szCs w:val="20"/>
              </w:rPr>
            </w:pPr>
            <w:r w:rsidRPr="00FA4EF8">
              <w:rPr>
                <w:rFonts w:ascii="Arial" w:hAnsi="Arial" w:cs="Arial"/>
                <w:sz w:val="20"/>
                <w:szCs w:val="27"/>
              </w:rPr>
              <w:t>(4)</w:t>
            </w:r>
          </w:p>
        </w:tc>
        <w:tc>
          <w:tcPr>
            <w:tcW w:w="993" w:type="dxa"/>
          </w:tcPr>
          <w:p w14:paraId="4BC97C34" w14:textId="202F4A25" w:rsidR="00E57086" w:rsidRPr="00FA4EF8" w:rsidRDefault="00E57086" w:rsidP="00E57086">
            <w:pPr>
              <w:spacing w:line="360" w:lineRule="auto"/>
              <w:ind w:left="-43" w:right="-51"/>
              <w:jc w:val="center"/>
              <w:rPr>
                <w:rFonts w:ascii="Arial" w:eastAsia="Times New Roman" w:hAnsi="Arial" w:cs="Arial"/>
                <w:sz w:val="20"/>
                <w:szCs w:val="20"/>
              </w:rPr>
            </w:pPr>
            <w:r w:rsidRPr="00FA4EF8">
              <w:rPr>
                <w:rFonts w:ascii="Arial" w:hAnsi="Arial" w:cs="Arial"/>
                <w:sz w:val="20"/>
                <w:szCs w:val="27"/>
              </w:rPr>
              <w:t>(5)</w:t>
            </w:r>
          </w:p>
        </w:tc>
        <w:tc>
          <w:tcPr>
            <w:tcW w:w="740" w:type="dxa"/>
          </w:tcPr>
          <w:p w14:paraId="0BAEC21E" w14:textId="513C3F30" w:rsidR="00E57086" w:rsidRPr="00FA4EF8" w:rsidRDefault="00E57086" w:rsidP="00E57086">
            <w:pPr>
              <w:spacing w:line="360" w:lineRule="auto"/>
              <w:ind w:right="-125"/>
              <w:jc w:val="center"/>
              <w:rPr>
                <w:rFonts w:ascii="Arial" w:eastAsia="Times New Roman" w:hAnsi="Arial" w:cs="Arial"/>
                <w:sz w:val="20"/>
                <w:szCs w:val="20"/>
              </w:rPr>
            </w:pPr>
            <w:r w:rsidRPr="00FA4EF8">
              <w:rPr>
                <w:rFonts w:ascii="Arial" w:hAnsi="Arial" w:cs="Arial"/>
                <w:sz w:val="20"/>
                <w:szCs w:val="27"/>
              </w:rPr>
              <w:t>(6)</w:t>
            </w:r>
          </w:p>
        </w:tc>
        <w:tc>
          <w:tcPr>
            <w:tcW w:w="1386" w:type="dxa"/>
          </w:tcPr>
          <w:p w14:paraId="4A59A99A" w14:textId="0F50F4CC" w:rsidR="00E57086" w:rsidRPr="00FA4EF8" w:rsidRDefault="00E57086" w:rsidP="00E57086">
            <w:pPr>
              <w:ind w:left="-91" w:right="-14"/>
              <w:jc w:val="center"/>
              <w:rPr>
                <w:rFonts w:ascii="Arial" w:eastAsia="Times New Roman" w:hAnsi="Arial" w:cs="Arial"/>
                <w:sz w:val="20"/>
                <w:szCs w:val="20"/>
              </w:rPr>
            </w:pPr>
            <w:r w:rsidRPr="00FA4EF8">
              <w:rPr>
                <w:rFonts w:ascii="Arial" w:hAnsi="Arial" w:cs="Arial"/>
                <w:sz w:val="20"/>
                <w:szCs w:val="27"/>
              </w:rPr>
              <w:t>(7)</w:t>
            </w:r>
          </w:p>
        </w:tc>
        <w:tc>
          <w:tcPr>
            <w:tcW w:w="1134" w:type="dxa"/>
          </w:tcPr>
          <w:p w14:paraId="6CCC5554" w14:textId="2FCC0037" w:rsidR="00E57086" w:rsidRPr="00FA4EF8" w:rsidRDefault="00E57086" w:rsidP="00E57086">
            <w:pPr>
              <w:ind w:left="-60" w:right="-142"/>
              <w:jc w:val="center"/>
              <w:rPr>
                <w:rFonts w:ascii="Arial" w:eastAsia="Times New Roman" w:hAnsi="Arial" w:cs="Arial"/>
                <w:sz w:val="20"/>
                <w:szCs w:val="20"/>
              </w:rPr>
            </w:pPr>
            <w:r w:rsidRPr="00FA4EF8">
              <w:rPr>
                <w:rFonts w:ascii="Arial" w:hAnsi="Arial" w:cs="Arial"/>
                <w:sz w:val="20"/>
                <w:szCs w:val="27"/>
              </w:rPr>
              <w:t>(8)</w:t>
            </w:r>
          </w:p>
        </w:tc>
      </w:tr>
      <w:tr w:rsidR="00FA4EF8" w:rsidRPr="00FA4EF8" w14:paraId="57D7D4D9" w14:textId="77777777" w:rsidTr="0097505E">
        <w:tc>
          <w:tcPr>
            <w:tcW w:w="822" w:type="dxa"/>
          </w:tcPr>
          <w:p w14:paraId="79C8CFED" w14:textId="77777777" w:rsidR="00E57086" w:rsidRPr="00FA4EF8" w:rsidRDefault="00E57086" w:rsidP="00101B26">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27DDC371" w14:textId="77777777" w:rsidR="00E57086" w:rsidRPr="00FA4EF8" w:rsidRDefault="00E57086" w:rsidP="00101B26">
            <w:pPr>
              <w:ind w:left="-141" w:right="-108"/>
              <w:rPr>
                <w:rFonts w:ascii="Arial" w:hAnsi="Arial" w:cs="Arial"/>
                <w:b/>
                <w:sz w:val="20"/>
                <w:szCs w:val="20"/>
              </w:rPr>
            </w:pPr>
          </w:p>
        </w:tc>
        <w:tc>
          <w:tcPr>
            <w:tcW w:w="1613" w:type="dxa"/>
          </w:tcPr>
          <w:p w14:paraId="019F81C6" w14:textId="77777777" w:rsidR="00E57086" w:rsidRPr="00FA4EF8" w:rsidRDefault="00E57086" w:rsidP="00101B26">
            <w:pPr>
              <w:ind w:right="-82"/>
              <w:rPr>
                <w:rFonts w:ascii="Arial" w:hAnsi="Arial" w:cs="Arial"/>
                <w:b/>
                <w:sz w:val="20"/>
                <w:szCs w:val="20"/>
              </w:rPr>
            </w:pPr>
          </w:p>
        </w:tc>
        <w:tc>
          <w:tcPr>
            <w:tcW w:w="1377" w:type="dxa"/>
          </w:tcPr>
          <w:p w14:paraId="09BE22D9" w14:textId="064E98C5" w:rsidR="00E57086" w:rsidRPr="00FA4EF8" w:rsidRDefault="00E57086" w:rsidP="00101B26">
            <w:pPr>
              <w:ind w:right="-108"/>
              <w:rPr>
                <w:rFonts w:ascii="Arial" w:hAnsi="Arial" w:cs="Arial"/>
                <w:sz w:val="20"/>
                <w:szCs w:val="27"/>
              </w:rPr>
            </w:pPr>
            <w:r w:rsidRPr="00FA4EF8">
              <w:rPr>
                <w:rFonts w:ascii="Arial" w:hAnsi="Arial" w:cs="Arial"/>
                <w:sz w:val="20"/>
                <w:szCs w:val="27"/>
              </w:rPr>
              <w:t>Cakupan Penanganan Pencegahan dan Penanggulangan Kebakaran dan non kebakaran</w:t>
            </w:r>
          </w:p>
        </w:tc>
        <w:tc>
          <w:tcPr>
            <w:tcW w:w="832" w:type="dxa"/>
          </w:tcPr>
          <w:p w14:paraId="5E4B9501" w14:textId="77777777" w:rsidR="00E57086" w:rsidRPr="00FA4EF8" w:rsidRDefault="00E57086" w:rsidP="00101B26">
            <w:pPr>
              <w:spacing w:line="360" w:lineRule="auto"/>
              <w:ind w:left="-77" w:right="-31"/>
              <w:jc w:val="center"/>
              <w:rPr>
                <w:rFonts w:ascii="Arial" w:eastAsia="Times New Roman" w:hAnsi="Arial" w:cs="Arial"/>
                <w:sz w:val="20"/>
                <w:szCs w:val="27"/>
              </w:rPr>
            </w:pPr>
            <w:r w:rsidRPr="00FA4EF8">
              <w:rPr>
                <w:rFonts w:ascii="Arial" w:eastAsia="Times New Roman" w:hAnsi="Arial" w:cs="Arial"/>
                <w:sz w:val="20"/>
                <w:szCs w:val="27"/>
              </w:rPr>
              <w:t>100</w:t>
            </w:r>
          </w:p>
        </w:tc>
        <w:tc>
          <w:tcPr>
            <w:tcW w:w="993" w:type="dxa"/>
          </w:tcPr>
          <w:p w14:paraId="14A02DB8" w14:textId="77777777" w:rsidR="00E57086" w:rsidRPr="00FA4EF8" w:rsidRDefault="00E57086" w:rsidP="00101B26">
            <w:pPr>
              <w:spacing w:line="360" w:lineRule="auto"/>
              <w:ind w:left="-43" w:right="-51"/>
              <w:jc w:val="center"/>
              <w:rPr>
                <w:rFonts w:ascii="Arial" w:eastAsia="Times New Roman" w:hAnsi="Arial" w:cs="Arial"/>
                <w:sz w:val="20"/>
                <w:szCs w:val="27"/>
              </w:rPr>
            </w:pPr>
            <w:r w:rsidRPr="00FA4EF8">
              <w:rPr>
                <w:rFonts w:ascii="Arial" w:eastAsia="Times New Roman" w:hAnsi="Arial" w:cs="Arial"/>
                <w:sz w:val="20"/>
                <w:szCs w:val="27"/>
              </w:rPr>
              <w:t>100</w:t>
            </w:r>
          </w:p>
        </w:tc>
        <w:tc>
          <w:tcPr>
            <w:tcW w:w="740" w:type="dxa"/>
          </w:tcPr>
          <w:p w14:paraId="6006A3F7" w14:textId="77777777" w:rsidR="00E57086" w:rsidRPr="00FA4EF8" w:rsidRDefault="00E57086" w:rsidP="00101B26">
            <w:pPr>
              <w:spacing w:line="360" w:lineRule="auto"/>
              <w:ind w:right="-125"/>
              <w:jc w:val="center"/>
              <w:rPr>
                <w:rFonts w:ascii="Arial" w:eastAsia="Times New Roman" w:hAnsi="Arial" w:cs="Arial"/>
                <w:sz w:val="20"/>
                <w:szCs w:val="27"/>
              </w:rPr>
            </w:pPr>
            <w:r w:rsidRPr="00FA4EF8">
              <w:rPr>
                <w:rFonts w:ascii="Arial" w:eastAsia="Times New Roman" w:hAnsi="Arial" w:cs="Arial"/>
                <w:sz w:val="20"/>
                <w:szCs w:val="27"/>
              </w:rPr>
              <w:t>100</w:t>
            </w:r>
          </w:p>
        </w:tc>
        <w:tc>
          <w:tcPr>
            <w:tcW w:w="1386" w:type="dxa"/>
          </w:tcPr>
          <w:p w14:paraId="79CD1671" w14:textId="77777777" w:rsidR="00E57086" w:rsidRPr="00FA4EF8" w:rsidRDefault="00E57086" w:rsidP="00101B26">
            <w:pPr>
              <w:spacing w:line="360" w:lineRule="auto"/>
              <w:ind w:left="-91" w:right="-14"/>
              <w:rPr>
                <w:rFonts w:ascii="Arial" w:eastAsia="Times New Roman" w:hAnsi="Arial" w:cs="Arial"/>
                <w:sz w:val="20"/>
                <w:szCs w:val="27"/>
              </w:rPr>
            </w:pPr>
          </w:p>
        </w:tc>
        <w:tc>
          <w:tcPr>
            <w:tcW w:w="1134" w:type="dxa"/>
          </w:tcPr>
          <w:p w14:paraId="4BE2D37A" w14:textId="77777777" w:rsidR="00E57086" w:rsidRPr="00FA4EF8" w:rsidRDefault="00E57086" w:rsidP="00101B26">
            <w:pPr>
              <w:spacing w:line="360" w:lineRule="auto"/>
              <w:ind w:left="-108" w:right="-142"/>
              <w:rPr>
                <w:rFonts w:ascii="Arial" w:eastAsia="Times New Roman" w:hAnsi="Arial" w:cs="Arial"/>
                <w:sz w:val="20"/>
                <w:szCs w:val="27"/>
              </w:rPr>
            </w:pPr>
          </w:p>
        </w:tc>
      </w:tr>
    </w:tbl>
    <w:p w14:paraId="33444A03" w14:textId="40310A1C" w:rsidR="0097505E" w:rsidRPr="00FA4EF8" w:rsidRDefault="0097505E" w:rsidP="00244BD2">
      <w:pPr>
        <w:tabs>
          <w:tab w:val="left" w:pos="4102"/>
        </w:tabs>
        <w:rPr>
          <w:rFonts w:ascii="Arial" w:hAnsi="Arial" w:cs="Arial"/>
          <w:i/>
          <w:sz w:val="20"/>
          <w:szCs w:val="27"/>
        </w:rPr>
      </w:pPr>
      <w:r w:rsidRPr="00FA4EF8">
        <w:rPr>
          <w:rFonts w:ascii="Arial" w:hAnsi="Arial" w:cs="Arial"/>
          <w:i/>
          <w:sz w:val="20"/>
          <w:szCs w:val="27"/>
        </w:rPr>
        <w:t xml:space="preserve">                       </w:t>
      </w:r>
      <w:proofErr w:type="gramStart"/>
      <w:r w:rsidRPr="00FA4EF8">
        <w:rPr>
          <w:rFonts w:ascii="Arial" w:hAnsi="Arial" w:cs="Arial"/>
          <w:i/>
          <w:sz w:val="20"/>
          <w:szCs w:val="27"/>
        </w:rPr>
        <w:t>Sumber :</w:t>
      </w:r>
      <w:proofErr w:type="gramEnd"/>
      <w:r w:rsidRPr="00FA4EF8">
        <w:rPr>
          <w:rFonts w:ascii="Arial" w:hAnsi="Arial" w:cs="Arial"/>
          <w:i/>
          <w:sz w:val="20"/>
          <w:szCs w:val="27"/>
        </w:rPr>
        <w:t xml:space="preserve"> Data Dinas Pemadam Kebakaran dan Penyelamatan</w:t>
      </w:r>
      <w:r w:rsidRPr="00FA4EF8">
        <w:rPr>
          <w:rFonts w:ascii="Arial" w:eastAsia="Times New Roman" w:hAnsi="Arial" w:cs="Arial"/>
          <w:sz w:val="24"/>
          <w:szCs w:val="27"/>
        </w:rPr>
        <w:t xml:space="preserve"> </w:t>
      </w:r>
    </w:p>
    <w:p w14:paraId="5DD81108" w14:textId="77777777" w:rsidR="00514650" w:rsidRPr="00FA4EF8" w:rsidRDefault="00514650" w:rsidP="00FA4EF8">
      <w:pPr>
        <w:spacing w:after="0" w:line="360" w:lineRule="auto"/>
        <w:ind w:left="993" w:right="-82"/>
        <w:jc w:val="both"/>
        <w:rPr>
          <w:rFonts w:ascii="Arial" w:hAnsi="Arial" w:cs="Arial"/>
          <w:sz w:val="24"/>
          <w:szCs w:val="24"/>
        </w:rPr>
      </w:pPr>
      <w:r w:rsidRPr="00FA4EF8">
        <w:rPr>
          <w:rFonts w:ascii="Arial" w:hAnsi="Arial" w:cs="Arial"/>
          <w:sz w:val="24"/>
          <w:szCs w:val="24"/>
        </w:rPr>
        <w:t>Adapun faktor pendorong keberhasilan kinerja dalam</w:t>
      </w:r>
      <w:r w:rsidR="00171DF5" w:rsidRPr="00FA4EF8">
        <w:rPr>
          <w:rFonts w:ascii="Arial" w:hAnsi="Arial" w:cs="Arial"/>
          <w:sz w:val="24"/>
          <w:szCs w:val="24"/>
        </w:rPr>
        <w:t xml:space="preserve"> </w:t>
      </w:r>
      <w:r w:rsidRPr="00FA4EF8">
        <w:rPr>
          <w:rFonts w:ascii="Arial" w:hAnsi="Arial" w:cs="Arial"/>
          <w:sz w:val="24"/>
          <w:szCs w:val="24"/>
        </w:rPr>
        <w:t>Meningkatnya perlindungan masyarakat terhadap bahaya kebakaran dan non kebakara</w:t>
      </w:r>
      <w:r w:rsidR="00296F70" w:rsidRPr="00FA4EF8">
        <w:rPr>
          <w:rFonts w:ascii="Arial" w:hAnsi="Arial" w:cs="Arial"/>
          <w:sz w:val="24"/>
          <w:szCs w:val="24"/>
        </w:rPr>
        <w:t>n</w:t>
      </w:r>
      <w:r w:rsidR="005C6E15" w:rsidRPr="00FA4EF8">
        <w:rPr>
          <w:rFonts w:ascii="Arial" w:hAnsi="Arial" w:cs="Arial"/>
          <w:sz w:val="24"/>
          <w:szCs w:val="24"/>
        </w:rPr>
        <w:t>:</w:t>
      </w:r>
    </w:p>
    <w:p w14:paraId="451245BC" w14:textId="77777777" w:rsidR="00514650" w:rsidRPr="00FA4EF8" w:rsidRDefault="00514650" w:rsidP="00FA4EF8">
      <w:pPr>
        <w:pStyle w:val="ListParagraph"/>
        <w:numPr>
          <w:ilvl w:val="0"/>
          <w:numId w:val="24"/>
        </w:numPr>
        <w:spacing w:after="0" w:line="360" w:lineRule="auto"/>
        <w:ind w:left="1418" w:right="-34" w:hanging="425"/>
        <w:jc w:val="both"/>
        <w:rPr>
          <w:rFonts w:ascii="Arial" w:hAnsi="Arial" w:cs="Arial"/>
          <w:sz w:val="24"/>
          <w:szCs w:val="24"/>
        </w:rPr>
      </w:pPr>
      <w:r w:rsidRPr="00FA4EF8">
        <w:rPr>
          <w:rFonts w:ascii="Arial" w:hAnsi="Arial" w:cs="Arial"/>
          <w:sz w:val="24"/>
          <w:szCs w:val="24"/>
        </w:rPr>
        <w:t>Adanya sistem pemantauan secara berkala terhadap target kinerja oleh pimpinan secara berjenjang</w:t>
      </w:r>
    </w:p>
    <w:p w14:paraId="690A115D" w14:textId="0FBFA359" w:rsidR="00296F70" w:rsidRPr="00FA4EF8" w:rsidRDefault="00514650" w:rsidP="00FA4EF8">
      <w:pPr>
        <w:pStyle w:val="ListParagraph"/>
        <w:numPr>
          <w:ilvl w:val="0"/>
          <w:numId w:val="24"/>
        </w:numPr>
        <w:spacing w:after="0" w:line="360" w:lineRule="auto"/>
        <w:ind w:left="1418" w:hanging="425"/>
        <w:jc w:val="both"/>
        <w:rPr>
          <w:rFonts w:ascii="Arial" w:eastAsia="Times New Roman" w:hAnsi="Arial" w:cs="Arial"/>
          <w:sz w:val="24"/>
          <w:szCs w:val="24"/>
        </w:rPr>
      </w:pPr>
      <w:r w:rsidRPr="00FA4EF8">
        <w:rPr>
          <w:rFonts w:ascii="Arial" w:hAnsi="Arial" w:cs="Arial"/>
          <w:sz w:val="24"/>
          <w:szCs w:val="24"/>
        </w:rPr>
        <w:t xml:space="preserve">Adanya peningkatan </w:t>
      </w:r>
      <w:r w:rsidR="000C7B3A" w:rsidRPr="00FA4EF8">
        <w:rPr>
          <w:rFonts w:ascii="Arial" w:hAnsi="Arial" w:cs="Arial"/>
          <w:sz w:val="24"/>
          <w:szCs w:val="24"/>
        </w:rPr>
        <w:t>k</w:t>
      </w:r>
      <w:r w:rsidRPr="00FA4EF8">
        <w:rPr>
          <w:rFonts w:ascii="Arial" w:hAnsi="Arial" w:cs="Arial"/>
          <w:sz w:val="24"/>
          <w:szCs w:val="24"/>
        </w:rPr>
        <w:t xml:space="preserve">ualitas </w:t>
      </w:r>
      <w:r w:rsidR="000C7B3A" w:rsidRPr="00FA4EF8">
        <w:rPr>
          <w:rFonts w:ascii="Arial" w:hAnsi="Arial" w:cs="Arial"/>
          <w:sz w:val="24"/>
          <w:szCs w:val="24"/>
        </w:rPr>
        <w:t>S</w:t>
      </w:r>
      <w:r w:rsidRPr="00FA4EF8">
        <w:rPr>
          <w:rFonts w:ascii="Arial" w:hAnsi="Arial" w:cs="Arial"/>
          <w:sz w:val="24"/>
          <w:szCs w:val="24"/>
        </w:rPr>
        <w:t xml:space="preserve">umber </w:t>
      </w:r>
      <w:r w:rsidR="000C7B3A" w:rsidRPr="00FA4EF8">
        <w:rPr>
          <w:rFonts w:ascii="Arial" w:hAnsi="Arial" w:cs="Arial"/>
          <w:sz w:val="24"/>
          <w:szCs w:val="24"/>
        </w:rPr>
        <w:t>D</w:t>
      </w:r>
      <w:r w:rsidRPr="00FA4EF8">
        <w:rPr>
          <w:rFonts w:ascii="Arial" w:hAnsi="Arial" w:cs="Arial"/>
          <w:sz w:val="24"/>
          <w:szCs w:val="24"/>
        </w:rPr>
        <w:t xml:space="preserve">aya </w:t>
      </w:r>
      <w:r w:rsidR="000C7B3A" w:rsidRPr="00FA4EF8">
        <w:rPr>
          <w:rFonts w:ascii="Arial" w:hAnsi="Arial" w:cs="Arial"/>
          <w:sz w:val="24"/>
          <w:szCs w:val="24"/>
        </w:rPr>
        <w:t>M</w:t>
      </w:r>
      <w:r w:rsidRPr="00FA4EF8">
        <w:rPr>
          <w:rFonts w:ascii="Arial" w:hAnsi="Arial" w:cs="Arial"/>
          <w:sz w:val="24"/>
          <w:szCs w:val="24"/>
        </w:rPr>
        <w:t xml:space="preserve">anusia </w:t>
      </w:r>
      <w:r w:rsidR="000C7B3A" w:rsidRPr="00FA4EF8">
        <w:rPr>
          <w:rFonts w:ascii="Arial" w:hAnsi="Arial" w:cs="Arial"/>
          <w:sz w:val="24"/>
          <w:szCs w:val="24"/>
        </w:rPr>
        <w:t>(SDM)</w:t>
      </w:r>
      <w:r w:rsidRPr="00FA4EF8">
        <w:rPr>
          <w:rFonts w:ascii="Arial" w:hAnsi="Arial" w:cs="Arial"/>
          <w:sz w:val="24"/>
          <w:szCs w:val="24"/>
        </w:rPr>
        <w:t xml:space="preserve"> dan peningkatan sarana prasarana pemadam kebakaran dan penyelamatan non kebakaran untuk menunjang tercapaianya </w:t>
      </w:r>
      <w:r w:rsidR="00244BD2" w:rsidRPr="00FA4EF8">
        <w:rPr>
          <w:rFonts w:ascii="Arial" w:hAnsi="Arial" w:cs="Arial"/>
          <w:sz w:val="24"/>
          <w:szCs w:val="24"/>
        </w:rPr>
        <w:t>tujuan dan sasaran kinerja.</w:t>
      </w:r>
    </w:p>
    <w:p w14:paraId="42491558" w14:textId="77777777" w:rsidR="00702683" w:rsidRPr="00FA4EF8" w:rsidRDefault="00702683" w:rsidP="00FA4EF8">
      <w:pPr>
        <w:pStyle w:val="ListParagraph"/>
        <w:numPr>
          <w:ilvl w:val="0"/>
          <w:numId w:val="24"/>
        </w:numPr>
        <w:spacing w:after="0" w:line="360" w:lineRule="auto"/>
        <w:ind w:left="1418" w:hanging="425"/>
        <w:jc w:val="both"/>
        <w:rPr>
          <w:rFonts w:ascii="Arial" w:eastAsia="Times New Roman" w:hAnsi="Arial" w:cs="Arial"/>
          <w:sz w:val="24"/>
          <w:szCs w:val="24"/>
        </w:rPr>
      </w:pPr>
      <w:r w:rsidRPr="00FA4EF8">
        <w:rPr>
          <w:rFonts w:ascii="Arial" w:hAnsi="Arial" w:cs="Arial"/>
          <w:sz w:val="24"/>
          <w:szCs w:val="24"/>
        </w:rPr>
        <w:t xml:space="preserve">Peningkatan koordinasi dengan pihak terkait </w:t>
      </w:r>
    </w:p>
    <w:p w14:paraId="08C4B4C7" w14:textId="77777777" w:rsidR="00702683" w:rsidRPr="00FA4EF8" w:rsidRDefault="00702683" w:rsidP="00FA4EF8">
      <w:pPr>
        <w:pStyle w:val="ListParagraph"/>
        <w:numPr>
          <w:ilvl w:val="0"/>
          <w:numId w:val="24"/>
        </w:numPr>
        <w:spacing w:after="0" w:line="360" w:lineRule="auto"/>
        <w:ind w:left="1418" w:hanging="425"/>
        <w:jc w:val="both"/>
        <w:rPr>
          <w:rFonts w:ascii="Arial" w:eastAsia="Times New Roman" w:hAnsi="Arial" w:cs="Arial"/>
          <w:sz w:val="24"/>
          <w:szCs w:val="24"/>
        </w:rPr>
      </w:pPr>
      <w:r w:rsidRPr="00FA4EF8">
        <w:rPr>
          <w:rFonts w:ascii="Arial" w:hAnsi="Arial" w:cs="Arial"/>
          <w:sz w:val="24"/>
          <w:szCs w:val="24"/>
        </w:rPr>
        <w:t>Peningkatan pencegahan penanganan kebakaran dan non kebakaran melalui sosialisasi dan edukasi.</w:t>
      </w:r>
    </w:p>
    <w:p w14:paraId="7D57E7AB" w14:textId="77777777" w:rsidR="00E75E7F" w:rsidRPr="00FA4EF8" w:rsidRDefault="00E75E7F" w:rsidP="00E75E7F">
      <w:pPr>
        <w:pStyle w:val="ListParagraph"/>
        <w:spacing w:after="0" w:line="360" w:lineRule="auto"/>
        <w:ind w:left="1560"/>
        <w:jc w:val="both"/>
        <w:rPr>
          <w:rFonts w:ascii="Arial" w:eastAsia="Times New Roman" w:hAnsi="Arial" w:cs="Arial"/>
          <w:sz w:val="12"/>
          <w:szCs w:val="24"/>
        </w:rPr>
      </w:pPr>
    </w:p>
    <w:p w14:paraId="305F7FDC" w14:textId="6107C5F6" w:rsidR="00087B08" w:rsidRPr="00FA4EF8" w:rsidRDefault="009D3F09" w:rsidP="00FA4EF8">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6.</w:t>
      </w:r>
      <w:r w:rsidR="00087B08" w:rsidRPr="00FA4EF8">
        <w:rPr>
          <w:rFonts w:ascii="Arial" w:eastAsia="Times New Roman" w:hAnsi="Arial" w:cs="Arial"/>
          <w:sz w:val="24"/>
          <w:szCs w:val="27"/>
        </w:rPr>
        <w:t xml:space="preserve"> </w:t>
      </w:r>
      <w:r w:rsidR="00087B08" w:rsidRPr="00FA4EF8">
        <w:rPr>
          <w:rFonts w:ascii="Arial" w:eastAsia="Times New Roman" w:hAnsi="Arial" w:cs="Arial"/>
          <w:sz w:val="24"/>
          <w:szCs w:val="27"/>
        </w:rPr>
        <w:tab/>
        <w:t>Analisis atas efisiensi penggunaan sumber daya</w:t>
      </w:r>
    </w:p>
    <w:p w14:paraId="5AB8F4C2" w14:textId="77777777" w:rsidR="00087B08" w:rsidRPr="00FA4EF8" w:rsidRDefault="00087B08" w:rsidP="00087B08">
      <w:pPr>
        <w:spacing w:after="0" w:line="360" w:lineRule="auto"/>
        <w:ind w:left="1276" w:hanging="709"/>
        <w:jc w:val="both"/>
        <w:rPr>
          <w:rFonts w:ascii="Arial" w:eastAsia="Times New Roman" w:hAnsi="Arial" w:cs="Arial"/>
          <w:sz w:val="12"/>
          <w:szCs w:val="27"/>
        </w:rPr>
      </w:pPr>
    </w:p>
    <w:p w14:paraId="18EF3EDA" w14:textId="76965F55" w:rsidR="00FA4EF8" w:rsidRDefault="00087B08" w:rsidP="00FA4EF8">
      <w:pPr>
        <w:spacing w:after="0" w:line="360" w:lineRule="auto"/>
        <w:ind w:left="993" w:firstLine="425"/>
        <w:jc w:val="both"/>
        <w:rPr>
          <w:rFonts w:ascii="Arial" w:eastAsia="Times New Roman" w:hAnsi="Arial" w:cs="Arial"/>
          <w:sz w:val="24"/>
          <w:szCs w:val="27"/>
        </w:rPr>
      </w:pPr>
      <w:r w:rsidRPr="00FA4EF8">
        <w:rPr>
          <w:rFonts w:ascii="Arial" w:eastAsia="Times New Roman" w:hAnsi="Arial" w:cs="Arial"/>
          <w:sz w:val="24"/>
          <w:szCs w:val="27"/>
        </w:rPr>
        <w:t>Adapun penyajian efisiensi atas penggunaan sumber daya disajikan pada tabel berikut:</w:t>
      </w:r>
    </w:p>
    <w:p w14:paraId="01D43DC3" w14:textId="77777777" w:rsidR="00D50B41" w:rsidRPr="00D50B41" w:rsidRDefault="00D50B41" w:rsidP="00FA4EF8">
      <w:pPr>
        <w:spacing w:after="0" w:line="360" w:lineRule="auto"/>
        <w:ind w:left="993" w:firstLine="425"/>
        <w:jc w:val="both"/>
        <w:rPr>
          <w:rFonts w:ascii="Arial" w:eastAsia="Times New Roman" w:hAnsi="Arial" w:cs="Arial"/>
          <w:sz w:val="12"/>
          <w:szCs w:val="27"/>
        </w:rPr>
      </w:pPr>
    </w:p>
    <w:p w14:paraId="23BF3CB1" w14:textId="103D9F7E" w:rsidR="00087B08" w:rsidRPr="00FA4EF8" w:rsidRDefault="00087B08" w:rsidP="00242CF7">
      <w:pPr>
        <w:spacing w:after="0" w:line="360" w:lineRule="auto"/>
        <w:ind w:left="426"/>
        <w:jc w:val="center"/>
        <w:rPr>
          <w:rFonts w:ascii="Arial" w:eastAsia="Times New Roman" w:hAnsi="Arial" w:cs="Arial"/>
          <w:sz w:val="24"/>
          <w:szCs w:val="27"/>
        </w:rPr>
      </w:pPr>
      <w:r w:rsidRPr="00FA4EF8">
        <w:rPr>
          <w:rFonts w:ascii="Arial" w:eastAsia="Times New Roman" w:hAnsi="Arial" w:cs="Arial"/>
          <w:sz w:val="24"/>
          <w:szCs w:val="27"/>
        </w:rPr>
        <w:t xml:space="preserve">Tabel 3.7 Perbandingan Pencapaian Kinerja dan Anggaran </w:t>
      </w:r>
      <w:r w:rsidR="00E57086" w:rsidRPr="00FA4EF8">
        <w:rPr>
          <w:rFonts w:ascii="Arial" w:eastAsia="Times New Roman" w:hAnsi="Arial" w:cs="Arial"/>
          <w:sz w:val="24"/>
          <w:szCs w:val="27"/>
        </w:rPr>
        <w:t>Tujuan dan Sasaran</w:t>
      </w:r>
    </w:p>
    <w:tbl>
      <w:tblPr>
        <w:tblStyle w:val="TableGrid"/>
        <w:tblW w:w="0" w:type="auto"/>
        <w:tblInd w:w="534" w:type="dxa"/>
        <w:tblLayout w:type="fixed"/>
        <w:tblLook w:val="04A0" w:firstRow="1" w:lastRow="0" w:firstColumn="1" w:lastColumn="0" w:noHBand="0" w:noVBand="1"/>
      </w:tblPr>
      <w:tblGrid>
        <w:gridCol w:w="708"/>
        <w:gridCol w:w="1560"/>
        <w:gridCol w:w="708"/>
        <w:gridCol w:w="993"/>
        <w:gridCol w:w="850"/>
        <w:gridCol w:w="1276"/>
        <w:gridCol w:w="1276"/>
        <w:gridCol w:w="850"/>
        <w:gridCol w:w="709"/>
      </w:tblGrid>
      <w:tr w:rsidR="00D50B41" w:rsidRPr="00FA4EF8" w14:paraId="3165D660" w14:textId="77777777" w:rsidTr="00D50B41">
        <w:trPr>
          <w:trHeight w:val="297"/>
        </w:trPr>
        <w:tc>
          <w:tcPr>
            <w:tcW w:w="708" w:type="dxa"/>
            <w:vMerge w:val="restart"/>
            <w:shd w:val="clear" w:color="auto" w:fill="DBE5F1" w:themeFill="accent1" w:themeFillTint="33"/>
            <w:vAlign w:val="center"/>
          </w:tcPr>
          <w:p w14:paraId="7A8811D6" w14:textId="77777777" w:rsidR="00087B08" w:rsidRPr="00FA4EF8" w:rsidRDefault="00784D29" w:rsidP="00784D29">
            <w:pPr>
              <w:jc w:val="center"/>
              <w:rPr>
                <w:rFonts w:ascii="Arial" w:eastAsia="Times New Roman" w:hAnsi="Arial" w:cs="Arial"/>
                <w:b/>
                <w:sz w:val="20"/>
                <w:szCs w:val="20"/>
              </w:rPr>
            </w:pPr>
            <w:r w:rsidRPr="00FA4EF8">
              <w:rPr>
                <w:rFonts w:ascii="Arial" w:eastAsia="Times New Roman" w:hAnsi="Arial" w:cs="Arial"/>
                <w:b/>
                <w:sz w:val="20"/>
                <w:szCs w:val="20"/>
              </w:rPr>
              <w:t>No</w:t>
            </w:r>
          </w:p>
        </w:tc>
        <w:tc>
          <w:tcPr>
            <w:tcW w:w="1560" w:type="dxa"/>
            <w:vMerge w:val="restart"/>
            <w:shd w:val="clear" w:color="auto" w:fill="DBE5F1" w:themeFill="accent1" w:themeFillTint="33"/>
            <w:vAlign w:val="center"/>
          </w:tcPr>
          <w:p w14:paraId="51214025" w14:textId="77777777" w:rsidR="00087B08" w:rsidRPr="00FA4EF8" w:rsidRDefault="00087B08" w:rsidP="00784D29">
            <w:pPr>
              <w:jc w:val="center"/>
              <w:rPr>
                <w:rFonts w:ascii="Arial" w:eastAsia="Times New Roman" w:hAnsi="Arial" w:cs="Arial"/>
                <w:b/>
                <w:sz w:val="20"/>
                <w:szCs w:val="20"/>
              </w:rPr>
            </w:pPr>
            <w:r w:rsidRPr="00FA4EF8">
              <w:rPr>
                <w:rFonts w:ascii="Arial" w:hAnsi="Arial" w:cs="Arial"/>
                <w:b/>
                <w:sz w:val="20"/>
                <w:szCs w:val="20"/>
              </w:rPr>
              <w:t>Tujuan/ Sasaran</w:t>
            </w:r>
          </w:p>
        </w:tc>
        <w:tc>
          <w:tcPr>
            <w:tcW w:w="2551" w:type="dxa"/>
            <w:gridSpan w:val="3"/>
            <w:shd w:val="clear" w:color="auto" w:fill="DBE5F1" w:themeFill="accent1" w:themeFillTint="33"/>
            <w:vAlign w:val="center"/>
          </w:tcPr>
          <w:p w14:paraId="03A69998" w14:textId="77777777" w:rsidR="00087B08" w:rsidRPr="00FA4EF8" w:rsidRDefault="00087B08" w:rsidP="00784D29">
            <w:pPr>
              <w:jc w:val="center"/>
              <w:rPr>
                <w:rFonts w:ascii="Arial" w:eastAsia="Times New Roman" w:hAnsi="Arial" w:cs="Arial"/>
                <w:b/>
                <w:sz w:val="20"/>
                <w:szCs w:val="20"/>
              </w:rPr>
            </w:pPr>
            <w:r w:rsidRPr="00FA4EF8">
              <w:rPr>
                <w:rFonts w:ascii="Arial" w:hAnsi="Arial" w:cs="Arial"/>
                <w:b/>
                <w:sz w:val="20"/>
                <w:szCs w:val="20"/>
              </w:rPr>
              <w:t>Indikator Kinerja</w:t>
            </w:r>
          </w:p>
        </w:tc>
        <w:tc>
          <w:tcPr>
            <w:tcW w:w="3402" w:type="dxa"/>
            <w:gridSpan w:val="3"/>
            <w:shd w:val="clear" w:color="auto" w:fill="DBE5F1" w:themeFill="accent1" w:themeFillTint="33"/>
            <w:vAlign w:val="center"/>
          </w:tcPr>
          <w:p w14:paraId="295F2101" w14:textId="77777777" w:rsidR="00087B08" w:rsidRPr="00FA4EF8" w:rsidRDefault="00087B08" w:rsidP="00784D29">
            <w:pPr>
              <w:jc w:val="center"/>
              <w:rPr>
                <w:rFonts w:ascii="Arial" w:eastAsia="Times New Roman" w:hAnsi="Arial" w:cs="Arial"/>
                <w:b/>
                <w:sz w:val="20"/>
                <w:szCs w:val="20"/>
              </w:rPr>
            </w:pPr>
            <w:r w:rsidRPr="00FA4EF8">
              <w:rPr>
                <w:rFonts w:ascii="Arial" w:hAnsi="Arial" w:cs="Arial"/>
                <w:b/>
                <w:sz w:val="20"/>
                <w:szCs w:val="20"/>
              </w:rPr>
              <w:t>Anggaran</w:t>
            </w:r>
          </w:p>
        </w:tc>
        <w:tc>
          <w:tcPr>
            <w:tcW w:w="709" w:type="dxa"/>
            <w:vMerge w:val="restart"/>
            <w:shd w:val="clear" w:color="auto" w:fill="DBE5F1" w:themeFill="accent1" w:themeFillTint="33"/>
            <w:vAlign w:val="center"/>
          </w:tcPr>
          <w:p w14:paraId="4181F376" w14:textId="77777777" w:rsidR="00087B08" w:rsidRPr="00FA4EF8" w:rsidRDefault="00784D29" w:rsidP="00784D29">
            <w:pPr>
              <w:jc w:val="center"/>
              <w:rPr>
                <w:rFonts w:ascii="Arial" w:eastAsia="Times New Roman" w:hAnsi="Arial" w:cs="Arial"/>
                <w:b/>
                <w:sz w:val="20"/>
                <w:szCs w:val="20"/>
              </w:rPr>
            </w:pPr>
            <w:r w:rsidRPr="00FA4EF8">
              <w:rPr>
                <w:rFonts w:ascii="Arial" w:hAnsi="Arial" w:cs="Arial"/>
                <w:b/>
                <w:sz w:val="20"/>
                <w:szCs w:val="20"/>
              </w:rPr>
              <w:t>Efisiensi</w:t>
            </w:r>
          </w:p>
        </w:tc>
      </w:tr>
      <w:tr w:rsidR="00D50B41" w:rsidRPr="00FA4EF8" w14:paraId="0F646AE0" w14:textId="77777777" w:rsidTr="00D50B41">
        <w:trPr>
          <w:trHeight w:val="287"/>
        </w:trPr>
        <w:tc>
          <w:tcPr>
            <w:tcW w:w="708" w:type="dxa"/>
            <w:vMerge/>
          </w:tcPr>
          <w:p w14:paraId="2ADDF8EB" w14:textId="77777777" w:rsidR="00087B08" w:rsidRPr="00FA4EF8" w:rsidRDefault="00087B08" w:rsidP="00087B08">
            <w:pPr>
              <w:spacing w:line="360" w:lineRule="auto"/>
              <w:jc w:val="both"/>
              <w:rPr>
                <w:rFonts w:ascii="Arial" w:eastAsia="Times New Roman" w:hAnsi="Arial" w:cs="Arial"/>
                <w:b/>
                <w:sz w:val="20"/>
                <w:szCs w:val="20"/>
              </w:rPr>
            </w:pPr>
          </w:p>
        </w:tc>
        <w:tc>
          <w:tcPr>
            <w:tcW w:w="1560" w:type="dxa"/>
            <w:vMerge/>
          </w:tcPr>
          <w:p w14:paraId="20A31342" w14:textId="77777777" w:rsidR="00087B08" w:rsidRPr="00FA4EF8" w:rsidRDefault="00087B08" w:rsidP="00087B08">
            <w:pPr>
              <w:spacing w:line="360" w:lineRule="auto"/>
              <w:jc w:val="both"/>
              <w:rPr>
                <w:rFonts w:ascii="Arial" w:eastAsia="Times New Roman" w:hAnsi="Arial" w:cs="Arial"/>
                <w:b/>
                <w:sz w:val="20"/>
                <w:szCs w:val="20"/>
              </w:rPr>
            </w:pPr>
          </w:p>
        </w:tc>
        <w:tc>
          <w:tcPr>
            <w:tcW w:w="708" w:type="dxa"/>
            <w:vMerge w:val="restart"/>
            <w:shd w:val="clear" w:color="auto" w:fill="DBE5F1" w:themeFill="accent1" w:themeFillTint="33"/>
            <w:vAlign w:val="center"/>
          </w:tcPr>
          <w:p w14:paraId="2B26942F" w14:textId="77777777" w:rsidR="00087B08" w:rsidRPr="00FA4EF8" w:rsidRDefault="00087B08" w:rsidP="00DC593B">
            <w:pPr>
              <w:ind w:left="-108" w:right="-108"/>
              <w:jc w:val="center"/>
              <w:rPr>
                <w:rFonts w:ascii="Arial" w:eastAsia="Times New Roman" w:hAnsi="Arial" w:cs="Arial"/>
                <w:b/>
                <w:sz w:val="20"/>
                <w:szCs w:val="20"/>
              </w:rPr>
            </w:pPr>
            <w:r w:rsidRPr="00FA4EF8">
              <w:rPr>
                <w:rFonts w:ascii="Arial" w:hAnsi="Arial" w:cs="Arial"/>
                <w:b/>
                <w:sz w:val="20"/>
                <w:szCs w:val="20"/>
              </w:rPr>
              <w:t>Target</w:t>
            </w:r>
          </w:p>
        </w:tc>
        <w:tc>
          <w:tcPr>
            <w:tcW w:w="993" w:type="dxa"/>
            <w:vMerge w:val="restart"/>
            <w:shd w:val="clear" w:color="auto" w:fill="DBE5F1" w:themeFill="accent1" w:themeFillTint="33"/>
            <w:vAlign w:val="center"/>
          </w:tcPr>
          <w:p w14:paraId="020F9450" w14:textId="77777777" w:rsidR="00087B08" w:rsidRPr="00FA4EF8" w:rsidRDefault="00784D29" w:rsidP="00DC593B">
            <w:pPr>
              <w:ind w:left="-108" w:right="-108"/>
              <w:jc w:val="center"/>
              <w:rPr>
                <w:rFonts w:ascii="Arial" w:eastAsia="Times New Roman" w:hAnsi="Arial" w:cs="Arial"/>
                <w:b/>
                <w:sz w:val="20"/>
                <w:szCs w:val="20"/>
              </w:rPr>
            </w:pPr>
            <w:r w:rsidRPr="00FA4EF8">
              <w:rPr>
                <w:rFonts w:ascii="Arial" w:hAnsi="Arial" w:cs="Arial"/>
                <w:b/>
                <w:sz w:val="20"/>
                <w:szCs w:val="20"/>
              </w:rPr>
              <w:t>Realisas</w:t>
            </w:r>
            <w:r w:rsidR="00DC593B" w:rsidRPr="00FA4EF8">
              <w:rPr>
                <w:rFonts w:ascii="Arial" w:hAnsi="Arial" w:cs="Arial"/>
                <w:b/>
                <w:sz w:val="20"/>
                <w:szCs w:val="20"/>
              </w:rPr>
              <w:t>i</w:t>
            </w:r>
          </w:p>
        </w:tc>
        <w:tc>
          <w:tcPr>
            <w:tcW w:w="850" w:type="dxa"/>
            <w:vMerge w:val="restart"/>
            <w:shd w:val="clear" w:color="auto" w:fill="DBE5F1" w:themeFill="accent1" w:themeFillTint="33"/>
            <w:vAlign w:val="center"/>
          </w:tcPr>
          <w:p w14:paraId="2AB96E3F" w14:textId="77777777" w:rsidR="00087B08" w:rsidRPr="00FA4EF8" w:rsidRDefault="00784D29" w:rsidP="00DC593B">
            <w:pPr>
              <w:ind w:left="-108" w:right="-108"/>
              <w:jc w:val="center"/>
              <w:rPr>
                <w:rFonts w:ascii="Arial" w:eastAsia="Times New Roman" w:hAnsi="Arial" w:cs="Arial"/>
                <w:b/>
                <w:sz w:val="20"/>
                <w:szCs w:val="20"/>
              </w:rPr>
            </w:pPr>
            <w:r w:rsidRPr="00FA4EF8">
              <w:rPr>
                <w:rFonts w:ascii="Arial" w:hAnsi="Arial" w:cs="Arial"/>
                <w:b/>
                <w:sz w:val="20"/>
                <w:szCs w:val="20"/>
              </w:rPr>
              <w:t>% Capaian</w:t>
            </w:r>
          </w:p>
        </w:tc>
        <w:tc>
          <w:tcPr>
            <w:tcW w:w="1276" w:type="dxa"/>
            <w:shd w:val="clear" w:color="auto" w:fill="DBE5F1" w:themeFill="accent1" w:themeFillTint="33"/>
            <w:vAlign w:val="center"/>
          </w:tcPr>
          <w:p w14:paraId="26C72EAC" w14:textId="77777777" w:rsidR="00087B08" w:rsidRPr="00FA4EF8" w:rsidRDefault="00784D29" w:rsidP="00784D29">
            <w:pPr>
              <w:jc w:val="center"/>
              <w:rPr>
                <w:rFonts w:ascii="Arial" w:eastAsia="Times New Roman" w:hAnsi="Arial" w:cs="Arial"/>
                <w:b/>
                <w:sz w:val="20"/>
                <w:szCs w:val="20"/>
              </w:rPr>
            </w:pPr>
            <w:r w:rsidRPr="00FA4EF8">
              <w:rPr>
                <w:rFonts w:ascii="Arial" w:hAnsi="Arial" w:cs="Arial"/>
                <w:b/>
                <w:sz w:val="20"/>
                <w:szCs w:val="20"/>
              </w:rPr>
              <w:t>Anggaran</w:t>
            </w:r>
          </w:p>
        </w:tc>
        <w:tc>
          <w:tcPr>
            <w:tcW w:w="1276" w:type="dxa"/>
            <w:shd w:val="clear" w:color="auto" w:fill="DBE5F1" w:themeFill="accent1" w:themeFillTint="33"/>
            <w:vAlign w:val="center"/>
          </w:tcPr>
          <w:p w14:paraId="4256476A" w14:textId="77777777" w:rsidR="00087B08" w:rsidRPr="00FA4EF8" w:rsidRDefault="00784D29" w:rsidP="00784D29">
            <w:pPr>
              <w:jc w:val="center"/>
              <w:rPr>
                <w:rFonts w:ascii="Arial" w:eastAsia="Times New Roman" w:hAnsi="Arial" w:cs="Arial"/>
                <w:b/>
                <w:sz w:val="20"/>
                <w:szCs w:val="20"/>
              </w:rPr>
            </w:pPr>
            <w:r w:rsidRPr="00FA4EF8">
              <w:rPr>
                <w:rFonts w:ascii="Arial" w:hAnsi="Arial" w:cs="Arial"/>
                <w:b/>
                <w:sz w:val="20"/>
                <w:szCs w:val="20"/>
              </w:rPr>
              <w:t>Realisasi</w:t>
            </w:r>
          </w:p>
        </w:tc>
        <w:tc>
          <w:tcPr>
            <w:tcW w:w="850" w:type="dxa"/>
            <w:vMerge w:val="restart"/>
            <w:shd w:val="clear" w:color="auto" w:fill="DBE5F1" w:themeFill="accent1" w:themeFillTint="33"/>
            <w:vAlign w:val="center"/>
          </w:tcPr>
          <w:p w14:paraId="02FE7990" w14:textId="77777777" w:rsidR="00087B08" w:rsidRPr="00FA4EF8" w:rsidRDefault="00784D29" w:rsidP="00DC593B">
            <w:pPr>
              <w:ind w:left="-108" w:right="-108"/>
              <w:jc w:val="center"/>
              <w:rPr>
                <w:rFonts w:ascii="Arial" w:eastAsia="Times New Roman" w:hAnsi="Arial" w:cs="Arial"/>
                <w:b/>
                <w:sz w:val="20"/>
                <w:szCs w:val="20"/>
              </w:rPr>
            </w:pPr>
            <w:r w:rsidRPr="00FA4EF8">
              <w:rPr>
                <w:rFonts w:ascii="Arial" w:hAnsi="Arial" w:cs="Arial"/>
                <w:b/>
                <w:sz w:val="20"/>
                <w:szCs w:val="20"/>
              </w:rPr>
              <w:t>% Capaian</w:t>
            </w:r>
          </w:p>
        </w:tc>
        <w:tc>
          <w:tcPr>
            <w:tcW w:w="709" w:type="dxa"/>
            <w:vMerge/>
          </w:tcPr>
          <w:p w14:paraId="778A4ACC" w14:textId="77777777" w:rsidR="00087B08" w:rsidRPr="00FA4EF8" w:rsidRDefault="00087B08" w:rsidP="00087B08">
            <w:pPr>
              <w:spacing w:line="360" w:lineRule="auto"/>
              <w:jc w:val="both"/>
              <w:rPr>
                <w:rFonts w:ascii="Arial" w:eastAsia="Times New Roman" w:hAnsi="Arial" w:cs="Arial"/>
                <w:b/>
                <w:sz w:val="20"/>
                <w:szCs w:val="20"/>
              </w:rPr>
            </w:pPr>
          </w:p>
        </w:tc>
      </w:tr>
      <w:tr w:rsidR="00D50B41" w:rsidRPr="00FA4EF8" w14:paraId="02B02E33" w14:textId="77777777" w:rsidTr="00D50B41">
        <w:trPr>
          <w:trHeight w:val="263"/>
        </w:trPr>
        <w:tc>
          <w:tcPr>
            <w:tcW w:w="708" w:type="dxa"/>
            <w:vMerge/>
          </w:tcPr>
          <w:p w14:paraId="1A64DA09" w14:textId="77777777" w:rsidR="00087B08" w:rsidRPr="00FA4EF8" w:rsidRDefault="00087B08" w:rsidP="00087B08">
            <w:pPr>
              <w:spacing w:line="360" w:lineRule="auto"/>
              <w:jc w:val="both"/>
              <w:rPr>
                <w:rFonts w:ascii="Arial" w:eastAsia="Times New Roman" w:hAnsi="Arial" w:cs="Arial"/>
                <w:b/>
                <w:sz w:val="20"/>
                <w:szCs w:val="20"/>
              </w:rPr>
            </w:pPr>
          </w:p>
        </w:tc>
        <w:tc>
          <w:tcPr>
            <w:tcW w:w="1560" w:type="dxa"/>
            <w:vMerge/>
          </w:tcPr>
          <w:p w14:paraId="2A0D49C3" w14:textId="77777777" w:rsidR="00087B08" w:rsidRPr="00FA4EF8" w:rsidRDefault="00087B08" w:rsidP="00087B08">
            <w:pPr>
              <w:spacing w:line="360" w:lineRule="auto"/>
              <w:jc w:val="both"/>
              <w:rPr>
                <w:rFonts w:ascii="Arial" w:eastAsia="Times New Roman" w:hAnsi="Arial" w:cs="Arial"/>
                <w:b/>
                <w:sz w:val="20"/>
                <w:szCs w:val="20"/>
              </w:rPr>
            </w:pPr>
          </w:p>
        </w:tc>
        <w:tc>
          <w:tcPr>
            <w:tcW w:w="708" w:type="dxa"/>
            <w:vMerge/>
          </w:tcPr>
          <w:p w14:paraId="5AD3840C" w14:textId="77777777" w:rsidR="00087B08" w:rsidRPr="00FA4EF8" w:rsidRDefault="00087B08" w:rsidP="00DC593B">
            <w:pPr>
              <w:spacing w:line="360" w:lineRule="auto"/>
              <w:ind w:left="-108" w:right="-108"/>
              <w:jc w:val="both"/>
              <w:rPr>
                <w:rFonts w:ascii="Arial" w:eastAsia="Times New Roman" w:hAnsi="Arial" w:cs="Arial"/>
                <w:b/>
                <w:sz w:val="20"/>
                <w:szCs w:val="20"/>
              </w:rPr>
            </w:pPr>
          </w:p>
        </w:tc>
        <w:tc>
          <w:tcPr>
            <w:tcW w:w="993" w:type="dxa"/>
            <w:vMerge/>
          </w:tcPr>
          <w:p w14:paraId="7F7DA1C3" w14:textId="77777777" w:rsidR="00087B08" w:rsidRPr="00FA4EF8" w:rsidRDefault="00087B08" w:rsidP="00DC593B">
            <w:pPr>
              <w:spacing w:line="360" w:lineRule="auto"/>
              <w:ind w:left="-108" w:right="-108"/>
              <w:jc w:val="both"/>
              <w:rPr>
                <w:rFonts w:ascii="Arial" w:eastAsia="Times New Roman" w:hAnsi="Arial" w:cs="Arial"/>
                <w:b/>
                <w:sz w:val="20"/>
                <w:szCs w:val="20"/>
              </w:rPr>
            </w:pPr>
          </w:p>
        </w:tc>
        <w:tc>
          <w:tcPr>
            <w:tcW w:w="850" w:type="dxa"/>
            <w:vMerge/>
          </w:tcPr>
          <w:p w14:paraId="11B3BB24" w14:textId="77777777" w:rsidR="00087B08" w:rsidRPr="00FA4EF8" w:rsidRDefault="00087B08" w:rsidP="00DC593B">
            <w:pPr>
              <w:spacing w:line="360" w:lineRule="auto"/>
              <w:ind w:left="-108" w:right="-108"/>
              <w:jc w:val="both"/>
              <w:rPr>
                <w:rFonts w:ascii="Arial" w:eastAsia="Times New Roman" w:hAnsi="Arial" w:cs="Arial"/>
                <w:b/>
                <w:sz w:val="20"/>
                <w:szCs w:val="20"/>
              </w:rPr>
            </w:pPr>
          </w:p>
        </w:tc>
        <w:tc>
          <w:tcPr>
            <w:tcW w:w="1276" w:type="dxa"/>
            <w:shd w:val="clear" w:color="auto" w:fill="DBE5F1" w:themeFill="accent1" w:themeFillTint="33"/>
            <w:vAlign w:val="center"/>
          </w:tcPr>
          <w:p w14:paraId="371F0CF3" w14:textId="77777777" w:rsidR="00087B08" w:rsidRPr="00FA4EF8" w:rsidRDefault="00784D29" w:rsidP="00784D29">
            <w:pPr>
              <w:spacing w:line="360" w:lineRule="auto"/>
              <w:jc w:val="center"/>
              <w:rPr>
                <w:rFonts w:ascii="Arial" w:eastAsia="Times New Roman" w:hAnsi="Arial" w:cs="Arial"/>
                <w:b/>
                <w:sz w:val="20"/>
                <w:szCs w:val="20"/>
              </w:rPr>
            </w:pPr>
            <w:r w:rsidRPr="00FA4EF8">
              <w:rPr>
                <w:rFonts w:ascii="Arial" w:hAnsi="Arial" w:cs="Arial"/>
                <w:b/>
                <w:sz w:val="20"/>
                <w:szCs w:val="20"/>
              </w:rPr>
              <w:t>(Rp.)</w:t>
            </w:r>
          </w:p>
        </w:tc>
        <w:tc>
          <w:tcPr>
            <w:tcW w:w="1276" w:type="dxa"/>
            <w:shd w:val="clear" w:color="auto" w:fill="DBE5F1" w:themeFill="accent1" w:themeFillTint="33"/>
            <w:vAlign w:val="center"/>
          </w:tcPr>
          <w:p w14:paraId="3D409AF2" w14:textId="77777777" w:rsidR="00087B08" w:rsidRPr="00FA4EF8" w:rsidRDefault="00784D29" w:rsidP="00784D29">
            <w:pPr>
              <w:spacing w:line="360" w:lineRule="auto"/>
              <w:jc w:val="center"/>
              <w:rPr>
                <w:rFonts w:ascii="Arial" w:eastAsia="Times New Roman" w:hAnsi="Arial" w:cs="Arial"/>
                <w:b/>
                <w:sz w:val="20"/>
                <w:szCs w:val="20"/>
              </w:rPr>
            </w:pPr>
            <w:r w:rsidRPr="00FA4EF8">
              <w:rPr>
                <w:rFonts w:ascii="Arial" w:hAnsi="Arial" w:cs="Arial"/>
                <w:b/>
                <w:sz w:val="20"/>
                <w:szCs w:val="20"/>
              </w:rPr>
              <w:t>(Rp.)</w:t>
            </w:r>
          </w:p>
        </w:tc>
        <w:tc>
          <w:tcPr>
            <w:tcW w:w="850" w:type="dxa"/>
            <w:vMerge/>
          </w:tcPr>
          <w:p w14:paraId="7285197E" w14:textId="77777777" w:rsidR="00087B08" w:rsidRPr="00FA4EF8" w:rsidRDefault="00087B08" w:rsidP="00DC593B">
            <w:pPr>
              <w:spacing w:line="360" w:lineRule="auto"/>
              <w:ind w:left="-108" w:right="-108"/>
              <w:jc w:val="both"/>
              <w:rPr>
                <w:rFonts w:ascii="Arial" w:eastAsia="Times New Roman" w:hAnsi="Arial" w:cs="Arial"/>
                <w:b/>
                <w:sz w:val="20"/>
                <w:szCs w:val="20"/>
              </w:rPr>
            </w:pPr>
          </w:p>
        </w:tc>
        <w:tc>
          <w:tcPr>
            <w:tcW w:w="709" w:type="dxa"/>
            <w:vMerge/>
          </w:tcPr>
          <w:p w14:paraId="772FDFF8" w14:textId="77777777" w:rsidR="00087B08" w:rsidRPr="00FA4EF8" w:rsidRDefault="00087B08" w:rsidP="00087B08">
            <w:pPr>
              <w:spacing w:line="360" w:lineRule="auto"/>
              <w:jc w:val="both"/>
              <w:rPr>
                <w:rFonts w:ascii="Arial" w:eastAsia="Times New Roman" w:hAnsi="Arial" w:cs="Arial"/>
                <w:b/>
                <w:sz w:val="20"/>
                <w:szCs w:val="20"/>
              </w:rPr>
            </w:pPr>
          </w:p>
        </w:tc>
      </w:tr>
      <w:tr w:rsidR="009D3F09" w:rsidRPr="00FA4EF8" w14:paraId="65E4C8CD" w14:textId="77777777" w:rsidTr="0097505E">
        <w:trPr>
          <w:trHeight w:val="411"/>
        </w:trPr>
        <w:tc>
          <w:tcPr>
            <w:tcW w:w="708" w:type="dxa"/>
            <w:vAlign w:val="center"/>
          </w:tcPr>
          <w:p w14:paraId="3BE90CCE" w14:textId="77777777" w:rsidR="00784D29" w:rsidRPr="00FA4EF8" w:rsidRDefault="00784D29" w:rsidP="00784D29">
            <w:pPr>
              <w:spacing w:line="360" w:lineRule="auto"/>
              <w:jc w:val="center"/>
              <w:rPr>
                <w:rFonts w:ascii="Arial" w:eastAsia="Times New Roman" w:hAnsi="Arial" w:cs="Arial"/>
                <w:sz w:val="20"/>
                <w:szCs w:val="20"/>
              </w:rPr>
            </w:pPr>
            <w:r w:rsidRPr="00FA4EF8">
              <w:rPr>
                <w:rFonts w:ascii="Arial" w:eastAsia="Times New Roman" w:hAnsi="Arial" w:cs="Arial"/>
                <w:sz w:val="20"/>
                <w:szCs w:val="20"/>
              </w:rPr>
              <w:t>(1)</w:t>
            </w:r>
          </w:p>
        </w:tc>
        <w:tc>
          <w:tcPr>
            <w:tcW w:w="1560" w:type="dxa"/>
            <w:vAlign w:val="center"/>
          </w:tcPr>
          <w:p w14:paraId="769D101B" w14:textId="77777777" w:rsidR="00784D29" w:rsidRPr="00FA4EF8" w:rsidRDefault="00784D29" w:rsidP="00784D29">
            <w:pPr>
              <w:spacing w:line="360" w:lineRule="auto"/>
              <w:jc w:val="center"/>
              <w:rPr>
                <w:rFonts w:ascii="Arial" w:eastAsia="Times New Roman" w:hAnsi="Arial" w:cs="Arial"/>
                <w:sz w:val="20"/>
                <w:szCs w:val="20"/>
              </w:rPr>
            </w:pPr>
            <w:r w:rsidRPr="00FA4EF8">
              <w:rPr>
                <w:rFonts w:ascii="Arial" w:eastAsia="Times New Roman" w:hAnsi="Arial" w:cs="Arial"/>
                <w:sz w:val="20"/>
                <w:szCs w:val="20"/>
              </w:rPr>
              <w:t>(2)</w:t>
            </w:r>
          </w:p>
        </w:tc>
        <w:tc>
          <w:tcPr>
            <w:tcW w:w="708" w:type="dxa"/>
            <w:vAlign w:val="center"/>
          </w:tcPr>
          <w:p w14:paraId="027FC16A" w14:textId="77777777" w:rsidR="00784D29" w:rsidRPr="00FA4EF8" w:rsidRDefault="00784D29" w:rsidP="00DC593B">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(3)</w:t>
            </w:r>
          </w:p>
        </w:tc>
        <w:tc>
          <w:tcPr>
            <w:tcW w:w="993" w:type="dxa"/>
            <w:vAlign w:val="center"/>
          </w:tcPr>
          <w:p w14:paraId="7A2BBEAB" w14:textId="77777777" w:rsidR="00784D29" w:rsidRPr="00FA4EF8" w:rsidRDefault="00784D29" w:rsidP="00DC593B">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(4)</w:t>
            </w:r>
          </w:p>
        </w:tc>
        <w:tc>
          <w:tcPr>
            <w:tcW w:w="850" w:type="dxa"/>
            <w:vAlign w:val="center"/>
          </w:tcPr>
          <w:p w14:paraId="7B3EAB0B" w14:textId="77777777" w:rsidR="00784D29" w:rsidRPr="00FA4EF8" w:rsidRDefault="00784D29" w:rsidP="00DC593B">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(5)</w:t>
            </w:r>
          </w:p>
        </w:tc>
        <w:tc>
          <w:tcPr>
            <w:tcW w:w="1276" w:type="dxa"/>
            <w:vAlign w:val="center"/>
          </w:tcPr>
          <w:p w14:paraId="2E34BEC2" w14:textId="77777777" w:rsidR="00784D29" w:rsidRPr="00FA4EF8" w:rsidRDefault="00784D29" w:rsidP="00784D29">
            <w:pPr>
              <w:spacing w:line="360" w:lineRule="auto"/>
              <w:jc w:val="center"/>
              <w:rPr>
                <w:rFonts w:ascii="Arial" w:hAnsi="Arial" w:cs="Arial"/>
                <w:sz w:val="20"/>
                <w:szCs w:val="20"/>
              </w:rPr>
            </w:pPr>
            <w:r w:rsidRPr="00FA4EF8">
              <w:rPr>
                <w:rFonts w:ascii="Arial" w:hAnsi="Arial" w:cs="Arial"/>
                <w:sz w:val="20"/>
                <w:szCs w:val="20"/>
              </w:rPr>
              <w:t>(6)</w:t>
            </w:r>
          </w:p>
        </w:tc>
        <w:tc>
          <w:tcPr>
            <w:tcW w:w="1276" w:type="dxa"/>
            <w:vAlign w:val="center"/>
          </w:tcPr>
          <w:p w14:paraId="3886D266" w14:textId="77777777" w:rsidR="00784D29" w:rsidRPr="00FA4EF8" w:rsidRDefault="00784D29" w:rsidP="00784D29">
            <w:pPr>
              <w:spacing w:line="360" w:lineRule="auto"/>
              <w:jc w:val="center"/>
              <w:rPr>
                <w:rFonts w:ascii="Arial" w:hAnsi="Arial" w:cs="Arial"/>
                <w:sz w:val="20"/>
                <w:szCs w:val="20"/>
              </w:rPr>
            </w:pPr>
            <w:r w:rsidRPr="00FA4EF8">
              <w:rPr>
                <w:rFonts w:ascii="Arial" w:hAnsi="Arial" w:cs="Arial"/>
                <w:sz w:val="20"/>
                <w:szCs w:val="20"/>
              </w:rPr>
              <w:t>(7)</w:t>
            </w:r>
          </w:p>
        </w:tc>
        <w:tc>
          <w:tcPr>
            <w:tcW w:w="850" w:type="dxa"/>
            <w:vAlign w:val="center"/>
          </w:tcPr>
          <w:p w14:paraId="27425631" w14:textId="77777777" w:rsidR="00784D29" w:rsidRPr="00FA4EF8" w:rsidRDefault="00784D29" w:rsidP="00DC593B">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(8)</w:t>
            </w:r>
          </w:p>
        </w:tc>
        <w:tc>
          <w:tcPr>
            <w:tcW w:w="709" w:type="dxa"/>
            <w:vAlign w:val="center"/>
          </w:tcPr>
          <w:p w14:paraId="36F1660D" w14:textId="77777777" w:rsidR="00784D29" w:rsidRPr="00FA4EF8" w:rsidRDefault="00784D29" w:rsidP="00784D29">
            <w:pPr>
              <w:spacing w:line="360" w:lineRule="auto"/>
              <w:jc w:val="center"/>
              <w:rPr>
                <w:rFonts w:ascii="Arial" w:eastAsia="Times New Roman" w:hAnsi="Arial" w:cs="Arial"/>
                <w:sz w:val="20"/>
                <w:szCs w:val="20"/>
              </w:rPr>
            </w:pPr>
            <w:r w:rsidRPr="00FA4EF8">
              <w:rPr>
                <w:rFonts w:ascii="Arial" w:eastAsia="Times New Roman" w:hAnsi="Arial" w:cs="Arial"/>
                <w:sz w:val="20"/>
                <w:szCs w:val="20"/>
              </w:rPr>
              <w:t>(9)</w:t>
            </w:r>
          </w:p>
        </w:tc>
      </w:tr>
      <w:tr w:rsidR="009D3F09" w:rsidRPr="00FA4EF8" w14:paraId="133E9EFC" w14:textId="77777777" w:rsidTr="0097505E">
        <w:trPr>
          <w:trHeight w:val="411"/>
        </w:trPr>
        <w:tc>
          <w:tcPr>
            <w:tcW w:w="708" w:type="dxa"/>
          </w:tcPr>
          <w:p w14:paraId="14F856A3" w14:textId="77777777" w:rsidR="00B62B5D" w:rsidRPr="00FA4EF8" w:rsidRDefault="00B62B5D" w:rsidP="00DC593B">
            <w:pPr>
              <w:spacing w:line="360" w:lineRule="auto"/>
              <w:rPr>
                <w:rFonts w:ascii="Arial" w:eastAsia="Times New Roman" w:hAnsi="Arial" w:cs="Arial"/>
                <w:sz w:val="20"/>
                <w:szCs w:val="20"/>
              </w:rPr>
            </w:pPr>
            <w:r w:rsidRPr="00FA4EF8">
              <w:rPr>
                <w:rFonts w:ascii="Arial" w:hAnsi="Arial" w:cs="Arial"/>
                <w:sz w:val="20"/>
                <w:szCs w:val="20"/>
              </w:rPr>
              <w:t>1.1.1</w:t>
            </w:r>
          </w:p>
        </w:tc>
        <w:tc>
          <w:tcPr>
            <w:tcW w:w="1560" w:type="dxa"/>
            <w:vAlign w:val="center"/>
          </w:tcPr>
          <w:p w14:paraId="16206FDA" w14:textId="77777777" w:rsidR="00B62B5D" w:rsidRPr="00FA4EF8" w:rsidRDefault="00B62B5D" w:rsidP="00DC593B">
            <w:pPr>
              <w:ind w:right="-82"/>
              <w:rPr>
                <w:rFonts w:ascii="Arial" w:hAnsi="Arial" w:cs="Arial"/>
                <w:sz w:val="20"/>
                <w:szCs w:val="20"/>
              </w:rPr>
            </w:pPr>
            <w:r w:rsidRPr="00FA4EF8">
              <w:rPr>
                <w:rFonts w:ascii="Arial" w:hAnsi="Arial" w:cs="Arial"/>
                <w:sz w:val="20"/>
                <w:szCs w:val="20"/>
              </w:rPr>
              <w:t>Meningkatkan Implementasi Reformasi Birokrasi Dinas Pemadam Kebakaran dan Penyelamatan Kabupaten Indragiri Hilir</w:t>
            </w:r>
          </w:p>
          <w:p w14:paraId="756FC05B" w14:textId="77777777" w:rsidR="00B62B5D" w:rsidRPr="00FA4EF8" w:rsidRDefault="00B62B5D" w:rsidP="00784D29">
            <w:pPr>
              <w:spacing w:line="360" w:lineRule="auto"/>
              <w:jc w:val="center"/>
              <w:rPr>
                <w:rFonts w:ascii="Arial" w:eastAsia="Times New Roman" w:hAnsi="Arial" w:cs="Arial"/>
                <w:sz w:val="20"/>
                <w:szCs w:val="20"/>
              </w:rPr>
            </w:pPr>
          </w:p>
        </w:tc>
        <w:tc>
          <w:tcPr>
            <w:tcW w:w="708" w:type="dxa"/>
          </w:tcPr>
          <w:p w14:paraId="5B334BCF" w14:textId="77777777" w:rsidR="00B62B5D" w:rsidRPr="00FA4EF8" w:rsidRDefault="007F47E0" w:rsidP="00296F70">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25</w:t>
            </w:r>
          </w:p>
        </w:tc>
        <w:tc>
          <w:tcPr>
            <w:tcW w:w="993" w:type="dxa"/>
          </w:tcPr>
          <w:p w14:paraId="59F01BA4" w14:textId="77777777" w:rsidR="00B62B5D" w:rsidRPr="00FA4EF8" w:rsidRDefault="00B62B5D" w:rsidP="00296F70">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w:t>
            </w:r>
          </w:p>
        </w:tc>
        <w:tc>
          <w:tcPr>
            <w:tcW w:w="850" w:type="dxa"/>
          </w:tcPr>
          <w:p w14:paraId="6B613B71" w14:textId="77777777" w:rsidR="00B62B5D" w:rsidRPr="00FA4EF8" w:rsidRDefault="00B62B5D" w:rsidP="00296F70">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w:t>
            </w:r>
          </w:p>
        </w:tc>
        <w:tc>
          <w:tcPr>
            <w:tcW w:w="1276" w:type="dxa"/>
          </w:tcPr>
          <w:p w14:paraId="0C32483A" w14:textId="77777777" w:rsidR="00B62B5D" w:rsidRPr="00FA4EF8" w:rsidRDefault="00296F70" w:rsidP="00387173">
            <w:pPr>
              <w:ind w:left="-108"/>
              <w:jc w:val="center"/>
              <w:rPr>
                <w:rFonts w:ascii="Arial" w:hAnsi="Arial" w:cs="Arial"/>
                <w:bCs/>
                <w:sz w:val="18"/>
                <w:szCs w:val="18"/>
              </w:rPr>
            </w:pPr>
            <w:r w:rsidRPr="00FA4EF8">
              <w:rPr>
                <w:rFonts w:ascii="Arial" w:hAnsi="Arial" w:cs="Arial"/>
                <w:bCs/>
                <w:sz w:val="18"/>
                <w:szCs w:val="18"/>
              </w:rPr>
              <w:t>-</w:t>
            </w:r>
          </w:p>
          <w:p w14:paraId="00099B63" w14:textId="77777777" w:rsidR="00B62B5D" w:rsidRPr="00FA4EF8" w:rsidRDefault="00B62B5D" w:rsidP="00387173">
            <w:pPr>
              <w:spacing w:line="360" w:lineRule="auto"/>
              <w:ind w:left="-108"/>
              <w:jc w:val="center"/>
              <w:rPr>
                <w:rFonts w:ascii="Arial" w:hAnsi="Arial" w:cs="Arial"/>
                <w:sz w:val="20"/>
                <w:szCs w:val="20"/>
              </w:rPr>
            </w:pPr>
          </w:p>
        </w:tc>
        <w:tc>
          <w:tcPr>
            <w:tcW w:w="1276" w:type="dxa"/>
          </w:tcPr>
          <w:p w14:paraId="0B9ACEEE" w14:textId="77777777" w:rsidR="00B62B5D" w:rsidRPr="00FA4EF8" w:rsidRDefault="00296F70" w:rsidP="00387173">
            <w:pPr>
              <w:ind w:left="-108"/>
              <w:jc w:val="center"/>
              <w:rPr>
                <w:rFonts w:ascii="Arial" w:hAnsi="Arial" w:cs="Arial"/>
                <w:bCs/>
                <w:sz w:val="18"/>
                <w:szCs w:val="20"/>
              </w:rPr>
            </w:pPr>
            <w:r w:rsidRPr="00FA4EF8">
              <w:rPr>
                <w:rFonts w:ascii="Arial" w:hAnsi="Arial" w:cs="Arial"/>
                <w:bCs/>
                <w:sz w:val="18"/>
                <w:szCs w:val="20"/>
              </w:rPr>
              <w:t>-</w:t>
            </w:r>
          </w:p>
          <w:p w14:paraId="4D012926" w14:textId="77777777" w:rsidR="00B62B5D" w:rsidRPr="00FA4EF8" w:rsidRDefault="00B62B5D" w:rsidP="00387173">
            <w:pPr>
              <w:ind w:left="-108"/>
              <w:jc w:val="center"/>
              <w:rPr>
                <w:rFonts w:ascii="Arial" w:hAnsi="Arial" w:cs="Arial"/>
                <w:bCs/>
                <w:sz w:val="20"/>
                <w:szCs w:val="20"/>
              </w:rPr>
            </w:pPr>
          </w:p>
          <w:p w14:paraId="40947023" w14:textId="77777777" w:rsidR="00B62B5D" w:rsidRPr="00FA4EF8" w:rsidRDefault="00B62B5D" w:rsidP="00387173">
            <w:pPr>
              <w:ind w:left="-108"/>
              <w:jc w:val="center"/>
              <w:rPr>
                <w:rFonts w:ascii="Arial" w:hAnsi="Arial" w:cs="Arial"/>
                <w:sz w:val="20"/>
                <w:szCs w:val="20"/>
              </w:rPr>
            </w:pPr>
          </w:p>
        </w:tc>
        <w:tc>
          <w:tcPr>
            <w:tcW w:w="850" w:type="dxa"/>
          </w:tcPr>
          <w:p w14:paraId="199ED478" w14:textId="77777777" w:rsidR="00B62B5D" w:rsidRPr="00FA4EF8" w:rsidRDefault="00296F70" w:rsidP="00296F70">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18"/>
                <w:szCs w:val="20"/>
              </w:rPr>
              <w:t>-</w:t>
            </w:r>
          </w:p>
        </w:tc>
        <w:tc>
          <w:tcPr>
            <w:tcW w:w="709" w:type="dxa"/>
          </w:tcPr>
          <w:p w14:paraId="7D49CCB1" w14:textId="77777777" w:rsidR="00B62B5D" w:rsidRPr="00FA4EF8" w:rsidRDefault="00B62B5D" w:rsidP="00B62B5D">
            <w:pPr>
              <w:spacing w:line="360" w:lineRule="auto"/>
              <w:jc w:val="center"/>
              <w:rPr>
                <w:rFonts w:ascii="Arial" w:eastAsia="Times New Roman" w:hAnsi="Arial" w:cs="Arial"/>
                <w:sz w:val="20"/>
                <w:szCs w:val="20"/>
              </w:rPr>
            </w:pPr>
          </w:p>
        </w:tc>
      </w:tr>
      <w:tr w:rsidR="009D3F09" w:rsidRPr="00FA4EF8" w14:paraId="3E74247A" w14:textId="77777777" w:rsidTr="0097505E">
        <w:trPr>
          <w:trHeight w:val="411"/>
        </w:trPr>
        <w:tc>
          <w:tcPr>
            <w:tcW w:w="708" w:type="dxa"/>
          </w:tcPr>
          <w:p w14:paraId="6465E69D" w14:textId="77777777" w:rsidR="0097505E" w:rsidRPr="00FA4EF8" w:rsidRDefault="0097505E" w:rsidP="00101B26">
            <w:pPr>
              <w:spacing w:before="100" w:beforeAutospacing="1" w:after="100" w:afterAutospacing="1"/>
              <w:ind w:left="-141" w:right="-108"/>
              <w:jc w:val="center"/>
              <w:rPr>
                <w:rFonts w:ascii="Arial" w:eastAsia="Times New Roman" w:hAnsi="Arial" w:cs="Arial"/>
                <w:sz w:val="20"/>
                <w:szCs w:val="20"/>
              </w:rPr>
            </w:pPr>
            <w:r w:rsidRPr="00FA4EF8">
              <w:rPr>
                <w:rFonts w:ascii="Arial" w:eastAsia="Times New Roman" w:hAnsi="Arial" w:cs="Arial"/>
                <w:sz w:val="20"/>
                <w:szCs w:val="20"/>
              </w:rPr>
              <w:lastRenderedPageBreak/>
              <w:t>1.1.1.1</w:t>
            </w:r>
          </w:p>
          <w:p w14:paraId="344CF04D" w14:textId="77777777" w:rsidR="0097505E" w:rsidRPr="00FA4EF8" w:rsidRDefault="0097505E" w:rsidP="00101B26">
            <w:pPr>
              <w:ind w:left="-141" w:right="-108"/>
              <w:rPr>
                <w:rFonts w:ascii="Arial" w:hAnsi="Arial" w:cs="Arial"/>
                <w:b/>
                <w:sz w:val="20"/>
                <w:szCs w:val="20"/>
              </w:rPr>
            </w:pPr>
          </w:p>
        </w:tc>
        <w:tc>
          <w:tcPr>
            <w:tcW w:w="1560" w:type="dxa"/>
          </w:tcPr>
          <w:p w14:paraId="06AB7698" w14:textId="77777777" w:rsidR="0097505E" w:rsidRPr="00FA4EF8" w:rsidRDefault="0097505E" w:rsidP="00101B26">
            <w:pPr>
              <w:ind w:right="-82"/>
              <w:rPr>
                <w:rFonts w:ascii="Arial" w:hAnsi="Arial" w:cs="Arial"/>
                <w:sz w:val="20"/>
                <w:szCs w:val="20"/>
              </w:rPr>
            </w:pPr>
            <w:r w:rsidRPr="00FA4EF8">
              <w:rPr>
                <w:rFonts w:ascii="Arial" w:hAnsi="Arial" w:cs="Arial"/>
                <w:sz w:val="20"/>
                <w:szCs w:val="20"/>
              </w:rPr>
              <w:t>Meningkatnya akuntabilitas Kinerja Pemadam Kebakaran dan Penyelamatan Kabupaten Indragiri Hilir</w:t>
            </w:r>
          </w:p>
          <w:p w14:paraId="7AF156AB" w14:textId="77777777" w:rsidR="0097505E" w:rsidRPr="00FA4EF8" w:rsidRDefault="0097505E" w:rsidP="00101B26">
            <w:pPr>
              <w:ind w:right="-82"/>
              <w:rPr>
                <w:rFonts w:ascii="Arial" w:hAnsi="Arial" w:cs="Arial"/>
                <w:b/>
                <w:sz w:val="20"/>
                <w:szCs w:val="20"/>
              </w:rPr>
            </w:pPr>
          </w:p>
        </w:tc>
        <w:tc>
          <w:tcPr>
            <w:tcW w:w="708" w:type="dxa"/>
          </w:tcPr>
          <w:p w14:paraId="1796D9D5"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70 (B)</w:t>
            </w:r>
          </w:p>
        </w:tc>
        <w:tc>
          <w:tcPr>
            <w:tcW w:w="993" w:type="dxa"/>
          </w:tcPr>
          <w:p w14:paraId="112F6FA9"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w:t>
            </w:r>
          </w:p>
        </w:tc>
        <w:tc>
          <w:tcPr>
            <w:tcW w:w="850" w:type="dxa"/>
          </w:tcPr>
          <w:p w14:paraId="63DB7179"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w:t>
            </w:r>
          </w:p>
        </w:tc>
        <w:tc>
          <w:tcPr>
            <w:tcW w:w="1276" w:type="dxa"/>
          </w:tcPr>
          <w:p w14:paraId="749D08F1" w14:textId="77777777" w:rsidR="0097505E" w:rsidRPr="00FA4EF8" w:rsidRDefault="0097505E" w:rsidP="00101B26">
            <w:pPr>
              <w:ind w:left="-108"/>
              <w:jc w:val="right"/>
              <w:rPr>
                <w:rFonts w:ascii="Arial" w:hAnsi="Arial" w:cs="Arial"/>
                <w:bCs/>
                <w:sz w:val="18"/>
                <w:szCs w:val="18"/>
              </w:rPr>
            </w:pPr>
            <w:r w:rsidRPr="00FA4EF8">
              <w:rPr>
                <w:rFonts w:ascii="Arial" w:hAnsi="Arial" w:cs="Arial"/>
                <w:bCs/>
                <w:sz w:val="18"/>
                <w:szCs w:val="18"/>
              </w:rPr>
              <w:t xml:space="preserve">5.915.854.764         </w:t>
            </w:r>
          </w:p>
          <w:p w14:paraId="476D0B86" w14:textId="77777777" w:rsidR="0097505E" w:rsidRPr="00FA4EF8" w:rsidRDefault="0097505E" w:rsidP="00101B26">
            <w:pPr>
              <w:spacing w:line="360" w:lineRule="auto"/>
              <w:ind w:left="-108"/>
              <w:jc w:val="center"/>
              <w:rPr>
                <w:rFonts w:ascii="Arial" w:hAnsi="Arial" w:cs="Arial"/>
                <w:sz w:val="20"/>
                <w:szCs w:val="20"/>
              </w:rPr>
            </w:pPr>
          </w:p>
        </w:tc>
        <w:tc>
          <w:tcPr>
            <w:tcW w:w="1276" w:type="dxa"/>
          </w:tcPr>
          <w:p w14:paraId="3D5FE4D4" w14:textId="77777777" w:rsidR="0097505E" w:rsidRPr="00FA4EF8" w:rsidRDefault="0097505E" w:rsidP="00101B26">
            <w:pPr>
              <w:ind w:left="-108"/>
              <w:jc w:val="right"/>
              <w:rPr>
                <w:rFonts w:ascii="Arial" w:hAnsi="Arial" w:cs="Arial"/>
                <w:bCs/>
                <w:sz w:val="18"/>
                <w:szCs w:val="20"/>
              </w:rPr>
            </w:pPr>
            <w:r w:rsidRPr="00FA4EF8">
              <w:rPr>
                <w:rFonts w:ascii="Arial" w:hAnsi="Arial" w:cs="Arial"/>
                <w:bCs/>
                <w:sz w:val="18"/>
                <w:szCs w:val="20"/>
              </w:rPr>
              <w:t xml:space="preserve">5.506.101.306 </w:t>
            </w:r>
          </w:p>
          <w:p w14:paraId="22DA67FE" w14:textId="77777777" w:rsidR="0097505E" w:rsidRPr="00FA4EF8" w:rsidRDefault="0097505E" w:rsidP="00101B26">
            <w:pPr>
              <w:spacing w:line="360" w:lineRule="auto"/>
              <w:ind w:left="-108"/>
              <w:jc w:val="right"/>
              <w:rPr>
                <w:rFonts w:ascii="Arial" w:hAnsi="Arial" w:cs="Arial"/>
                <w:sz w:val="20"/>
                <w:szCs w:val="20"/>
              </w:rPr>
            </w:pPr>
          </w:p>
        </w:tc>
        <w:tc>
          <w:tcPr>
            <w:tcW w:w="850" w:type="dxa"/>
          </w:tcPr>
          <w:p w14:paraId="2FD43FFC"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hAnsi="Arial" w:cs="Arial"/>
                <w:sz w:val="18"/>
                <w:szCs w:val="27"/>
              </w:rPr>
              <w:t>93,07</w:t>
            </w:r>
          </w:p>
        </w:tc>
        <w:tc>
          <w:tcPr>
            <w:tcW w:w="709" w:type="dxa"/>
          </w:tcPr>
          <w:p w14:paraId="7CA76FAC" w14:textId="77777777" w:rsidR="0097505E" w:rsidRPr="00FA4EF8" w:rsidRDefault="0097505E" w:rsidP="00101B26">
            <w:pPr>
              <w:spacing w:line="360" w:lineRule="auto"/>
              <w:jc w:val="center"/>
              <w:rPr>
                <w:rFonts w:ascii="Arial" w:eastAsia="Times New Roman" w:hAnsi="Arial" w:cs="Arial"/>
                <w:sz w:val="20"/>
                <w:szCs w:val="20"/>
              </w:rPr>
            </w:pPr>
            <w:r w:rsidRPr="00FA4EF8">
              <w:rPr>
                <w:rFonts w:ascii="Arial" w:eastAsia="Times New Roman" w:hAnsi="Arial" w:cs="Arial"/>
                <w:sz w:val="18"/>
                <w:szCs w:val="20"/>
              </w:rPr>
              <w:t>6,93 %</w:t>
            </w:r>
          </w:p>
        </w:tc>
      </w:tr>
      <w:tr w:rsidR="009D3F09" w:rsidRPr="00FA4EF8" w14:paraId="69D6C998" w14:textId="77777777" w:rsidTr="0097505E">
        <w:trPr>
          <w:trHeight w:val="411"/>
        </w:trPr>
        <w:tc>
          <w:tcPr>
            <w:tcW w:w="708" w:type="dxa"/>
          </w:tcPr>
          <w:p w14:paraId="08A83411" w14:textId="77777777" w:rsidR="0097505E" w:rsidRPr="00FA4EF8" w:rsidRDefault="0097505E" w:rsidP="00101B26">
            <w:pPr>
              <w:ind w:left="-141" w:right="-108"/>
              <w:rPr>
                <w:rFonts w:ascii="Arial" w:hAnsi="Arial" w:cs="Arial"/>
                <w:b/>
                <w:sz w:val="20"/>
                <w:szCs w:val="20"/>
              </w:rPr>
            </w:pPr>
            <w:r w:rsidRPr="00FA4EF8">
              <w:rPr>
                <w:rFonts w:ascii="Arial" w:hAnsi="Arial" w:cs="Arial"/>
                <w:sz w:val="20"/>
                <w:szCs w:val="27"/>
              </w:rPr>
              <w:t xml:space="preserve">  1.1.2</w:t>
            </w:r>
          </w:p>
        </w:tc>
        <w:tc>
          <w:tcPr>
            <w:tcW w:w="1560" w:type="dxa"/>
          </w:tcPr>
          <w:p w14:paraId="37E21830" w14:textId="77777777" w:rsidR="0097505E" w:rsidRPr="00FA4EF8" w:rsidRDefault="0097505E" w:rsidP="00101B26">
            <w:pPr>
              <w:ind w:right="-82"/>
              <w:rPr>
                <w:rFonts w:ascii="Arial" w:hAnsi="Arial" w:cs="Arial"/>
                <w:sz w:val="20"/>
                <w:szCs w:val="27"/>
              </w:rPr>
            </w:pPr>
            <w:r w:rsidRPr="00FA4EF8">
              <w:rPr>
                <w:rFonts w:ascii="Arial" w:hAnsi="Arial" w:cs="Arial"/>
                <w:sz w:val="20"/>
                <w:szCs w:val="27"/>
              </w:rPr>
              <w:t>Meningkatnya perlindungan masyarakat terhadap bahaya kebakaran dan non kebakaran</w:t>
            </w:r>
          </w:p>
          <w:p w14:paraId="77C6C320" w14:textId="77777777" w:rsidR="0097505E" w:rsidRPr="00FA4EF8" w:rsidRDefault="0097505E" w:rsidP="00101B26">
            <w:pPr>
              <w:ind w:right="-82"/>
              <w:rPr>
                <w:rFonts w:ascii="Arial" w:hAnsi="Arial" w:cs="Arial"/>
                <w:b/>
                <w:sz w:val="20"/>
                <w:szCs w:val="20"/>
              </w:rPr>
            </w:pPr>
          </w:p>
        </w:tc>
        <w:tc>
          <w:tcPr>
            <w:tcW w:w="708" w:type="dxa"/>
          </w:tcPr>
          <w:p w14:paraId="1F388CBA"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993" w:type="dxa"/>
          </w:tcPr>
          <w:p w14:paraId="577B76D6"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850" w:type="dxa"/>
          </w:tcPr>
          <w:p w14:paraId="368AE395"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1276" w:type="dxa"/>
          </w:tcPr>
          <w:p w14:paraId="09499DEE" w14:textId="77777777" w:rsidR="0097505E" w:rsidRPr="00FA4EF8" w:rsidRDefault="0097505E" w:rsidP="00101B26">
            <w:pPr>
              <w:ind w:left="-108"/>
              <w:jc w:val="right"/>
              <w:rPr>
                <w:rFonts w:ascii="Arial" w:hAnsi="Arial" w:cs="Arial"/>
                <w:bCs/>
                <w:sz w:val="18"/>
                <w:szCs w:val="18"/>
              </w:rPr>
            </w:pPr>
            <w:r w:rsidRPr="00FA4EF8">
              <w:rPr>
                <w:rFonts w:ascii="Arial" w:hAnsi="Arial" w:cs="Arial"/>
                <w:bCs/>
                <w:sz w:val="18"/>
                <w:szCs w:val="18"/>
              </w:rPr>
              <w:t xml:space="preserve">2.008.325.000        </w:t>
            </w:r>
          </w:p>
          <w:p w14:paraId="683C5BEC" w14:textId="77777777" w:rsidR="0097505E" w:rsidRPr="00FA4EF8" w:rsidRDefault="0097505E" w:rsidP="00101B26">
            <w:pPr>
              <w:spacing w:line="360" w:lineRule="auto"/>
              <w:ind w:left="-108"/>
              <w:jc w:val="right"/>
              <w:rPr>
                <w:rFonts w:ascii="Arial" w:hAnsi="Arial" w:cs="Arial"/>
                <w:sz w:val="20"/>
                <w:szCs w:val="20"/>
              </w:rPr>
            </w:pPr>
          </w:p>
        </w:tc>
        <w:tc>
          <w:tcPr>
            <w:tcW w:w="1276" w:type="dxa"/>
          </w:tcPr>
          <w:p w14:paraId="6E9F49DE" w14:textId="77777777" w:rsidR="0097505E" w:rsidRPr="00FA4EF8" w:rsidRDefault="0097505E" w:rsidP="00101B26">
            <w:pPr>
              <w:ind w:left="-108"/>
              <w:jc w:val="right"/>
              <w:rPr>
                <w:rFonts w:ascii="Arial" w:hAnsi="Arial" w:cs="Arial"/>
                <w:bCs/>
                <w:sz w:val="18"/>
                <w:szCs w:val="18"/>
              </w:rPr>
            </w:pPr>
            <w:r w:rsidRPr="00FA4EF8">
              <w:rPr>
                <w:rFonts w:ascii="Arial" w:hAnsi="Arial" w:cs="Arial"/>
                <w:bCs/>
                <w:sz w:val="18"/>
                <w:szCs w:val="18"/>
              </w:rPr>
              <w:t xml:space="preserve">1.710.836.920          </w:t>
            </w:r>
          </w:p>
          <w:p w14:paraId="6FE1C162" w14:textId="77777777" w:rsidR="0097505E" w:rsidRPr="00FA4EF8" w:rsidRDefault="0097505E" w:rsidP="00101B26">
            <w:pPr>
              <w:spacing w:line="360" w:lineRule="auto"/>
              <w:ind w:left="-108"/>
              <w:jc w:val="right"/>
              <w:rPr>
                <w:rFonts w:ascii="Arial" w:hAnsi="Arial" w:cs="Arial"/>
                <w:sz w:val="20"/>
                <w:szCs w:val="20"/>
              </w:rPr>
            </w:pPr>
          </w:p>
        </w:tc>
        <w:tc>
          <w:tcPr>
            <w:tcW w:w="850" w:type="dxa"/>
          </w:tcPr>
          <w:p w14:paraId="42C4B0A2" w14:textId="77777777" w:rsidR="0097505E" w:rsidRPr="00FA4EF8" w:rsidRDefault="0097505E" w:rsidP="00101B26">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85,19</w:t>
            </w:r>
          </w:p>
        </w:tc>
        <w:tc>
          <w:tcPr>
            <w:tcW w:w="709" w:type="dxa"/>
          </w:tcPr>
          <w:p w14:paraId="0EB8FD36" w14:textId="77777777" w:rsidR="0097505E" w:rsidRPr="00FA4EF8" w:rsidRDefault="0097505E" w:rsidP="00101B26">
            <w:pPr>
              <w:spacing w:line="360" w:lineRule="auto"/>
              <w:jc w:val="center"/>
              <w:rPr>
                <w:rFonts w:ascii="Arial" w:eastAsia="Times New Roman" w:hAnsi="Arial" w:cs="Arial"/>
                <w:sz w:val="20"/>
                <w:szCs w:val="20"/>
              </w:rPr>
            </w:pPr>
            <w:r w:rsidRPr="00FA4EF8">
              <w:rPr>
                <w:rFonts w:ascii="Arial" w:eastAsia="Times New Roman" w:hAnsi="Arial" w:cs="Arial"/>
                <w:sz w:val="18"/>
                <w:szCs w:val="20"/>
              </w:rPr>
              <w:t>14,81 %</w:t>
            </w:r>
          </w:p>
        </w:tc>
      </w:tr>
      <w:tr w:rsidR="009D3F09" w:rsidRPr="00FA4EF8" w14:paraId="7ECCD68A" w14:textId="77777777" w:rsidTr="0097505E">
        <w:trPr>
          <w:trHeight w:val="411"/>
        </w:trPr>
        <w:tc>
          <w:tcPr>
            <w:tcW w:w="708" w:type="dxa"/>
          </w:tcPr>
          <w:p w14:paraId="7000C945" w14:textId="77777777" w:rsidR="0097505E" w:rsidRPr="00FA4EF8" w:rsidRDefault="0097505E" w:rsidP="00101B26">
            <w:pPr>
              <w:spacing w:before="100" w:beforeAutospacing="1" w:after="100" w:afterAutospacing="1"/>
              <w:rPr>
                <w:rFonts w:ascii="Arial" w:eastAsia="Times New Roman" w:hAnsi="Arial" w:cs="Arial"/>
                <w:sz w:val="20"/>
                <w:szCs w:val="27"/>
              </w:rPr>
            </w:pPr>
            <w:r w:rsidRPr="00FA4EF8">
              <w:rPr>
                <w:rFonts w:ascii="Arial" w:eastAsia="Times New Roman" w:hAnsi="Arial" w:cs="Arial"/>
                <w:sz w:val="20"/>
                <w:szCs w:val="27"/>
              </w:rPr>
              <w:t>1.1.2.1</w:t>
            </w:r>
          </w:p>
          <w:p w14:paraId="69366256" w14:textId="77777777" w:rsidR="0097505E" w:rsidRPr="00FA4EF8" w:rsidRDefault="0097505E" w:rsidP="00101B26">
            <w:pPr>
              <w:ind w:left="-141" w:right="-108"/>
              <w:rPr>
                <w:rFonts w:ascii="Arial" w:hAnsi="Arial" w:cs="Arial"/>
                <w:b/>
                <w:sz w:val="20"/>
                <w:szCs w:val="20"/>
              </w:rPr>
            </w:pPr>
          </w:p>
        </w:tc>
        <w:tc>
          <w:tcPr>
            <w:tcW w:w="1560" w:type="dxa"/>
          </w:tcPr>
          <w:p w14:paraId="66676A43" w14:textId="77777777" w:rsidR="0097505E" w:rsidRPr="00FA4EF8" w:rsidRDefault="0097505E" w:rsidP="00101B26">
            <w:pPr>
              <w:ind w:right="-82"/>
              <w:rPr>
                <w:rFonts w:ascii="Arial" w:hAnsi="Arial" w:cs="Arial"/>
                <w:sz w:val="20"/>
                <w:szCs w:val="27"/>
              </w:rPr>
            </w:pPr>
            <w:r w:rsidRPr="00FA4EF8">
              <w:rPr>
                <w:rFonts w:ascii="Arial" w:hAnsi="Arial" w:cs="Arial"/>
                <w:sz w:val="20"/>
                <w:szCs w:val="27"/>
              </w:rPr>
              <w:t>Meningkatnya Pencegahan dan penanggulangan Bahaya Kebakaran dan non kebakaran</w:t>
            </w:r>
          </w:p>
          <w:p w14:paraId="28647132" w14:textId="77777777" w:rsidR="0097505E" w:rsidRPr="00FA4EF8" w:rsidRDefault="0097505E" w:rsidP="00101B26">
            <w:pPr>
              <w:ind w:right="-82"/>
              <w:rPr>
                <w:rFonts w:ascii="Arial" w:hAnsi="Arial" w:cs="Arial"/>
                <w:b/>
                <w:sz w:val="20"/>
                <w:szCs w:val="20"/>
              </w:rPr>
            </w:pPr>
          </w:p>
        </w:tc>
        <w:tc>
          <w:tcPr>
            <w:tcW w:w="708" w:type="dxa"/>
          </w:tcPr>
          <w:p w14:paraId="30575160"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31</w:t>
            </w:r>
          </w:p>
        </w:tc>
        <w:tc>
          <w:tcPr>
            <w:tcW w:w="993" w:type="dxa"/>
          </w:tcPr>
          <w:p w14:paraId="20D98AEC"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54,13</w:t>
            </w:r>
          </w:p>
        </w:tc>
        <w:tc>
          <w:tcPr>
            <w:tcW w:w="850" w:type="dxa"/>
          </w:tcPr>
          <w:p w14:paraId="54B3384E"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100</w:t>
            </w:r>
          </w:p>
        </w:tc>
        <w:tc>
          <w:tcPr>
            <w:tcW w:w="1276" w:type="dxa"/>
          </w:tcPr>
          <w:p w14:paraId="7A83E77E" w14:textId="77777777" w:rsidR="0097505E" w:rsidRPr="00FA4EF8" w:rsidRDefault="0097505E" w:rsidP="00101B26">
            <w:pPr>
              <w:ind w:left="-108"/>
              <w:jc w:val="right"/>
              <w:rPr>
                <w:rFonts w:ascii="Arial" w:hAnsi="Arial" w:cs="Arial"/>
                <w:bCs/>
                <w:sz w:val="18"/>
                <w:szCs w:val="18"/>
              </w:rPr>
            </w:pPr>
            <w:r w:rsidRPr="00FA4EF8">
              <w:rPr>
                <w:rFonts w:ascii="Arial" w:hAnsi="Arial" w:cs="Arial"/>
                <w:bCs/>
                <w:sz w:val="18"/>
                <w:szCs w:val="18"/>
              </w:rPr>
              <w:t xml:space="preserve">2.008.325.000        </w:t>
            </w:r>
          </w:p>
          <w:p w14:paraId="3154C0D7" w14:textId="77777777" w:rsidR="0097505E" w:rsidRPr="00FA4EF8" w:rsidRDefault="0097505E" w:rsidP="00101B26">
            <w:pPr>
              <w:spacing w:line="360" w:lineRule="auto"/>
              <w:ind w:left="-108"/>
              <w:jc w:val="center"/>
              <w:rPr>
                <w:rFonts w:ascii="Arial" w:hAnsi="Arial" w:cs="Arial"/>
                <w:sz w:val="20"/>
                <w:szCs w:val="20"/>
              </w:rPr>
            </w:pPr>
          </w:p>
        </w:tc>
        <w:tc>
          <w:tcPr>
            <w:tcW w:w="1276" w:type="dxa"/>
          </w:tcPr>
          <w:p w14:paraId="1B76B985" w14:textId="77777777" w:rsidR="0097505E" w:rsidRPr="00FA4EF8" w:rsidRDefault="0097505E" w:rsidP="00101B26">
            <w:pPr>
              <w:ind w:left="-108"/>
              <w:jc w:val="right"/>
              <w:rPr>
                <w:rFonts w:ascii="Arial" w:hAnsi="Arial" w:cs="Arial"/>
                <w:bCs/>
                <w:sz w:val="18"/>
                <w:szCs w:val="18"/>
              </w:rPr>
            </w:pPr>
            <w:r w:rsidRPr="00FA4EF8">
              <w:rPr>
                <w:rFonts w:ascii="Arial" w:hAnsi="Arial" w:cs="Arial"/>
                <w:bCs/>
                <w:sz w:val="18"/>
                <w:szCs w:val="18"/>
              </w:rPr>
              <w:t xml:space="preserve">1.710.836.920          </w:t>
            </w:r>
          </w:p>
          <w:p w14:paraId="34B7ECBF" w14:textId="77777777" w:rsidR="0097505E" w:rsidRPr="00FA4EF8" w:rsidRDefault="0097505E" w:rsidP="00101B26">
            <w:pPr>
              <w:ind w:left="-108"/>
              <w:jc w:val="right"/>
              <w:rPr>
                <w:rFonts w:ascii="Bookman Old Style" w:hAnsi="Bookman Old Style" w:cs="Calibri"/>
                <w:b/>
                <w:bCs/>
                <w:sz w:val="16"/>
                <w:szCs w:val="16"/>
              </w:rPr>
            </w:pPr>
            <w:r w:rsidRPr="00FA4EF8">
              <w:rPr>
                <w:rFonts w:ascii="Bookman Old Style" w:hAnsi="Bookman Old Style" w:cs="Calibri"/>
                <w:b/>
                <w:bCs/>
                <w:sz w:val="16"/>
                <w:szCs w:val="16"/>
              </w:rPr>
              <w:t xml:space="preserve">          </w:t>
            </w:r>
          </w:p>
          <w:p w14:paraId="0F023587" w14:textId="77777777" w:rsidR="0097505E" w:rsidRPr="00FA4EF8" w:rsidRDefault="0097505E" w:rsidP="00101B26">
            <w:pPr>
              <w:spacing w:line="360" w:lineRule="auto"/>
              <w:ind w:left="-108"/>
              <w:jc w:val="right"/>
              <w:rPr>
                <w:rFonts w:ascii="Arial" w:hAnsi="Arial" w:cs="Arial"/>
                <w:sz w:val="20"/>
                <w:szCs w:val="20"/>
              </w:rPr>
            </w:pPr>
          </w:p>
        </w:tc>
        <w:tc>
          <w:tcPr>
            <w:tcW w:w="850" w:type="dxa"/>
          </w:tcPr>
          <w:p w14:paraId="62CC4339" w14:textId="77777777" w:rsidR="0097505E" w:rsidRPr="00FA4EF8" w:rsidRDefault="0097505E" w:rsidP="00101B26">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85,19</w:t>
            </w:r>
          </w:p>
        </w:tc>
        <w:tc>
          <w:tcPr>
            <w:tcW w:w="709" w:type="dxa"/>
          </w:tcPr>
          <w:p w14:paraId="513BD0FA" w14:textId="77777777" w:rsidR="0097505E" w:rsidRPr="00FA4EF8" w:rsidRDefault="0097505E" w:rsidP="00101B26">
            <w:pPr>
              <w:spacing w:line="360" w:lineRule="auto"/>
              <w:ind w:left="-108" w:right="-108"/>
              <w:jc w:val="center"/>
              <w:rPr>
                <w:rFonts w:ascii="Arial" w:eastAsia="Times New Roman" w:hAnsi="Arial" w:cs="Arial"/>
                <w:sz w:val="20"/>
                <w:szCs w:val="20"/>
              </w:rPr>
            </w:pPr>
            <w:r w:rsidRPr="00FA4EF8">
              <w:rPr>
                <w:rFonts w:ascii="Arial" w:eastAsia="Times New Roman" w:hAnsi="Arial" w:cs="Arial"/>
                <w:sz w:val="20"/>
                <w:szCs w:val="20"/>
              </w:rPr>
              <w:t>14,81 %</w:t>
            </w:r>
          </w:p>
        </w:tc>
      </w:tr>
    </w:tbl>
    <w:p w14:paraId="134F7687" w14:textId="77777777" w:rsidR="007222EB" w:rsidRPr="00FA4EF8" w:rsidRDefault="0097505E" w:rsidP="00E75E7F">
      <w:pPr>
        <w:tabs>
          <w:tab w:val="left" w:pos="284"/>
        </w:tabs>
        <w:rPr>
          <w:rFonts w:ascii="Arial" w:hAnsi="Arial" w:cs="Arial"/>
          <w:i/>
          <w:sz w:val="20"/>
          <w:szCs w:val="27"/>
        </w:rPr>
      </w:pPr>
      <w:r w:rsidRPr="00FA4EF8">
        <w:t xml:space="preserve">                  </w:t>
      </w:r>
      <w:r w:rsidR="00E75E7F" w:rsidRPr="00FA4EF8">
        <w:t xml:space="preserve">     </w:t>
      </w:r>
      <w:proofErr w:type="gramStart"/>
      <w:r w:rsidR="002F6A03" w:rsidRPr="00FA4EF8">
        <w:rPr>
          <w:rFonts w:ascii="Arial" w:hAnsi="Arial" w:cs="Arial"/>
          <w:i/>
          <w:sz w:val="20"/>
          <w:szCs w:val="27"/>
        </w:rPr>
        <w:t>Sumber :</w:t>
      </w:r>
      <w:proofErr w:type="gramEnd"/>
      <w:r w:rsidR="002F6A03" w:rsidRPr="00FA4EF8">
        <w:rPr>
          <w:rFonts w:ascii="Arial" w:hAnsi="Arial" w:cs="Arial"/>
          <w:i/>
          <w:sz w:val="20"/>
          <w:szCs w:val="27"/>
        </w:rPr>
        <w:t xml:space="preserve"> Data Dinas Pemadam Kebakaran dan Penyelamatan</w:t>
      </w:r>
    </w:p>
    <w:p w14:paraId="6A82DF66" w14:textId="77777777" w:rsidR="0097505E" w:rsidRPr="00FA4EF8" w:rsidRDefault="0097505E" w:rsidP="00E75E7F">
      <w:pPr>
        <w:tabs>
          <w:tab w:val="left" w:pos="284"/>
        </w:tabs>
        <w:rPr>
          <w:rFonts w:ascii="Arial" w:hAnsi="Arial" w:cs="Arial"/>
          <w:i/>
          <w:sz w:val="20"/>
          <w:szCs w:val="27"/>
        </w:rPr>
      </w:pPr>
    </w:p>
    <w:p w14:paraId="39C13B66" w14:textId="45EA447B" w:rsidR="00E650DE" w:rsidRPr="00FA4EF8" w:rsidRDefault="00E650DE" w:rsidP="00D50B41">
      <w:pPr>
        <w:spacing w:line="360" w:lineRule="auto"/>
        <w:ind w:left="993" w:right="-1"/>
        <w:jc w:val="both"/>
        <w:rPr>
          <w:rFonts w:ascii="Arial" w:hAnsi="Arial" w:cs="Arial"/>
          <w:sz w:val="24"/>
        </w:rPr>
      </w:pPr>
      <w:r w:rsidRPr="00FA4EF8">
        <w:rPr>
          <w:rFonts w:ascii="Arial" w:hAnsi="Arial" w:cs="Arial"/>
          <w:sz w:val="24"/>
        </w:rPr>
        <w:t>Realisasi anggaran yang palin</w:t>
      </w:r>
      <w:r w:rsidR="00213580" w:rsidRPr="00FA4EF8">
        <w:rPr>
          <w:rFonts w:ascii="Arial" w:hAnsi="Arial" w:cs="Arial"/>
          <w:sz w:val="24"/>
        </w:rPr>
        <w:t>g tinggi terdapat pada sasaran 1 (s</w:t>
      </w:r>
      <w:r w:rsidRPr="00FA4EF8">
        <w:rPr>
          <w:rFonts w:ascii="Arial" w:hAnsi="Arial" w:cs="Arial"/>
          <w:sz w:val="24"/>
        </w:rPr>
        <w:t>a</w:t>
      </w:r>
      <w:r w:rsidR="00213580" w:rsidRPr="00FA4EF8">
        <w:rPr>
          <w:rFonts w:ascii="Arial" w:hAnsi="Arial" w:cs="Arial"/>
          <w:sz w:val="24"/>
        </w:rPr>
        <w:t>tu) dengan nilai 93,07</w:t>
      </w:r>
      <w:r w:rsidRPr="00FA4EF8">
        <w:rPr>
          <w:rFonts w:ascii="Arial" w:hAnsi="Arial" w:cs="Arial"/>
          <w:sz w:val="24"/>
        </w:rPr>
        <w:t>% , dan capaian realisasi terendah pada sas</w:t>
      </w:r>
      <w:r w:rsidR="00213580" w:rsidRPr="00FA4EF8">
        <w:rPr>
          <w:rFonts w:ascii="Arial" w:hAnsi="Arial" w:cs="Arial"/>
          <w:sz w:val="24"/>
        </w:rPr>
        <w:t>aran 1 (satu) yaitu sebesar 85,19</w:t>
      </w:r>
      <w:r w:rsidRPr="00FA4EF8">
        <w:rPr>
          <w:rFonts w:ascii="Arial" w:hAnsi="Arial" w:cs="Arial"/>
          <w:sz w:val="24"/>
        </w:rPr>
        <w:t>% hal in</w:t>
      </w:r>
      <w:r w:rsidR="000C7B3A" w:rsidRPr="00FA4EF8">
        <w:rPr>
          <w:rFonts w:ascii="Arial" w:hAnsi="Arial" w:cs="Arial"/>
          <w:sz w:val="24"/>
        </w:rPr>
        <w:t>i</w:t>
      </w:r>
      <w:r w:rsidRPr="00FA4EF8">
        <w:rPr>
          <w:rFonts w:ascii="Arial" w:hAnsi="Arial" w:cs="Arial"/>
          <w:sz w:val="24"/>
        </w:rPr>
        <w:t xml:space="preserve"> dapat  dijelaskan , secara target kinerja telah  mencapai 100% namun pada realisasi</w:t>
      </w:r>
      <w:r w:rsidR="00491036" w:rsidRPr="00FA4EF8">
        <w:rPr>
          <w:rFonts w:ascii="Arial" w:hAnsi="Arial" w:cs="Arial"/>
          <w:sz w:val="24"/>
        </w:rPr>
        <w:t xml:space="preserve"> keu</w:t>
      </w:r>
      <w:r w:rsidR="00213580" w:rsidRPr="00FA4EF8">
        <w:rPr>
          <w:rFonts w:ascii="Arial" w:hAnsi="Arial" w:cs="Arial"/>
          <w:sz w:val="24"/>
        </w:rPr>
        <w:t>angan terdapat sisa belanja 14,81</w:t>
      </w:r>
      <w:r w:rsidR="00491036" w:rsidRPr="00FA4EF8">
        <w:rPr>
          <w:rFonts w:ascii="Arial" w:hAnsi="Arial" w:cs="Arial"/>
          <w:sz w:val="24"/>
        </w:rPr>
        <w:t>%</w:t>
      </w:r>
      <w:r w:rsidR="00E37A1A" w:rsidRPr="00FA4EF8">
        <w:rPr>
          <w:rFonts w:ascii="Arial" w:hAnsi="Arial" w:cs="Arial"/>
          <w:sz w:val="24"/>
        </w:rPr>
        <w:t xml:space="preserve">. Untuk efisiensi anggaran terdapat pada sub kegiatan </w:t>
      </w:r>
      <w:r w:rsidR="00213580" w:rsidRPr="00FA4EF8">
        <w:rPr>
          <w:rFonts w:ascii="Arial" w:hAnsi="Arial" w:cs="Arial"/>
          <w:sz w:val="24"/>
          <w:szCs w:val="20"/>
        </w:rPr>
        <w:t xml:space="preserve">Pencegahan Kebakaran dalam Daerah Kabupaten/ </w:t>
      </w:r>
      <w:proofErr w:type="gramStart"/>
      <w:r w:rsidR="00213580" w:rsidRPr="00FA4EF8">
        <w:rPr>
          <w:rFonts w:ascii="Arial" w:hAnsi="Arial" w:cs="Arial"/>
          <w:sz w:val="24"/>
          <w:szCs w:val="20"/>
        </w:rPr>
        <w:t>Kota  sebesar</w:t>
      </w:r>
      <w:proofErr w:type="gramEnd"/>
      <w:r w:rsidR="00213580" w:rsidRPr="00FA4EF8">
        <w:rPr>
          <w:rFonts w:ascii="Arial" w:hAnsi="Arial" w:cs="Arial"/>
          <w:sz w:val="24"/>
          <w:szCs w:val="20"/>
        </w:rPr>
        <w:t xml:space="preserve"> 15,32 </w:t>
      </w:r>
      <w:r w:rsidR="00E37A1A" w:rsidRPr="00FA4EF8">
        <w:rPr>
          <w:rFonts w:ascii="Arial" w:hAnsi="Arial" w:cs="Arial"/>
          <w:sz w:val="24"/>
          <w:szCs w:val="20"/>
        </w:rPr>
        <w:t>%.</w:t>
      </w:r>
    </w:p>
    <w:p w14:paraId="45108EBF" w14:textId="3AD07230" w:rsidR="00F2321D" w:rsidRPr="00FA4EF8" w:rsidRDefault="009D3F09" w:rsidP="00D50B41">
      <w:pPr>
        <w:spacing w:after="0" w:line="360" w:lineRule="auto"/>
        <w:ind w:left="993" w:hanging="426"/>
        <w:jc w:val="both"/>
        <w:rPr>
          <w:rFonts w:ascii="Arial" w:eastAsia="Times New Roman" w:hAnsi="Arial" w:cs="Arial"/>
          <w:sz w:val="24"/>
          <w:szCs w:val="27"/>
        </w:rPr>
      </w:pPr>
      <w:r w:rsidRPr="00FA4EF8">
        <w:rPr>
          <w:rFonts w:ascii="Arial" w:eastAsia="Times New Roman" w:hAnsi="Arial" w:cs="Arial"/>
          <w:sz w:val="24"/>
          <w:szCs w:val="27"/>
        </w:rPr>
        <w:t>7.</w:t>
      </w:r>
      <w:r w:rsidR="00AE52C7" w:rsidRPr="00FA4EF8">
        <w:rPr>
          <w:rFonts w:ascii="Arial" w:eastAsia="Times New Roman" w:hAnsi="Arial" w:cs="Arial"/>
          <w:sz w:val="24"/>
          <w:szCs w:val="27"/>
        </w:rPr>
        <w:tab/>
      </w:r>
      <w:r w:rsidR="00F2321D" w:rsidRPr="00FA4EF8">
        <w:rPr>
          <w:rFonts w:ascii="Arial" w:eastAsia="Times New Roman" w:hAnsi="Arial" w:cs="Arial"/>
          <w:sz w:val="24"/>
          <w:szCs w:val="27"/>
        </w:rPr>
        <w:t>Analisis program/kegiatan yang menunjang keberhasilan ataupun kegagalan pencapaian pernyataan kinerja.</w:t>
      </w:r>
    </w:p>
    <w:p w14:paraId="2741154C" w14:textId="77777777" w:rsidR="00F2321D" w:rsidRPr="00FA4EF8" w:rsidRDefault="00F2321D" w:rsidP="00F2321D">
      <w:pPr>
        <w:spacing w:after="0" w:line="360" w:lineRule="auto"/>
        <w:ind w:left="1276" w:hanging="709"/>
        <w:jc w:val="both"/>
        <w:rPr>
          <w:rFonts w:ascii="Arial" w:eastAsia="Times New Roman" w:hAnsi="Arial" w:cs="Arial"/>
          <w:sz w:val="12"/>
          <w:szCs w:val="27"/>
        </w:rPr>
      </w:pPr>
    </w:p>
    <w:p w14:paraId="06DACB45" w14:textId="77777777" w:rsidR="00387173" w:rsidRPr="00FA4EF8" w:rsidRDefault="00F2321D" w:rsidP="00D50B41">
      <w:pPr>
        <w:spacing w:after="0" w:line="360" w:lineRule="auto"/>
        <w:ind w:left="993" w:firstLine="567"/>
        <w:jc w:val="both"/>
        <w:rPr>
          <w:rFonts w:ascii="Arial" w:eastAsia="Times New Roman" w:hAnsi="Arial" w:cs="Arial"/>
          <w:sz w:val="12"/>
          <w:szCs w:val="27"/>
        </w:rPr>
      </w:pPr>
      <w:r w:rsidRPr="00FA4EF8">
        <w:rPr>
          <w:rFonts w:ascii="Arial" w:eastAsia="Times New Roman" w:hAnsi="Arial" w:cs="Arial"/>
          <w:sz w:val="24"/>
          <w:szCs w:val="27"/>
        </w:rPr>
        <w:t>Analisis program/kegiatan yang menunjang keberhasilan ataupun kegagalan pencapaian pernyataan kinerja disertai uraian penjelasan tabel dibawah ini:</w:t>
      </w:r>
      <w:r w:rsidR="00E37A1A" w:rsidRPr="00FA4EF8">
        <w:rPr>
          <w:rFonts w:ascii="Arial" w:eastAsia="Times New Roman" w:hAnsi="Arial" w:cs="Arial"/>
          <w:sz w:val="12"/>
          <w:szCs w:val="27"/>
        </w:rPr>
        <w:t xml:space="preserve"> </w:t>
      </w:r>
    </w:p>
    <w:p w14:paraId="12B4D48F" w14:textId="77777777" w:rsidR="00387173" w:rsidRPr="00FA4EF8" w:rsidRDefault="00387173" w:rsidP="00BB1C13">
      <w:pPr>
        <w:spacing w:after="0" w:line="360" w:lineRule="auto"/>
        <w:jc w:val="both"/>
        <w:rPr>
          <w:rFonts w:ascii="Arial" w:eastAsia="Times New Roman" w:hAnsi="Arial" w:cs="Arial"/>
          <w:sz w:val="12"/>
          <w:szCs w:val="27"/>
        </w:rPr>
        <w:sectPr w:rsidR="00387173" w:rsidRPr="00FA4EF8" w:rsidSect="000B70FD">
          <w:pgSz w:w="11907" w:h="16839" w:code="9"/>
          <w:pgMar w:top="1276" w:right="850" w:bottom="1440" w:left="1701" w:header="709" w:footer="0" w:gutter="0"/>
          <w:cols w:space="708"/>
          <w:docGrid w:linePitch="360"/>
        </w:sectPr>
      </w:pPr>
    </w:p>
    <w:p w14:paraId="3E4B3828" w14:textId="77777777" w:rsidR="007C227F" w:rsidRPr="00FA4EF8" w:rsidRDefault="007C227F" w:rsidP="00BB1C13">
      <w:pPr>
        <w:spacing w:after="0" w:line="360" w:lineRule="auto"/>
        <w:ind w:right="-336"/>
        <w:rPr>
          <w:rFonts w:ascii="Arial" w:eastAsia="Times New Roman" w:hAnsi="Arial" w:cs="Arial"/>
          <w:b/>
          <w:sz w:val="18"/>
          <w:szCs w:val="27"/>
        </w:rPr>
      </w:pPr>
    </w:p>
    <w:p w14:paraId="66B637F0" w14:textId="77777777" w:rsidR="00387173" w:rsidRPr="00FA4EF8" w:rsidRDefault="00387173" w:rsidP="007C227F">
      <w:pPr>
        <w:spacing w:after="0" w:line="360" w:lineRule="auto"/>
        <w:ind w:left="851" w:right="-336"/>
        <w:jc w:val="center"/>
        <w:rPr>
          <w:rFonts w:ascii="Arial" w:eastAsia="Times New Roman" w:hAnsi="Arial" w:cs="Arial"/>
          <w:sz w:val="12"/>
          <w:szCs w:val="27"/>
        </w:rPr>
      </w:pPr>
      <w:r w:rsidRPr="00FA4EF8">
        <w:rPr>
          <w:rFonts w:ascii="Arial" w:eastAsia="Times New Roman" w:hAnsi="Arial" w:cs="Arial"/>
          <w:sz w:val="24"/>
          <w:szCs w:val="27"/>
        </w:rPr>
        <w:t>Tabel 3.8 Analisis Keberhasilan dan Kegagalan Program dan Kegiatan</w:t>
      </w:r>
    </w:p>
    <w:p w14:paraId="778CD11E" w14:textId="77777777" w:rsidR="00EA69D0" w:rsidRPr="00FA4EF8" w:rsidRDefault="00EA69D0" w:rsidP="00387173">
      <w:pPr>
        <w:spacing w:after="0" w:line="360" w:lineRule="auto"/>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15A2BBA6" w14:textId="77777777" w:rsidTr="005242B2">
        <w:trPr>
          <w:trHeight w:val="616"/>
        </w:trPr>
        <w:tc>
          <w:tcPr>
            <w:tcW w:w="850" w:type="dxa"/>
            <w:shd w:val="clear" w:color="auto" w:fill="DBE5F1" w:themeFill="accent1" w:themeFillTint="33"/>
            <w:vAlign w:val="center"/>
          </w:tcPr>
          <w:p w14:paraId="703F716B" w14:textId="77777777" w:rsidR="00387173" w:rsidRPr="00FA4EF8" w:rsidRDefault="00387173" w:rsidP="007C227F">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4CEF0A16" w14:textId="77777777" w:rsidR="00387173" w:rsidRPr="00FA4EF8" w:rsidRDefault="00387173" w:rsidP="007C227F">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0962BD58" w14:textId="77777777" w:rsidR="00387173" w:rsidRPr="00FA4EF8" w:rsidRDefault="00387173" w:rsidP="007C227F">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2C069A28" w14:textId="77777777" w:rsidR="00387173" w:rsidRPr="00FA4EF8" w:rsidRDefault="00387173" w:rsidP="00387173">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1454CB6C" w14:textId="77777777" w:rsidR="00387173" w:rsidRPr="00FA4EF8" w:rsidRDefault="00387173" w:rsidP="007C227F">
            <w:pPr>
              <w:ind w:right="-108"/>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140CAE60" w14:textId="77777777" w:rsidR="00387173" w:rsidRPr="00FA4EF8" w:rsidRDefault="00387173" w:rsidP="00387173">
            <w:pPr>
              <w:ind w:left="-108" w:right="-108"/>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458A5EEF" w14:textId="77777777" w:rsidR="00387173" w:rsidRPr="00FA4EF8" w:rsidRDefault="00387173" w:rsidP="00387173">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6868CA4B" w14:textId="77777777" w:rsidR="00387173" w:rsidRPr="00FA4EF8" w:rsidRDefault="00387173" w:rsidP="00387173">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1725866D" w14:textId="77777777" w:rsidR="00387173" w:rsidRPr="00FA4EF8" w:rsidRDefault="00387173" w:rsidP="00387173">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9D3F09" w:rsidRPr="00FA4EF8" w14:paraId="4FABA001" w14:textId="77777777" w:rsidTr="00E75E7F">
        <w:tc>
          <w:tcPr>
            <w:tcW w:w="850" w:type="dxa"/>
          </w:tcPr>
          <w:p w14:paraId="1F057DB0" w14:textId="77777777" w:rsidR="00387173" w:rsidRPr="00FA4EF8" w:rsidRDefault="00387173" w:rsidP="007C227F">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30B38D20" w14:textId="77777777" w:rsidR="00387173" w:rsidRPr="00FA4EF8" w:rsidRDefault="00387173" w:rsidP="007C227F">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7339C356" w14:textId="77777777" w:rsidR="00387173" w:rsidRPr="00FA4EF8" w:rsidRDefault="00387173" w:rsidP="007C227F">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0A07BBB9" w14:textId="77777777" w:rsidR="00387173" w:rsidRPr="00FA4EF8" w:rsidRDefault="00387173" w:rsidP="00387173">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65B956E3" w14:textId="77777777" w:rsidR="00387173" w:rsidRPr="00FA4EF8" w:rsidRDefault="00387173" w:rsidP="007C227F">
            <w:pPr>
              <w:spacing w:line="360" w:lineRule="auto"/>
              <w:ind w:right="-108"/>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12472287" w14:textId="77777777" w:rsidR="00387173" w:rsidRPr="00FA4EF8" w:rsidRDefault="00387173" w:rsidP="00387173">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4E044346" w14:textId="77777777" w:rsidR="00387173" w:rsidRPr="00FA4EF8" w:rsidRDefault="00387173" w:rsidP="00387173">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1495B10B" w14:textId="77777777" w:rsidR="00387173" w:rsidRPr="00FA4EF8" w:rsidRDefault="00387173" w:rsidP="00387173">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4DB5B9F4" w14:textId="77777777" w:rsidR="00387173" w:rsidRPr="00FA4EF8" w:rsidRDefault="00387173" w:rsidP="00387173">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9D3F09" w:rsidRPr="00FA4EF8" w14:paraId="11D11529" w14:textId="77777777" w:rsidTr="00E75E7F">
        <w:tc>
          <w:tcPr>
            <w:tcW w:w="850" w:type="dxa"/>
          </w:tcPr>
          <w:p w14:paraId="06262274" w14:textId="0757E00B" w:rsidR="00387173" w:rsidRPr="00FA4EF8" w:rsidRDefault="00F221F1" w:rsidP="007C227F">
            <w:pPr>
              <w:ind w:left="-27" w:right="-60"/>
              <w:rPr>
                <w:rFonts w:ascii="Arial" w:eastAsia="Times New Roman" w:hAnsi="Arial" w:cs="Arial"/>
                <w:b/>
                <w:sz w:val="18"/>
                <w:szCs w:val="27"/>
              </w:rPr>
            </w:pPr>
            <w:r w:rsidRPr="00FA4EF8">
              <w:rPr>
                <w:rFonts w:ascii="Arial" w:hAnsi="Arial" w:cs="Arial"/>
                <w:sz w:val="18"/>
                <w:szCs w:val="27"/>
              </w:rPr>
              <w:t>1.</w:t>
            </w:r>
          </w:p>
        </w:tc>
        <w:tc>
          <w:tcPr>
            <w:tcW w:w="1843" w:type="dxa"/>
          </w:tcPr>
          <w:p w14:paraId="000478B0" w14:textId="77777777" w:rsidR="00387173" w:rsidRPr="00FA4EF8" w:rsidRDefault="00387173" w:rsidP="007C227F">
            <w:pPr>
              <w:rPr>
                <w:rFonts w:ascii="Arial" w:hAnsi="Arial" w:cs="Arial"/>
                <w:sz w:val="18"/>
                <w:szCs w:val="27"/>
              </w:rPr>
            </w:pPr>
            <w:r w:rsidRPr="00FA4EF8">
              <w:rPr>
                <w:rFonts w:ascii="Arial" w:hAnsi="Arial" w:cs="Arial"/>
                <w:sz w:val="18"/>
                <w:szCs w:val="27"/>
              </w:rPr>
              <w:t>Meningkatkan Implementasi Reformasi Birokrasi Birokrasi Dinas Pemadam Kebakaran dan Penyelamatan Kabupaten Indragiri Hilir</w:t>
            </w:r>
          </w:p>
          <w:p w14:paraId="4696A26C" w14:textId="77777777" w:rsidR="00387173" w:rsidRPr="00FA4EF8" w:rsidRDefault="00387173" w:rsidP="007C227F">
            <w:pPr>
              <w:rPr>
                <w:rFonts w:ascii="Arial" w:eastAsia="Times New Roman" w:hAnsi="Arial" w:cs="Arial"/>
                <w:b/>
                <w:sz w:val="12"/>
                <w:szCs w:val="27"/>
              </w:rPr>
            </w:pPr>
          </w:p>
        </w:tc>
        <w:tc>
          <w:tcPr>
            <w:tcW w:w="1418" w:type="dxa"/>
          </w:tcPr>
          <w:p w14:paraId="1BE1E2B4" w14:textId="77777777" w:rsidR="00387173" w:rsidRPr="00FA4EF8" w:rsidRDefault="00387173" w:rsidP="007C227F">
            <w:pPr>
              <w:ind w:left="-60"/>
              <w:rPr>
                <w:rFonts w:ascii="Arial" w:hAnsi="Arial" w:cs="Arial"/>
                <w:sz w:val="18"/>
                <w:szCs w:val="27"/>
              </w:rPr>
            </w:pPr>
            <w:r w:rsidRPr="00FA4EF8">
              <w:rPr>
                <w:rFonts w:ascii="Arial" w:hAnsi="Arial" w:cs="Arial"/>
                <w:sz w:val="18"/>
                <w:szCs w:val="27"/>
              </w:rPr>
              <w:t>Nilai evaluasi Dinas Pemadam Kebakaran dan Penyelamatan Kab. Inhil atas komponen pengungkit</w:t>
            </w:r>
          </w:p>
          <w:p w14:paraId="43C2D015" w14:textId="77777777" w:rsidR="00387173" w:rsidRPr="00FA4EF8" w:rsidRDefault="00387173" w:rsidP="007C227F">
            <w:pPr>
              <w:ind w:left="-60"/>
              <w:rPr>
                <w:rFonts w:ascii="Arial" w:eastAsia="Times New Roman" w:hAnsi="Arial" w:cs="Arial"/>
                <w:b/>
                <w:sz w:val="18"/>
                <w:szCs w:val="27"/>
              </w:rPr>
            </w:pPr>
          </w:p>
        </w:tc>
        <w:tc>
          <w:tcPr>
            <w:tcW w:w="850" w:type="dxa"/>
          </w:tcPr>
          <w:p w14:paraId="23B5946A" w14:textId="77777777" w:rsidR="00387173" w:rsidRPr="00FA4EF8" w:rsidRDefault="00387173" w:rsidP="00387173">
            <w:pPr>
              <w:spacing w:line="360" w:lineRule="auto"/>
              <w:jc w:val="center"/>
              <w:rPr>
                <w:rFonts w:ascii="Arial" w:eastAsia="Times New Roman" w:hAnsi="Arial" w:cs="Arial"/>
                <w:b/>
                <w:sz w:val="18"/>
                <w:szCs w:val="27"/>
              </w:rPr>
            </w:pPr>
            <w:r w:rsidRPr="00FA4EF8">
              <w:rPr>
                <w:rFonts w:ascii="Arial" w:eastAsia="Times New Roman" w:hAnsi="Arial" w:cs="Arial"/>
                <w:b/>
                <w:sz w:val="18"/>
                <w:szCs w:val="27"/>
              </w:rPr>
              <w:t>-</w:t>
            </w:r>
          </w:p>
        </w:tc>
        <w:tc>
          <w:tcPr>
            <w:tcW w:w="1985" w:type="dxa"/>
          </w:tcPr>
          <w:p w14:paraId="080B77BC" w14:textId="77777777" w:rsidR="00387173" w:rsidRPr="00FA4EF8" w:rsidRDefault="00387173" w:rsidP="007C227F">
            <w:pPr>
              <w:spacing w:line="360" w:lineRule="auto"/>
              <w:ind w:right="-108"/>
              <w:jc w:val="center"/>
              <w:rPr>
                <w:rFonts w:ascii="Arial" w:eastAsia="Times New Roman" w:hAnsi="Arial" w:cs="Arial"/>
                <w:b/>
                <w:sz w:val="18"/>
                <w:szCs w:val="27"/>
              </w:rPr>
            </w:pPr>
          </w:p>
        </w:tc>
        <w:tc>
          <w:tcPr>
            <w:tcW w:w="1417" w:type="dxa"/>
          </w:tcPr>
          <w:p w14:paraId="3AFD16E1" w14:textId="77777777" w:rsidR="00387173" w:rsidRPr="00FA4EF8" w:rsidRDefault="00387173" w:rsidP="007C227F">
            <w:pPr>
              <w:spacing w:line="360" w:lineRule="auto"/>
              <w:ind w:right="-108"/>
              <w:jc w:val="center"/>
              <w:rPr>
                <w:rFonts w:ascii="Arial" w:eastAsia="Times New Roman" w:hAnsi="Arial" w:cs="Arial"/>
                <w:b/>
                <w:sz w:val="18"/>
                <w:szCs w:val="27"/>
              </w:rPr>
            </w:pPr>
          </w:p>
        </w:tc>
        <w:tc>
          <w:tcPr>
            <w:tcW w:w="851" w:type="dxa"/>
          </w:tcPr>
          <w:p w14:paraId="1A637654" w14:textId="77777777" w:rsidR="00387173" w:rsidRPr="00FA4EF8" w:rsidRDefault="00387173" w:rsidP="00387173">
            <w:pPr>
              <w:spacing w:line="360" w:lineRule="auto"/>
              <w:ind w:left="-108" w:right="-108"/>
              <w:jc w:val="center"/>
              <w:rPr>
                <w:rFonts w:ascii="Arial" w:eastAsia="Times New Roman" w:hAnsi="Arial" w:cs="Arial"/>
                <w:b/>
                <w:sz w:val="18"/>
                <w:szCs w:val="27"/>
              </w:rPr>
            </w:pPr>
            <w:r w:rsidRPr="00FA4EF8">
              <w:rPr>
                <w:rFonts w:ascii="Arial" w:eastAsia="Times New Roman" w:hAnsi="Arial" w:cs="Arial"/>
                <w:b/>
                <w:sz w:val="18"/>
                <w:szCs w:val="27"/>
              </w:rPr>
              <w:t>-</w:t>
            </w:r>
          </w:p>
        </w:tc>
        <w:tc>
          <w:tcPr>
            <w:tcW w:w="2409" w:type="dxa"/>
          </w:tcPr>
          <w:p w14:paraId="74BF3E04" w14:textId="77777777" w:rsidR="00387173" w:rsidRPr="00FA4EF8" w:rsidRDefault="00387173" w:rsidP="007C227F">
            <w:pPr>
              <w:spacing w:line="360" w:lineRule="auto"/>
              <w:ind w:right="-108"/>
              <w:jc w:val="center"/>
              <w:rPr>
                <w:rFonts w:ascii="Arial" w:eastAsia="Times New Roman" w:hAnsi="Arial" w:cs="Arial"/>
                <w:b/>
                <w:sz w:val="18"/>
                <w:szCs w:val="27"/>
              </w:rPr>
            </w:pPr>
          </w:p>
        </w:tc>
        <w:tc>
          <w:tcPr>
            <w:tcW w:w="1985" w:type="dxa"/>
          </w:tcPr>
          <w:p w14:paraId="67BB26EC" w14:textId="77777777" w:rsidR="00387173" w:rsidRPr="00FA4EF8" w:rsidRDefault="00387173" w:rsidP="007C227F">
            <w:pPr>
              <w:spacing w:line="360" w:lineRule="auto"/>
              <w:ind w:left="34" w:right="-142"/>
              <w:rPr>
                <w:rFonts w:ascii="Arial" w:eastAsia="Times New Roman" w:hAnsi="Arial" w:cs="Arial"/>
                <w:b/>
                <w:sz w:val="18"/>
                <w:szCs w:val="27"/>
              </w:rPr>
            </w:pPr>
          </w:p>
        </w:tc>
      </w:tr>
      <w:tr w:rsidR="009D3F09" w:rsidRPr="00FA4EF8" w14:paraId="6A652AB7" w14:textId="77777777" w:rsidTr="00E75E7F">
        <w:tc>
          <w:tcPr>
            <w:tcW w:w="850" w:type="dxa"/>
          </w:tcPr>
          <w:p w14:paraId="1D258F2D" w14:textId="7B96A040" w:rsidR="00387173" w:rsidRPr="00FA4EF8" w:rsidRDefault="00F221F1" w:rsidP="007C227F">
            <w:pPr>
              <w:spacing w:before="100" w:beforeAutospacing="1" w:after="100" w:afterAutospacing="1"/>
              <w:ind w:left="-27" w:right="-60"/>
              <w:rPr>
                <w:rFonts w:ascii="Arial" w:eastAsia="Times New Roman" w:hAnsi="Arial" w:cs="Arial"/>
                <w:sz w:val="18"/>
                <w:szCs w:val="27"/>
              </w:rPr>
            </w:pPr>
            <w:r w:rsidRPr="00FA4EF8">
              <w:rPr>
                <w:rFonts w:ascii="Arial" w:eastAsia="Times New Roman" w:hAnsi="Arial" w:cs="Arial"/>
                <w:sz w:val="18"/>
                <w:szCs w:val="27"/>
              </w:rPr>
              <w:t>1.1</w:t>
            </w:r>
          </w:p>
          <w:p w14:paraId="44F27D8D" w14:textId="77777777" w:rsidR="00387173" w:rsidRPr="00FA4EF8" w:rsidRDefault="00387173" w:rsidP="007C227F">
            <w:pPr>
              <w:ind w:left="-27" w:right="-60"/>
              <w:rPr>
                <w:rFonts w:ascii="Arial" w:hAnsi="Arial" w:cs="Arial"/>
                <w:sz w:val="18"/>
                <w:szCs w:val="27"/>
              </w:rPr>
            </w:pPr>
          </w:p>
        </w:tc>
        <w:tc>
          <w:tcPr>
            <w:tcW w:w="1843" w:type="dxa"/>
          </w:tcPr>
          <w:p w14:paraId="25C759A6" w14:textId="77777777" w:rsidR="00387173" w:rsidRPr="00FA4EF8" w:rsidRDefault="00387173" w:rsidP="007C227F">
            <w:pPr>
              <w:rPr>
                <w:rFonts w:ascii="Arial" w:hAnsi="Arial" w:cs="Arial"/>
                <w:sz w:val="18"/>
                <w:szCs w:val="27"/>
              </w:rPr>
            </w:pPr>
            <w:r w:rsidRPr="00FA4EF8">
              <w:rPr>
                <w:rFonts w:ascii="Arial" w:hAnsi="Arial" w:cs="Arial"/>
                <w:sz w:val="18"/>
                <w:szCs w:val="27"/>
              </w:rPr>
              <w:t>Meningkatnya akuntabilitas Kinerja Pemadam Kebakaran dan Penyelamatan Kabupaten Indragiri Hilir</w:t>
            </w:r>
          </w:p>
          <w:p w14:paraId="6BC6FD75" w14:textId="77777777" w:rsidR="00387173" w:rsidRPr="00FA4EF8" w:rsidRDefault="00387173" w:rsidP="007C227F">
            <w:pPr>
              <w:rPr>
                <w:rFonts w:ascii="Arial" w:hAnsi="Arial" w:cs="Arial"/>
                <w:sz w:val="12"/>
                <w:szCs w:val="27"/>
              </w:rPr>
            </w:pPr>
          </w:p>
        </w:tc>
        <w:tc>
          <w:tcPr>
            <w:tcW w:w="1418" w:type="dxa"/>
          </w:tcPr>
          <w:p w14:paraId="4BF66EA2" w14:textId="77777777" w:rsidR="00387173" w:rsidRPr="00FA4EF8" w:rsidRDefault="00387173" w:rsidP="007C227F">
            <w:pPr>
              <w:ind w:left="-60"/>
              <w:rPr>
                <w:rFonts w:ascii="Arial" w:hAnsi="Arial" w:cs="Arial"/>
                <w:sz w:val="18"/>
                <w:szCs w:val="27"/>
              </w:rPr>
            </w:pPr>
            <w:r w:rsidRPr="00FA4EF8">
              <w:rPr>
                <w:rFonts w:ascii="Arial" w:hAnsi="Arial" w:cs="Arial"/>
                <w:sz w:val="18"/>
                <w:szCs w:val="27"/>
              </w:rPr>
              <w:t>AKIP Dinas Pemadam Kebakaran dan Penyelamatan</w:t>
            </w:r>
          </w:p>
        </w:tc>
        <w:tc>
          <w:tcPr>
            <w:tcW w:w="850" w:type="dxa"/>
          </w:tcPr>
          <w:p w14:paraId="47FF23E1" w14:textId="77777777" w:rsidR="00387173" w:rsidRPr="00FA4EF8" w:rsidRDefault="00387173" w:rsidP="00387173">
            <w:pPr>
              <w:jc w:val="center"/>
              <w:rPr>
                <w:rFonts w:ascii="Arial" w:eastAsia="Times New Roman" w:hAnsi="Arial" w:cs="Arial"/>
                <w:b/>
                <w:sz w:val="18"/>
                <w:szCs w:val="27"/>
              </w:rPr>
            </w:pPr>
            <w:r w:rsidRPr="00FA4EF8">
              <w:rPr>
                <w:rFonts w:ascii="Arial" w:eastAsia="Times New Roman" w:hAnsi="Arial" w:cs="Arial"/>
                <w:b/>
                <w:sz w:val="18"/>
                <w:szCs w:val="27"/>
              </w:rPr>
              <w:t>-</w:t>
            </w:r>
          </w:p>
        </w:tc>
        <w:tc>
          <w:tcPr>
            <w:tcW w:w="1985" w:type="dxa"/>
          </w:tcPr>
          <w:p w14:paraId="22103F37" w14:textId="77777777" w:rsidR="00387173" w:rsidRPr="00FA4EF8" w:rsidRDefault="00387173" w:rsidP="007C227F">
            <w:pPr>
              <w:rPr>
                <w:rFonts w:ascii="Arial" w:eastAsia="Times New Roman" w:hAnsi="Arial" w:cs="Arial"/>
                <w:b/>
                <w:sz w:val="18"/>
                <w:szCs w:val="27"/>
              </w:rPr>
            </w:pPr>
            <w:r w:rsidRPr="00FA4EF8">
              <w:rPr>
                <w:rFonts w:ascii="Arial" w:hAnsi="Arial" w:cs="Arial"/>
                <w:sz w:val="18"/>
                <w:szCs w:val="27"/>
              </w:rPr>
              <w:t>PROGRAM PENUNJANG URUSAN PEMERINTAHAN DAERAH KABUPATEN/ KOTA</w:t>
            </w:r>
          </w:p>
        </w:tc>
        <w:tc>
          <w:tcPr>
            <w:tcW w:w="1417" w:type="dxa"/>
          </w:tcPr>
          <w:p w14:paraId="6455D79A" w14:textId="77777777" w:rsidR="00387173" w:rsidRPr="00FA4EF8" w:rsidRDefault="00387173" w:rsidP="007C227F">
            <w:pPr>
              <w:rPr>
                <w:rFonts w:ascii="Arial" w:eastAsia="Times New Roman" w:hAnsi="Arial" w:cs="Arial"/>
                <w:b/>
                <w:sz w:val="18"/>
                <w:szCs w:val="27"/>
              </w:rPr>
            </w:pPr>
            <w:r w:rsidRPr="00FA4EF8">
              <w:rPr>
                <w:rFonts w:ascii="Arial" w:hAnsi="Arial" w:cs="Arial"/>
                <w:sz w:val="18"/>
                <w:szCs w:val="27"/>
              </w:rPr>
              <w:t>Cakupan Penunjang Urusan Pemerintah Daerah yang terpenuhi</w:t>
            </w:r>
          </w:p>
        </w:tc>
        <w:tc>
          <w:tcPr>
            <w:tcW w:w="851" w:type="dxa"/>
          </w:tcPr>
          <w:p w14:paraId="4C3D18BE" w14:textId="77777777" w:rsidR="00387173" w:rsidRPr="00FA4EF8" w:rsidRDefault="00387173" w:rsidP="00387173">
            <w:pPr>
              <w:spacing w:line="360" w:lineRule="auto"/>
              <w:ind w:left="-108" w:right="-108"/>
              <w:jc w:val="center"/>
              <w:rPr>
                <w:rFonts w:ascii="Arial" w:eastAsia="Times New Roman" w:hAnsi="Arial" w:cs="Arial"/>
                <w:b/>
                <w:sz w:val="18"/>
                <w:szCs w:val="27"/>
              </w:rPr>
            </w:pPr>
            <w:r w:rsidRPr="00FA4EF8">
              <w:rPr>
                <w:rFonts w:ascii="Arial" w:eastAsia="Times New Roman" w:hAnsi="Arial" w:cs="Arial"/>
                <w:b/>
                <w:sz w:val="18"/>
                <w:szCs w:val="27"/>
              </w:rPr>
              <w:t>-</w:t>
            </w:r>
          </w:p>
        </w:tc>
        <w:tc>
          <w:tcPr>
            <w:tcW w:w="2409" w:type="dxa"/>
          </w:tcPr>
          <w:p w14:paraId="5EEB1D25" w14:textId="77777777" w:rsidR="00387173" w:rsidRPr="00FA4EF8" w:rsidRDefault="00387173" w:rsidP="007C227F">
            <w:pPr>
              <w:ind w:right="33"/>
              <w:rPr>
                <w:rFonts w:ascii="Arial" w:eastAsia="Times New Roman" w:hAnsi="Arial" w:cs="Arial"/>
                <w:sz w:val="18"/>
                <w:szCs w:val="27"/>
              </w:rPr>
            </w:pPr>
            <w:r w:rsidRPr="00FA4EF8">
              <w:rPr>
                <w:rFonts w:ascii="Arial" w:eastAsia="Times New Roman" w:hAnsi="Arial" w:cs="Arial"/>
                <w:sz w:val="18"/>
                <w:szCs w:val="27"/>
              </w:rPr>
              <w:t>Adanya system pemantauan secara berkala terhadap target kinerja oleh pimpinan secara berjenjang</w:t>
            </w:r>
          </w:p>
        </w:tc>
        <w:tc>
          <w:tcPr>
            <w:tcW w:w="1985" w:type="dxa"/>
          </w:tcPr>
          <w:p w14:paraId="7CC9F266" w14:textId="77777777" w:rsidR="00387173" w:rsidRPr="00FA4EF8" w:rsidRDefault="00387173" w:rsidP="007C227F">
            <w:pPr>
              <w:ind w:left="34" w:right="-142"/>
              <w:rPr>
                <w:rFonts w:ascii="Arial" w:eastAsia="Times New Roman" w:hAnsi="Arial" w:cs="Arial"/>
                <w:sz w:val="18"/>
                <w:szCs w:val="27"/>
              </w:rPr>
            </w:pPr>
            <w:r w:rsidRPr="00FA4EF8">
              <w:rPr>
                <w:rFonts w:ascii="Arial" w:eastAsia="Times New Roman" w:hAnsi="Arial" w:cs="Arial"/>
                <w:sz w:val="18"/>
                <w:szCs w:val="27"/>
              </w:rPr>
              <w:t>Mempertahankan pemantauan secara berkala terhada pelaksanaan program dan kegiatan oleh pimpinan secara berjenjang</w:t>
            </w:r>
          </w:p>
        </w:tc>
      </w:tr>
      <w:tr w:rsidR="009D3F09" w:rsidRPr="00FA4EF8" w14:paraId="2F543671" w14:textId="77777777" w:rsidTr="00E75E7F">
        <w:tc>
          <w:tcPr>
            <w:tcW w:w="850" w:type="dxa"/>
          </w:tcPr>
          <w:p w14:paraId="46248B77" w14:textId="14F90841" w:rsidR="007C227F" w:rsidRPr="00FA4EF8" w:rsidRDefault="00F221F1" w:rsidP="007C227F">
            <w:pPr>
              <w:ind w:left="-27" w:right="-60"/>
              <w:rPr>
                <w:rFonts w:ascii="Arial" w:eastAsia="Times New Roman" w:hAnsi="Arial" w:cs="Arial"/>
                <w:sz w:val="18"/>
                <w:szCs w:val="27"/>
              </w:rPr>
            </w:pPr>
            <w:r w:rsidRPr="00FA4EF8">
              <w:rPr>
                <w:rFonts w:ascii="Arial" w:eastAsia="Times New Roman" w:hAnsi="Arial" w:cs="Arial"/>
                <w:sz w:val="18"/>
                <w:szCs w:val="27"/>
              </w:rPr>
              <w:t>1.1.1</w:t>
            </w:r>
          </w:p>
          <w:p w14:paraId="03073E09" w14:textId="77777777" w:rsidR="007C227F" w:rsidRPr="00FA4EF8" w:rsidRDefault="007C227F" w:rsidP="007C227F">
            <w:pPr>
              <w:ind w:left="-27" w:right="-60"/>
              <w:jc w:val="center"/>
              <w:rPr>
                <w:rFonts w:ascii="Arial" w:hAnsi="Arial" w:cs="Arial"/>
                <w:sz w:val="18"/>
                <w:szCs w:val="27"/>
              </w:rPr>
            </w:pPr>
          </w:p>
        </w:tc>
        <w:tc>
          <w:tcPr>
            <w:tcW w:w="1843" w:type="dxa"/>
          </w:tcPr>
          <w:p w14:paraId="47E37EAA" w14:textId="77777777" w:rsidR="007C227F" w:rsidRPr="00FA4EF8" w:rsidRDefault="007C227F" w:rsidP="00BA425B">
            <w:pPr>
              <w:ind w:right="-77"/>
              <w:rPr>
                <w:rFonts w:ascii="Arial" w:hAnsi="Arial" w:cs="Arial"/>
                <w:sz w:val="18"/>
                <w:szCs w:val="27"/>
              </w:rPr>
            </w:pPr>
          </w:p>
        </w:tc>
        <w:tc>
          <w:tcPr>
            <w:tcW w:w="1418" w:type="dxa"/>
          </w:tcPr>
          <w:p w14:paraId="7D7F1DB8" w14:textId="77777777" w:rsidR="007C227F" w:rsidRPr="00FA4EF8" w:rsidRDefault="007C227F" w:rsidP="00BA425B">
            <w:pPr>
              <w:ind w:left="-60"/>
              <w:rPr>
                <w:rFonts w:ascii="Arial" w:hAnsi="Arial" w:cs="Arial"/>
                <w:sz w:val="18"/>
                <w:szCs w:val="27"/>
              </w:rPr>
            </w:pPr>
          </w:p>
        </w:tc>
        <w:tc>
          <w:tcPr>
            <w:tcW w:w="850" w:type="dxa"/>
          </w:tcPr>
          <w:p w14:paraId="10A40426" w14:textId="77777777" w:rsidR="007C227F" w:rsidRPr="00FA4EF8" w:rsidRDefault="007C227F" w:rsidP="00BA425B">
            <w:pPr>
              <w:jc w:val="center"/>
              <w:rPr>
                <w:rFonts w:ascii="Arial" w:eastAsia="Times New Roman" w:hAnsi="Arial" w:cs="Arial"/>
                <w:b/>
                <w:sz w:val="18"/>
                <w:szCs w:val="27"/>
              </w:rPr>
            </w:pPr>
          </w:p>
        </w:tc>
        <w:tc>
          <w:tcPr>
            <w:tcW w:w="1985" w:type="dxa"/>
          </w:tcPr>
          <w:p w14:paraId="7F3FD348" w14:textId="77777777" w:rsidR="007C227F" w:rsidRPr="00FA4EF8" w:rsidRDefault="007C227F" w:rsidP="007C227F">
            <w:pPr>
              <w:ind w:left="-61"/>
              <w:rPr>
                <w:rFonts w:ascii="Arial" w:eastAsia="Times New Roman" w:hAnsi="Arial" w:cs="Arial"/>
                <w:b/>
                <w:sz w:val="18"/>
                <w:szCs w:val="27"/>
              </w:rPr>
            </w:pPr>
            <w:r w:rsidRPr="00FA4EF8">
              <w:rPr>
                <w:rFonts w:ascii="Arial" w:hAnsi="Arial" w:cs="Arial"/>
                <w:sz w:val="18"/>
                <w:szCs w:val="27"/>
              </w:rPr>
              <w:t>Administrasi Keuangan Perangkat Daerah</w:t>
            </w:r>
          </w:p>
        </w:tc>
        <w:tc>
          <w:tcPr>
            <w:tcW w:w="1417" w:type="dxa"/>
          </w:tcPr>
          <w:p w14:paraId="4E997B2C" w14:textId="77777777" w:rsidR="007C227F" w:rsidRPr="00FA4EF8" w:rsidRDefault="007C227F" w:rsidP="007C227F">
            <w:pPr>
              <w:ind w:left="-61"/>
              <w:rPr>
                <w:rFonts w:ascii="Arial" w:hAnsi="Arial" w:cs="Arial"/>
                <w:sz w:val="18"/>
                <w:szCs w:val="27"/>
              </w:rPr>
            </w:pPr>
            <w:r w:rsidRPr="00FA4EF8">
              <w:rPr>
                <w:rFonts w:ascii="Arial" w:hAnsi="Arial" w:cs="Arial"/>
                <w:sz w:val="18"/>
                <w:szCs w:val="27"/>
              </w:rPr>
              <w:t>Persentase Pengadministrasian Penatausahaan Keuangan Sesuai Peraturan (PP 12/2019)</w:t>
            </w:r>
          </w:p>
          <w:p w14:paraId="7117374D" w14:textId="77777777" w:rsidR="007C227F" w:rsidRPr="00FA4EF8" w:rsidRDefault="007C227F" w:rsidP="007C227F">
            <w:pPr>
              <w:ind w:left="-61"/>
              <w:rPr>
                <w:rFonts w:ascii="Arial" w:eastAsia="Times New Roman" w:hAnsi="Arial" w:cs="Arial"/>
                <w:b/>
                <w:sz w:val="12"/>
                <w:szCs w:val="27"/>
              </w:rPr>
            </w:pPr>
          </w:p>
        </w:tc>
        <w:tc>
          <w:tcPr>
            <w:tcW w:w="851" w:type="dxa"/>
          </w:tcPr>
          <w:p w14:paraId="22B16987" w14:textId="77777777" w:rsidR="007C227F" w:rsidRPr="00FA4EF8" w:rsidRDefault="007C227F" w:rsidP="00BA425B">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100</w:t>
            </w:r>
          </w:p>
        </w:tc>
        <w:tc>
          <w:tcPr>
            <w:tcW w:w="2409" w:type="dxa"/>
          </w:tcPr>
          <w:p w14:paraId="0B2A30E5" w14:textId="77777777" w:rsidR="007C227F" w:rsidRPr="00FA4EF8" w:rsidRDefault="007C227F" w:rsidP="007C227F">
            <w:pPr>
              <w:spacing w:line="360" w:lineRule="auto"/>
              <w:ind w:left="-108" w:right="33"/>
              <w:jc w:val="center"/>
              <w:rPr>
                <w:rFonts w:ascii="Arial" w:eastAsia="Times New Roman" w:hAnsi="Arial" w:cs="Arial"/>
                <w:b/>
                <w:sz w:val="20"/>
                <w:szCs w:val="27"/>
              </w:rPr>
            </w:pPr>
          </w:p>
        </w:tc>
        <w:tc>
          <w:tcPr>
            <w:tcW w:w="1985" w:type="dxa"/>
          </w:tcPr>
          <w:p w14:paraId="6CA2744A" w14:textId="77777777" w:rsidR="007C227F" w:rsidRPr="00FA4EF8" w:rsidRDefault="007C227F" w:rsidP="00BA425B">
            <w:pPr>
              <w:spacing w:line="360" w:lineRule="auto"/>
              <w:ind w:left="-83" w:right="-142"/>
              <w:jc w:val="center"/>
              <w:rPr>
                <w:rFonts w:ascii="Arial" w:eastAsia="Times New Roman" w:hAnsi="Arial" w:cs="Arial"/>
                <w:b/>
                <w:sz w:val="20"/>
                <w:szCs w:val="27"/>
              </w:rPr>
            </w:pPr>
          </w:p>
        </w:tc>
      </w:tr>
      <w:tr w:rsidR="009D3F09" w:rsidRPr="00FA4EF8" w14:paraId="7A863199" w14:textId="77777777" w:rsidTr="00E75E7F">
        <w:tc>
          <w:tcPr>
            <w:tcW w:w="850" w:type="dxa"/>
          </w:tcPr>
          <w:p w14:paraId="4CB954C2" w14:textId="77777777" w:rsidR="007C227F" w:rsidRPr="00FA4EF8" w:rsidRDefault="007C227F" w:rsidP="00BA425B">
            <w:pPr>
              <w:ind w:left="-108" w:right="-108"/>
              <w:rPr>
                <w:rFonts w:ascii="Arial" w:eastAsia="Times New Roman" w:hAnsi="Arial" w:cs="Arial"/>
                <w:sz w:val="18"/>
                <w:szCs w:val="27"/>
              </w:rPr>
            </w:pPr>
            <w:r w:rsidRPr="00FA4EF8">
              <w:rPr>
                <w:rFonts w:ascii="Arial" w:eastAsia="Times New Roman" w:hAnsi="Arial" w:cs="Arial"/>
                <w:sz w:val="18"/>
                <w:szCs w:val="27"/>
              </w:rPr>
              <w:t>1.1.1.1</w:t>
            </w:r>
          </w:p>
          <w:p w14:paraId="7CF569CB" w14:textId="30BE7304" w:rsidR="007C227F" w:rsidRPr="00FA4EF8" w:rsidRDefault="007C227F" w:rsidP="00BA425B">
            <w:pPr>
              <w:ind w:left="-108" w:right="-108"/>
              <w:rPr>
                <w:rFonts w:ascii="Arial" w:eastAsia="Times New Roman" w:hAnsi="Arial" w:cs="Arial"/>
                <w:sz w:val="18"/>
                <w:szCs w:val="27"/>
              </w:rPr>
            </w:pPr>
          </w:p>
          <w:p w14:paraId="6DE89059" w14:textId="77777777" w:rsidR="007C227F" w:rsidRPr="00FA4EF8" w:rsidRDefault="007C227F" w:rsidP="00BA425B">
            <w:pPr>
              <w:ind w:left="-108" w:right="-108"/>
              <w:jc w:val="center"/>
              <w:rPr>
                <w:rFonts w:ascii="Arial" w:hAnsi="Arial" w:cs="Arial"/>
                <w:sz w:val="18"/>
                <w:szCs w:val="27"/>
              </w:rPr>
            </w:pPr>
          </w:p>
        </w:tc>
        <w:tc>
          <w:tcPr>
            <w:tcW w:w="1843" w:type="dxa"/>
          </w:tcPr>
          <w:p w14:paraId="0DF68D10" w14:textId="77777777" w:rsidR="007C227F" w:rsidRPr="00FA4EF8" w:rsidRDefault="007C227F" w:rsidP="00BA425B">
            <w:pPr>
              <w:ind w:right="-77"/>
              <w:rPr>
                <w:rFonts w:ascii="Arial" w:hAnsi="Arial" w:cs="Arial"/>
                <w:sz w:val="18"/>
                <w:szCs w:val="27"/>
              </w:rPr>
            </w:pPr>
          </w:p>
        </w:tc>
        <w:tc>
          <w:tcPr>
            <w:tcW w:w="1418" w:type="dxa"/>
          </w:tcPr>
          <w:p w14:paraId="468E537D" w14:textId="77777777" w:rsidR="007C227F" w:rsidRPr="00FA4EF8" w:rsidRDefault="007C227F" w:rsidP="00BA425B">
            <w:pPr>
              <w:ind w:left="-60"/>
              <w:rPr>
                <w:rFonts w:ascii="Arial" w:hAnsi="Arial" w:cs="Arial"/>
                <w:sz w:val="18"/>
                <w:szCs w:val="27"/>
              </w:rPr>
            </w:pPr>
          </w:p>
        </w:tc>
        <w:tc>
          <w:tcPr>
            <w:tcW w:w="850" w:type="dxa"/>
          </w:tcPr>
          <w:p w14:paraId="5D25B07C" w14:textId="77777777" w:rsidR="007C227F" w:rsidRPr="00FA4EF8" w:rsidRDefault="007C227F" w:rsidP="00BA425B">
            <w:pPr>
              <w:jc w:val="center"/>
              <w:rPr>
                <w:rFonts w:ascii="Arial" w:eastAsia="Times New Roman" w:hAnsi="Arial" w:cs="Arial"/>
                <w:b/>
                <w:sz w:val="18"/>
                <w:szCs w:val="27"/>
              </w:rPr>
            </w:pPr>
          </w:p>
        </w:tc>
        <w:tc>
          <w:tcPr>
            <w:tcW w:w="1985" w:type="dxa"/>
          </w:tcPr>
          <w:p w14:paraId="09F0693B" w14:textId="77777777" w:rsidR="007C227F" w:rsidRPr="00FA4EF8" w:rsidRDefault="007C227F" w:rsidP="00BA425B">
            <w:pPr>
              <w:ind w:left="-61" w:right="-108"/>
              <w:rPr>
                <w:rFonts w:ascii="Arial" w:eastAsia="Times New Roman" w:hAnsi="Arial" w:cs="Arial"/>
                <w:b/>
                <w:sz w:val="18"/>
                <w:szCs w:val="27"/>
              </w:rPr>
            </w:pPr>
            <w:r w:rsidRPr="00FA4EF8">
              <w:rPr>
                <w:rFonts w:ascii="Arial" w:hAnsi="Arial" w:cs="Arial"/>
                <w:sz w:val="18"/>
                <w:szCs w:val="27"/>
              </w:rPr>
              <w:t>Penyediaan Gaji dan Tunjangan ASN</w:t>
            </w:r>
          </w:p>
        </w:tc>
        <w:tc>
          <w:tcPr>
            <w:tcW w:w="1417" w:type="dxa"/>
          </w:tcPr>
          <w:p w14:paraId="45EEB904" w14:textId="4440702A" w:rsidR="007C227F" w:rsidRPr="00FA4EF8" w:rsidRDefault="007C227F" w:rsidP="00BA425B">
            <w:pPr>
              <w:ind w:left="-61" w:right="-108"/>
              <w:rPr>
                <w:rFonts w:ascii="Arial" w:hAnsi="Arial" w:cs="Arial"/>
                <w:sz w:val="18"/>
                <w:szCs w:val="27"/>
              </w:rPr>
            </w:pPr>
            <w:r w:rsidRPr="00FA4EF8">
              <w:rPr>
                <w:rFonts w:ascii="Arial" w:hAnsi="Arial" w:cs="Arial"/>
                <w:sz w:val="18"/>
                <w:szCs w:val="27"/>
              </w:rPr>
              <w:t xml:space="preserve">Jumlah Orang yang </w:t>
            </w:r>
            <w:r w:rsidR="005242B2" w:rsidRPr="00FA4EF8">
              <w:rPr>
                <w:rFonts w:ascii="Arial" w:hAnsi="Arial" w:cs="Arial"/>
                <w:sz w:val="18"/>
                <w:szCs w:val="27"/>
              </w:rPr>
              <w:t>Menerima Gaji dan Tunjangan ASN</w:t>
            </w:r>
          </w:p>
        </w:tc>
        <w:tc>
          <w:tcPr>
            <w:tcW w:w="851" w:type="dxa"/>
          </w:tcPr>
          <w:p w14:paraId="723CAA03" w14:textId="77777777" w:rsidR="007C227F" w:rsidRPr="00FA4EF8" w:rsidRDefault="007C227F" w:rsidP="00BA425B">
            <w:pPr>
              <w:spacing w:line="360" w:lineRule="auto"/>
              <w:ind w:left="-108" w:right="-108"/>
              <w:jc w:val="center"/>
              <w:rPr>
                <w:rFonts w:ascii="Arial" w:eastAsia="Times New Roman" w:hAnsi="Arial" w:cs="Arial"/>
                <w:sz w:val="18"/>
                <w:szCs w:val="27"/>
              </w:rPr>
            </w:pPr>
            <w:r w:rsidRPr="00FA4EF8">
              <w:rPr>
                <w:rFonts w:ascii="Arial" w:eastAsia="Times New Roman" w:hAnsi="Arial" w:cs="Arial"/>
                <w:sz w:val="18"/>
                <w:szCs w:val="27"/>
              </w:rPr>
              <w:t>100</w:t>
            </w:r>
          </w:p>
        </w:tc>
        <w:tc>
          <w:tcPr>
            <w:tcW w:w="2409" w:type="dxa"/>
          </w:tcPr>
          <w:p w14:paraId="1C5333F2" w14:textId="77777777" w:rsidR="007C227F" w:rsidRPr="00FA4EF8" w:rsidRDefault="007C227F" w:rsidP="00BA425B">
            <w:pPr>
              <w:spacing w:line="360" w:lineRule="auto"/>
              <w:ind w:left="-108" w:right="-108"/>
              <w:jc w:val="center"/>
              <w:rPr>
                <w:rFonts w:ascii="Arial" w:eastAsia="Times New Roman" w:hAnsi="Arial" w:cs="Arial"/>
                <w:b/>
                <w:sz w:val="18"/>
                <w:szCs w:val="27"/>
              </w:rPr>
            </w:pPr>
          </w:p>
        </w:tc>
        <w:tc>
          <w:tcPr>
            <w:tcW w:w="1985" w:type="dxa"/>
          </w:tcPr>
          <w:p w14:paraId="3EFC9252" w14:textId="77777777" w:rsidR="007C227F" w:rsidRPr="00FA4EF8" w:rsidRDefault="007C227F" w:rsidP="00BA425B">
            <w:pPr>
              <w:spacing w:line="360" w:lineRule="auto"/>
              <w:ind w:left="-83" w:right="-142"/>
              <w:jc w:val="center"/>
              <w:rPr>
                <w:rFonts w:ascii="Arial" w:eastAsia="Times New Roman" w:hAnsi="Arial" w:cs="Arial"/>
                <w:b/>
                <w:sz w:val="18"/>
                <w:szCs w:val="27"/>
              </w:rPr>
            </w:pPr>
          </w:p>
        </w:tc>
      </w:tr>
      <w:tr w:rsidR="009D3F09" w:rsidRPr="00FA4EF8" w14:paraId="73ED68F8" w14:textId="77777777" w:rsidTr="00E75E7F">
        <w:tc>
          <w:tcPr>
            <w:tcW w:w="850" w:type="dxa"/>
          </w:tcPr>
          <w:p w14:paraId="0929A44F" w14:textId="23BB394E" w:rsidR="00F221F1" w:rsidRPr="00FA4EF8" w:rsidRDefault="00F221F1" w:rsidP="00F221F1">
            <w:pPr>
              <w:ind w:left="-27" w:right="-108"/>
              <w:rPr>
                <w:rFonts w:ascii="Arial" w:eastAsia="Times New Roman" w:hAnsi="Arial" w:cs="Arial"/>
                <w:sz w:val="18"/>
                <w:szCs w:val="27"/>
              </w:rPr>
            </w:pPr>
            <w:r w:rsidRPr="00FA4EF8">
              <w:rPr>
                <w:rFonts w:ascii="Arial" w:eastAsia="Times New Roman" w:hAnsi="Arial" w:cs="Arial"/>
                <w:sz w:val="18"/>
                <w:szCs w:val="27"/>
              </w:rPr>
              <w:t>1.1.2</w:t>
            </w:r>
          </w:p>
          <w:p w14:paraId="1D912991" w14:textId="154F2C49" w:rsidR="00E75E7F" w:rsidRPr="00FA4EF8" w:rsidRDefault="00E75E7F" w:rsidP="00EA4A3B">
            <w:pPr>
              <w:ind w:left="-27" w:right="-108"/>
              <w:rPr>
                <w:rFonts w:ascii="Arial" w:eastAsia="Times New Roman" w:hAnsi="Arial" w:cs="Arial"/>
                <w:sz w:val="18"/>
                <w:szCs w:val="27"/>
              </w:rPr>
            </w:pPr>
          </w:p>
          <w:p w14:paraId="64F4625C" w14:textId="77777777" w:rsidR="00E75E7F" w:rsidRPr="00FA4EF8" w:rsidRDefault="00E75E7F" w:rsidP="00EA4A3B">
            <w:pPr>
              <w:ind w:left="-27" w:right="-108"/>
              <w:rPr>
                <w:rFonts w:ascii="Arial" w:eastAsia="Times New Roman" w:hAnsi="Arial" w:cs="Arial"/>
                <w:sz w:val="10"/>
                <w:szCs w:val="27"/>
              </w:rPr>
            </w:pPr>
          </w:p>
        </w:tc>
        <w:tc>
          <w:tcPr>
            <w:tcW w:w="1843" w:type="dxa"/>
          </w:tcPr>
          <w:p w14:paraId="0E6E5697" w14:textId="77777777" w:rsidR="00E75E7F" w:rsidRPr="00FA4EF8" w:rsidRDefault="00E75E7F" w:rsidP="00EA4A3B">
            <w:pPr>
              <w:ind w:right="-77"/>
              <w:rPr>
                <w:rFonts w:ascii="Arial" w:hAnsi="Arial" w:cs="Arial"/>
                <w:sz w:val="10"/>
                <w:szCs w:val="27"/>
              </w:rPr>
            </w:pPr>
          </w:p>
        </w:tc>
        <w:tc>
          <w:tcPr>
            <w:tcW w:w="1418" w:type="dxa"/>
          </w:tcPr>
          <w:p w14:paraId="39FC994D" w14:textId="77777777" w:rsidR="00E75E7F" w:rsidRPr="00FA4EF8" w:rsidRDefault="00E75E7F" w:rsidP="00EA4A3B">
            <w:pPr>
              <w:ind w:left="-60"/>
              <w:rPr>
                <w:rFonts w:ascii="Arial" w:hAnsi="Arial" w:cs="Arial"/>
                <w:sz w:val="10"/>
                <w:szCs w:val="27"/>
              </w:rPr>
            </w:pPr>
          </w:p>
        </w:tc>
        <w:tc>
          <w:tcPr>
            <w:tcW w:w="850" w:type="dxa"/>
          </w:tcPr>
          <w:p w14:paraId="2A91EC86" w14:textId="77777777" w:rsidR="00E75E7F" w:rsidRPr="00FA4EF8" w:rsidRDefault="00E75E7F" w:rsidP="00EA4A3B">
            <w:pPr>
              <w:jc w:val="center"/>
              <w:rPr>
                <w:rFonts w:ascii="Arial" w:eastAsia="Times New Roman" w:hAnsi="Arial" w:cs="Arial"/>
                <w:b/>
                <w:sz w:val="10"/>
                <w:szCs w:val="27"/>
              </w:rPr>
            </w:pPr>
          </w:p>
        </w:tc>
        <w:tc>
          <w:tcPr>
            <w:tcW w:w="1985" w:type="dxa"/>
          </w:tcPr>
          <w:p w14:paraId="3B2BAA72" w14:textId="77777777" w:rsidR="00E75E7F" w:rsidRPr="00FA4EF8" w:rsidRDefault="00E75E7F" w:rsidP="00EA4A3B">
            <w:pPr>
              <w:ind w:left="-61"/>
              <w:rPr>
                <w:rFonts w:ascii="Arial" w:hAnsi="Arial" w:cs="Arial"/>
                <w:sz w:val="10"/>
                <w:szCs w:val="27"/>
              </w:rPr>
            </w:pPr>
            <w:r w:rsidRPr="00FA4EF8">
              <w:rPr>
                <w:rFonts w:ascii="Arial" w:hAnsi="Arial" w:cs="Arial"/>
                <w:sz w:val="18"/>
                <w:szCs w:val="27"/>
              </w:rPr>
              <w:t>Administrasi Umum Perangkat Daerah</w:t>
            </w:r>
          </w:p>
        </w:tc>
        <w:tc>
          <w:tcPr>
            <w:tcW w:w="1417" w:type="dxa"/>
          </w:tcPr>
          <w:p w14:paraId="1536A21F" w14:textId="77777777" w:rsidR="00E75E7F" w:rsidRPr="00FA4EF8" w:rsidRDefault="00E75E7F" w:rsidP="00EA4A3B">
            <w:pPr>
              <w:ind w:left="-61"/>
              <w:rPr>
                <w:rFonts w:ascii="Arial" w:hAnsi="Arial" w:cs="Arial"/>
                <w:sz w:val="18"/>
                <w:szCs w:val="27"/>
              </w:rPr>
            </w:pPr>
            <w:r w:rsidRPr="00FA4EF8">
              <w:rPr>
                <w:rFonts w:ascii="Arial" w:hAnsi="Arial" w:cs="Arial"/>
                <w:sz w:val="18"/>
                <w:szCs w:val="27"/>
              </w:rPr>
              <w:t>Persentase memenuhi kebutuhan administrasi umum perkantoran</w:t>
            </w:r>
          </w:p>
          <w:p w14:paraId="6BF63668" w14:textId="77777777" w:rsidR="00E75E7F" w:rsidRPr="00FA4EF8" w:rsidRDefault="00E75E7F" w:rsidP="00EA4A3B">
            <w:pPr>
              <w:ind w:left="-61"/>
              <w:rPr>
                <w:rFonts w:ascii="Arial" w:hAnsi="Arial" w:cs="Arial"/>
                <w:sz w:val="10"/>
                <w:szCs w:val="27"/>
              </w:rPr>
            </w:pPr>
          </w:p>
        </w:tc>
        <w:tc>
          <w:tcPr>
            <w:tcW w:w="851" w:type="dxa"/>
          </w:tcPr>
          <w:p w14:paraId="5F9227FE" w14:textId="77777777" w:rsidR="00E75E7F" w:rsidRPr="00FA4EF8" w:rsidRDefault="00E75E7F" w:rsidP="00EA4A3B">
            <w:pPr>
              <w:ind w:left="-108" w:right="-108"/>
              <w:jc w:val="center"/>
              <w:rPr>
                <w:rFonts w:ascii="Arial" w:eastAsia="Times New Roman" w:hAnsi="Arial" w:cs="Arial"/>
                <w:sz w:val="18"/>
                <w:szCs w:val="27"/>
              </w:rPr>
            </w:pPr>
            <w:r w:rsidRPr="00FA4EF8">
              <w:rPr>
                <w:rFonts w:ascii="Arial" w:eastAsia="Times New Roman" w:hAnsi="Arial" w:cs="Arial"/>
                <w:sz w:val="18"/>
                <w:szCs w:val="27"/>
              </w:rPr>
              <w:t>100</w:t>
            </w:r>
          </w:p>
        </w:tc>
        <w:tc>
          <w:tcPr>
            <w:tcW w:w="2409" w:type="dxa"/>
          </w:tcPr>
          <w:p w14:paraId="051530FD" w14:textId="77777777" w:rsidR="00E75E7F" w:rsidRPr="00FA4EF8" w:rsidRDefault="00E75E7F" w:rsidP="00EA4A3B">
            <w:pPr>
              <w:ind w:left="-108" w:right="-108"/>
              <w:jc w:val="center"/>
              <w:rPr>
                <w:rFonts w:ascii="Arial" w:eastAsia="Times New Roman" w:hAnsi="Arial" w:cs="Arial"/>
                <w:b/>
                <w:sz w:val="10"/>
                <w:szCs w:val="27"/>
              </w:rPr>
            </w:pPr>
          </w:p>
        </w:tc>
        <w:tc>
          <w:tcPr>
            <w:tcW w:w="1985" w:type="dxa"/>
          </w:tcPr>
          <w:p w14:paraId="19051B1A" w14:textId="77777777" w:rsidR="00E75E7F" w:rsidRPr="00FA4EF8" w:rsidRDefault="00E75E7F" w:rsidP="00EA4A3B">
            <w:pPr>
              <w:ind w:left="-83" w:right="-142"/>
              <w:jc w:val="center"/>
              <w:rPr>
                <w:rFonts w:ascii="Arial" w:eastAsia="Times New Roman" w:hAnsi="Arial" w:cs="Arial"/>
                <w:b/>
                <w:sz w:val="10"/>
                <w:szCs w:val="27"/>
              </w:rPr>
            </w:pPr>
          </w:p>
        </w:tc>
      </w:tr>
    </w:tbl>
    <w:p w14:paraId="75E0D898" w14:textId="77777777" w:rsidR="00E75E7F" w:rsidRPr="00FA4EF8" w:rsidRDefault="00E75E7F" w:rsidP="00E75E7F">
      <w:pPr>
        <w:spacing w:after="0" w:line="360" w:lineRule="auto"/>
        <w:jc w:val="both"/>
        <w:rPr>
          <w:rFonts w:ascii="Arial" w:eastAsia="Times New Roman" w:hAnsi="Arial" w:cs="Arial"/>
          <w:sz w:val="12"/>
          <w:szCs w:val="27"/>
        </w:rPr>
      </w:pPr>
    </w:p>
    <w:p w14:paraId="4DE22BA4" w14:textId="77777777" w:rsidR="00BB1C13" w:rsidRPr="00FA4EF8" w:rsidRDefault="00BB1C13" w:rsidP="00F2321D">
      <w:pPr>
        <w:spacing w:after="0" w:line="360" w:lineRule="auto"/>
        <w:ind w:left="1276" w:firstLine="567"/>
        <w:jc w:val="both"/>
        <w:rPr>
          <w:rFonts w:ascii="Arial" w:eastAsia="Times New Roman" w:hAnsi="Arial" w:cs="Arial"/>
          <w:sz w:val="12"/>
          <w:szCs w:val="27"/>
        </w:rPr>
      </w:pPr>
    </w:p>
    <w:p w14:paraId="771BC2A9"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7F07D191"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69FF9166"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38DD1E8A" w14:textId="77777777" w:rsidTr="005242B2">
        <w:trPr>
          <w:trHeight w:val="648"/>
        </w:trPr>
        <w:tc>
          <w:tcPr>
            <w:tcW w:w="850" w:type="dxa"/>
            <w:shd w:val="clear" w:color="auto" w:fill="DBE5F1" w:themeFill="accent1" w:themeFillTint="33"/>
            <w:vAlign w:val="center"/>
          </w:tcPr>
          <w:p w14:paraId="78B1061F" w14:textId="77777777" w:rsidR="007C227F" w:rsidRPr="00FA4EF8" w:rsidRDefault="007C227F" w:rsidP="007C227F">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3A44C168" w14:textId="77777777" w:rsidR="007C227F" w:rsidRPr="00FA4EF8" w:rsidRDefault="007C227F" w:rsidP="00BA425B">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7ABC8D37" w14:textId="77777777" w:rsidR="007C227F" w:rsidRPr="00FA4EF8" w:rsidRDefault="007C227F" w:rsidP="00BA425B">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2E828066"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5F84A7FD" w14:textId="77777777" w:rsidR="007C227F" w:rsidRPr="00FA4EF8" w:rsidRDefault="007C227F" w:rsidP="00BA425B">
            <w:pPr>
              <w:ind w:right="-108"/>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7F2D7411"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0DCAA43E"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320B9FF0"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0303839F" w14:textId="77777777" w:rsidR="007C227F" w:rsidRPr="00FA4EF8" w:rsidRDefault="007C227F" w:rsidP="00BA425B">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9D3F09" w:rsidRPr="00FA4EF8" w14:paraId="7D16682E" w14:textId="77777777" w:rsidTr="00E75E7F">
        <w:tc>
          <w:tcPr>
            <w:tcW w:w="850" w:type="dxa"/>
          </w:tcPr>
          <w:p w14:paraId="15E95B52" w14:textId="77777777" w:rsidR="007C227F" w:rsidRPr="00FA4EF8" w:rsidRDefault="007C227F" w:rsidP="007C227F">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34611256" w14:textId="77777777" w:rsidR="007C227F" w:rsidRPr="00FA4EF8" w:rsidRDefault="007C227F"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0B0933E7" w14:textId="77777777" w:rsidR="007C227F" w:rsidRPr="00FA4EF8" w:rsidRDefault="007C227F" w:rsidP="00BA425B">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7B18E368"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04D8F95B" w14:textId="77777777" w:rsidR="007C227F" w:rsidRPr="00FA4EF8" w:rsidRDefault="007C227F" w:rsidP="00BA425B">
            <w:pPr>
              <w:spacing w:line="360" w:lineRule="auto"/>
              <w:ind w:right="-108"/>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12E2D32E" w14:textId="77777777" w:rsidR="007C227F" w:rsidRPr="00FA4EF8" w:rsidRDefault="007C227F" w:rsidP="00BA425B">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22CC4B41" w14:textId="77777777" w:rsidR="007C227F" w:rsidRPr="00FA4EF8" w:rsidRDefault="007C227F" w:rsidP="00BA425B">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126FB14A"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61F131F5" w14:textId="77777777" w:rsidR="007C227F" w:rsidRPr="00FA4EF8" w:rsidRDefault="007C227F" w:rsidP="00BA425B">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9D3F09" w:rsidRPr="00FA4EF8" w14:paraId="6489D927" w14:textId="77777777" w:rsidTr="00E75E7F">
        <w:tc>
          <w:tcPr>
            <w:tcW w:w="850" w:type="dxa"/>
          </w:tcPr>
          <w:p w14:paraId="01190CCE" w14:textId="66DACCC0" w:rsidR="007C227F" w:rsidRPr="00FA4EF8" w:rsidRDefault="00F221F1" w:rsidP="00F221F1">
            <w:pPr>
              <w:ind w:left="-27" w:right="-108"/>
              <w:rPr>
                <w:rFonts w:ascii="Arial" w:eastAsia="Times New Roman" w:hAnsi="Arial" w:cs="Arial"/>
                <w:sz w:val="10"/>
                <w:szCs w:val="27"/>
              </w:rPr>
            </w:pPr>
            <w:r w:rsidRPr="00FA4EF8">
              <w:rPr>
                <w:rFonts w:ascii="Arial" w:eastAsia="Times New Roman" w:hAnsi="Arial" w:cs="Arial"/>
                <w:sz w:val="18"/>
                <w:szCs w:val="27"/>
              </w:rPr>
              <w:t>1.1.2.1</w:t>
            </w:r>
          </w:p>
        </w:tc>
        <w:tc>
          <w:tcPr>
            <w:tcW w:w="1843" w:type="dxa"/>
          </w:tcPr>
          <w:p w14:paraId="390CECF7" w14:textId="77777777" w:rsidR="007C227F" w:rsidRPr="00FA4EF8" w:rsidRDefault="007C227F" w:rsidP="00BA425B">
            <w:pPr>
              <w:ind w:right="-77"/>
              <w:rPr>
                <w:rFonts w:ascii="Arial" w:hAnsi="Arial" w:cs="Arial"/>
                <w:sz w:val="10"/>
                <w:szCs w:val="27"/>
              </w:rPr>
            </w:pPr>
          </w:p>
        </w:tc>
        <w:tc>
          <w:tcPr>
            <w:tcW w:w="1418" w:type="dxa"/>
          </w:tcPr>
          <w:p w14:paraId="3FEB8710" w14:textId="77777777" w:rsidR="007C227F" w:rsidRPr="00FA4EF8" w:rsidRDefault="007C227F" w:rsidP="00BA425B">
            <w:pPr>
              <w:ind w:left="-60"/>
              <w:rPr>
                <w:rFonts w:ascii="Arial" w:hAnsi="Arial" w:cs="Arial"/>
                <w:sz w:val="10"/>
                <w:szCs w:val="27"/>
              </w:rPr>
            </w:pPr>
          </w:p>
        </w:tc>
        <w:tc>
          <w:tcPr>
            <w:tcW w:w="850" w:type="dxa"/>
          </w:tcPr>
          <w:p w14:paraId="49A9531E" w14:textId="77777777" w:rsidR="007C227F" w:rsidRPr="00FA4EF8" w:rsidRDefault="007C227F" w:rsidP="00BA425B">
            <w:pPr>
              <w:jc w:val="center"/>
              <w:rPr>
                <w:rFonts w:ascii="Arial" w:eastAsia="Times New Roman" w:hAnsi="Arial" w:cs="Arial"/>
                <w:b/>
                <w:sz w:val="10"/>
                <w:szCs w:val="27"/>
              </w:rPr>
            </w:pPr>
          </w:p>
        </w:tc>
        <w:tc>
          <w:tcPr>
            <w:tcW w:w="1985" w:type="dxa"/>
          </w:tcPr>
          <w:p w14:paraId="7FE68BB9" w14:textId="77777777" w:rsidR="007C227F" w:rsidRPr="00FA4EF8" w:rsidRDefault="007C227F" w:rsidP="007C227F">
            <w:pPr>
              <w:ind w:left="-61"/>
              <w:rPr>
                <w:rFonts w:ascii="Arial" w:hAnsi="Arial" w:cs="Arial"/>
                <w:sz w:val="10"/>
                <w:szCs w:val="27"/>
              </w:rPr>
            </w:pPr>
            <w:r w:rsidRPr="00FA4EF8">
              <w:rPr>
                <w:rFonts w:ascii="Arial" w:hAnsi="Arial" w:cs="Arial"/>
                <w:sz w:val="18"/>
                <w:szCs w:val="27"/>
              </w:rPr>
              <w:t>Penyediaan Komponen Instalasi Listrik/Penerangan Bangunan Kantor</w:t>
            </w:r>
          </w:p>
        </w:tc>
        <w:tc>
          <w:tcPr>
            <w:tcW w:w="1417" w:type="dxa"/>
          </w:tcPr>
          <w:p w14:paraId="4A8B32A4" w14:textId="77777777" w:rsidR="007C227F" w:rsidRPr="00FA4EF8" w:rsidRDefault="007C227F" w:rsidP="00BA425B">
            <w:pPr>
              <w:ind w:left="-61"/>
              <w:rPr>
                <w:rFonts w:ascii="Arial" w:hAnsi="Arial" w:cs="Arial"/>
                <w:sz w:val="18"/>
                <w:szCs w:val="27"/>
              </w:rPr>
            </w:pPr>
            <w:r w:rsidRPr="00FA4EF8">
              <w:rPr>
                <w:rFonts w:ascii="Arial" w:hAnsi="Arial" w:cs="Arial"/>
                <w:sz w:val="18"/>
                <w:szCs w:val="27"/>
              </w:rPr>
              <w:t>Jumlah Paket Komponen Instalasi Listrik/Penerangan Bangunan Kantor yang Disediakan</w:t>
            </w:r>
          </w:p>
          <w:p w14:paraId="59228FEC" w14:textId="77777777" w:rsidR="007C227F" w:rsidRPr="00FA4EF8" w:rsidRDefault="007C227F" w:rsidP="00BA425B">
            <w:pPr>
              <w:ind w:left="-61"/>
              <w:rPr>
                <w:rFonts w:ascii="Arial" w:hAnsi="Arial" w:cs="Arial"/>
                <w:sz w:val="10"/>
                <w:szCs w:val="27"/>
              </w:rPr>
            </w:pPr>
          </w:p>
        </w:tc>
        <w:tc>
          <w:tcPr>
            <w:tcW w:w="851" w:type="dxa"/>
          </w:tcPr>
          <w:p w14:paraId="1DF8427A" w14:textId="77777777" w:rsidR="007C227F" w:rsidRPr="00FA4EF8" w:rsidRDefault="007C227F" w:rsidP="00BA425B">
            <w:pPr>
              <w:ind w:left="-108" w:right="-108"/>
              <w:jc w:val="center"/>
              <w:rPr>
                <w:rFonts w:ascii="Arial" w:eastAsia="Times New Roman" w:hAnsi="Arial" w:cs="Arial"/>
                <w:sz w:val="18"/>
                <w:szCs w:val="27"/>
              </w:rPr>
            </w:pPr>
            <w:r w:rsidRPr="00FA4EF8">
              <w:rPr>
                <w:rFonts w:ascii="Arial" w:eastAsia="Times New Roman" w:hAnsi="Arial" w:cs="Arial"/>
                <w:sz w:val="18"/>
                <w:szCs w:val="27"/>
              </w:rPr>
              <w:t>100</w:t>
            </w:r>
          </w:p>
        </w:tc>
        <w:tc>
          <w:tcPr>
            <w:tcW w:w="2409" w:type="dxa"/>
          </w:tcPr>
          <w:p w14:paraId="581B11D1" w14:textId="77777777" w:rsidR="007C227F" w:rsidRPr="00FA4EF8" w:rsidRDefault="007C227F" w:rsidP="00BA425B">
            <w:pPr>
              <w:ind w:left="-108" w:right="-108"/>
              <w:jc w:val="center"/>
              <w:rPr>
                <w:rFonts w:ascii="Arial" w:eastAsia="Times New Roman" w:hAnsi="Arial" w:cs="Arial"/>
                <w:b/>
                <w:sz w:val="10"/>
                <w:szCs w:val="27"/>
              </w:rPr>
            </w:pPr>
          </w:p>
        </w:tc>
        <w:tc>
          <w:tcPr>
            <w:tcW w:w="1985" w:type="dxa"/>
          </w:tcPr>
          <w:p w14:paraId="2187746A"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594B4FE2" w14:textId="77777777" w:rsidTr="00E75E7F">
        <w:tc>
          <w:tcPr>
            <w:tcW w:w="850" w:type="dxa"/>
          </w:tcPr>
          <w:p w14:paraId="5CE111DF" w14:textId="01760E25" w:rsidR="007C227F" w:rsidRPr="00FA4EF8" w:rsidRDefault="00F221F1" w:rsidP="007C227F">
            <w:pPr>
              <w:ind w:left="-27" w:right="-108"/>
              <w:rPr>
                <w:rFonts w:ascii="Arial" w:eastAsia="Times New Roman" w:hAnsi="Arial" w:cs="Arial"/>
                <w:sz w:val="18"/>
                <w:szCs w:val="18"/>
              </w:rPr>
            </w:pPr>
            <w:r w:rsidRPr="00FA4EF8">
              <w:rPr>
                <w:rFonts w:ascii="Arial" w:eastAsia="Times New Roman" w:hAnsi="Arial" w:cs="Arial"/>
                <w:sz w:val="18"/>
                <w:szCs w:val="27"/>
              </w:rPr>
              <w:t>1.1.2.2</w:t>
            </w:r>
          </w:p>
        </w:tc>
        <w:tc>
          <w:tcPr>
            <w:tcW w:w="1843" w:type="dxa"/>
          </w:tcPr>
          <w:p w14:paraId="417782EF" w14:textId="77777777" w:rsidR="007C227F" w:rsidRPr="00FA4EF8" w:rsidRDefault="007C227F" w:rsidP="00BA425B">
            <w:pPr>
              <w:ind w:right="-77"/>
              <w:rPr>
                <w:rFonts w:ascii="Arial" w:hAnsi="Arial" w:cs="Arial"/>
                <w:sz w:val="18"/>
                <w:szCs w:val="18"/>
              </w:rPr>
            </w:pPr>
          </w:p>
        </w:tc>
        <w:tc>
          <w:tcPr>
            <w:tcW w:w="1418" w:type="dxa"/>
          </w:tcPr>
          <w:p w14:paraId="20E6EC62" w14:textId="77777777" w:rsidR="007C227F" w:rsidRPr="00FA4EF8" w:rsidRDefault="007C227F" w:rsidP="00BA425B">
            <w:pPr>
              <w:ind w:left="-60"/>
              <w:rPr>
                <w:rFonts w:ascii="Arial" w:hAnsi="Arial" w:cs="Arial"/>
                <w:sz w:val="18"/>
                <w:szCs w:val="18"/>
              </w:rPr>
            </w:pPr>
          </w:p>
        </w:tc>
        <w:tc>
          <w:tcPr>
            <w:tcW w:w="850" w:type="dxa"/>
          </w:tcPr>
          <w:p w14:paraId="5607321C" w14:textId="77777777" w:rsidR="007C227F" w:rsidRPr="00FA4EF8" w:rsidRDefault="007C227F" w:rsidP="00BA425B">
            <w:pPr>
              <w:jc w:val="center"/>
              <w:rPr>
                <w:rFonts w:ascii="Arial" w:eastAsia="Times New Roman" w:hAnsi="Arial" w:cs="Arial"/>
                <w:b/>
                <w:sz w:val="18"/>
                <w:szCs w:val="18"/>
              </w:rPr>
            </w:pPr>
          </w:p>
        </w:tc>
        <w:tc>
          <w:tcPr>
            <w:tcW w:w="1985" w:type="dxa"/>
          </w:tcPr>
          <w:p w14:paraId="6D1A3316" w14:textId="77777777" w:rsidR="007C227F" w:rsidRPr="00FA4EF8" w:rsidRDefault="007C227F" w:rsidP="007C227F">
            <w:pPr>
              <w:ind w:left="-61"/>
              <w:rPr>
                <w:rFonts w:ascii="Arial" w:hAnsi="Arial" w:cs="Arial"/>
                <w:sz w:val="18"/>
                <w:szCs w:val="18"/>
              </w:rPr>
            </w:pPr>
            <w:r w:rsidRPr="00FA4EF8">
              <w:rPr>
                <w:rFonts w:ascii="Arial" w:hAnsi="Arial" w:cs="Arial"/>
                <w:sz w:val="18"/>
                <w:szCs w:val="18"/>
              </w:rPr>
              <w:t>Penyediaan Peralatan dan Perlengkapan Kantor</w:t>
            </w:r>
          </w:p>
        </w:tc>
        <w:tc>
          <w:tcPr>
            <w:tcW w:w="1417" w:type="dxa"/>
          </w:tcPr>
          <w:p w14:paraId="2126C7CF" w14:textId="77777777" w:rsidR="007C227F" w:rsidRPr="00FA4EF8" w:rsidRDefault="007C227F" w:rsidP="00BA425B">
            <w:pPr>
              <w:ind w:left="-61"/>
              <w:rPr>
                <w:rFonts w:ascii="Arial" w:hAnsi="Arial" w:cs="Arial"/>
                <w:sz w:val="18"/>
                <w:szCs w:val="18"/>
              </w:rPr>
            </w:pPr>
            <w:r w:rsidRPr="00FA4EF8">
              <w:rPr>
                <w:rFonts w:ascii="Arial" w:hAnsi="Arial" w:cs="Arial"/>
                <w:sz w:val="18"/>
                <w:szCs w:val="18"/>
              </w:rPr>
              <w:t>Jumlah Paket Peralatan dan Perlengkapan Kantor yang Disediakan</w:t>
            </w:r>
          </w:p>
          <w:p w14:paraId="67CC0A91" w14:textId="77777777" w:rsidR="007C227F" w:rsidRPr="00FA4EF8" w:rsidRDefault="007C227F" w:rsidP="00BA425B">
            <w:pPr>
              <w:ind w:left="-61"/>
              <w:rPr>
                <w:rFonts w:ascii="Arial" w:hAnsi="Arial" w:cs="Arial"/>
                <w:sz w:val="12"/>
                <w:szCs w:val="18"/>
              </w:rPr>
            </w:pPr>
          </w:p>
        </w:tc>
        <w:tc>
          <w:tcPr>
            <w:tcW w:w="851" w:type="dxa"/>
          </w:tcPr>
          <w:p w14:paraId="19BE49A0" w14:textId="77777777" w:rsidR="007C227F" w:rsidRPr="00FA4EF8" w:rsidRDefault="007C227F"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341B36A6" w14:textId="77777777" w:rsidR="007C227F" w:rsidRPr="00FA4EF8" w:rsidRDefault="007C227F" w:rsidP="00BA425B">
            <w:pPr>
              <w:ind w:left="-108" w:right="-108"/>
              <w:jc w:val="center"/>
              <w:rPr>
                <w:rFonts w:ascii="Arial" w:eastAsia="Times New Roman" w:hAnsi="Arial" w:cs="Arial"/>
                <w:b/>
                <w:sz w:val="10"/>
                <w:szCs w:val="27"/>
              </w:rPr>
            </w:pPr>
          </w:p>
        </w:tc>
        <w:tc>
          <w:tcPr>
            <w:tcW w:w="1985" w:type="dxa"/>
          </w:tcPr>
          <w:p w14:paraId="130C48A3"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53EA242D" w14:textId="77777777" w:rsidTr="00E75E7F">
        <w:tc>
          <w:tcPr>
            <w:tcW w:w="850" w:type="dxa"/>
          </w:tcPr>
          <w:p w14:paraId="57F10286" w14:textId="017010A8" w:rsidR="007C227F" w:rsidRPr="00FA4EF8" w:rsidRDefault="00F221F1" w:rsidP="007C227F">
            <w:pPr>
              <w:ind w:left="-27" w:right="-108"/>
              <w:rPr>
                <w:rFonts w:ascii="Arial" w:eastAsia="Times New Roman" w:hAnsi="Arial" w:cs="Arial"/>
                <w:sz w:val="18"/>
                <w:szCs w:val="18"/>
              </w:rPr>
            </w:pPr>
            <w:r w:rsidRPr="00FA4EF8">
              <w:rPr>
                <w:rFonts w:ascii="Arial" w:eastAsia="Times New Roman" w:hAnsi="Arial" w:cs="Arial"/>
                <w:sz w:val="18"/>
                <w:szCs w:val="27"/>
              </w:rPr>
              <w:t>1.1.2.3</w:t>
            </w:r>
          </w:p>
        </w:tc>
        <w:tc>
          <w:tcPr>
            <w:tcW w:w="1843" w:type="dxa"/>
          </w:tcPr>
          <w:p w14:paraId="53FAA1A0" w14:textId="77777777" w:rsidR="007C227F" w:rsidRPr="00FA4EF8" w:rsidRDefault="007C227F" w:rsidP="00BA425B">
            <w:pPr>
              <w:ind w:right="-77"/>
              <w:rPr>
                <w:rFonts w:ascii="Arial" w:hAnsi="Arial" w:cs="Arial"/>
                <w:sz w:val="18"/>
                <w:szCs w:val="18"/>
              </w:rPr>
            </w:pPr>
          </w:p>
        </w:tc>
        <w:tc>
          <w:tcPr>
            <w:tcW w:w="1418" w:type="dxa"/>
          </w:tcPr>
          <w:p w14:paraId="511753E3" w14:textId="77777777" w:rsidR="007C227F" w:rsidRPr="00FA4EF8" w:rsidRDefault="007C227F" w:rsidP="00BA425B">
            <w:pPr>
              <w:ind w:left="-60"/>
              <w:rPr>
                <w:rFonts w:ascii="Arial" w:hAnsi="Arial" w:cs="Arial"/>
                <w:sz w:val="18"/>
                <w:szCs w:val="18"/>
              </w:rPr>
            </w:pPr>
          </w:p>
        </w:tc>
        <w:tc>
          <w:tcPr>
            <w:tcW w:w="850" w:type="dxa"/>
          </w:tcPr>
          <w:p w14:paraId="06FA005D" w14:textId="77777777" w:rsidR="007C227F" w:rsidRPr="00FA4EF8" w:rsidRDefault="007C227F" w:rsidP="00BA425B">
            <w:pPr>
              <w:jc w:val="center"/>
              <w:rPr>
                <w:rFonts w:ascii="Arial" w:eastAsia="Times New Roman" w:hAnsi="Arial" w:cs="Arial"/>
                <w:b/>
                <w:sz w:val="18"/>
                <w:szCs w:val="18"/>
              </w:rPr>
            </w:pPr>
          </w:p>
        </w:tc>
        <w:tc>
          <w:tcPr>
            <w:tcW w:w="1985" w:type="dxa"/>
          </w:tcPr>
          <w:p w14:paraId="3FEC9B8B" w14:textId="77777777" w:rsidR="007C227F" w:rsidRPr="00FA4EF8" w:rsidRDefault="007C227F" w:rsidP="007C227F">
            <w:pPr>
              <w:ind w:left="-61"/>
              <w:rPr>
                <w:rFonts w:ascii="Arial" w:hAnsi="Arial" w:cs="Arial"/>
                <w:sz w:val="18"/>
                <w:szCs w:val="18"/>
              </w:rPr>
            </w:pPr>
            <w:r w:rsidRPr="00FA4EF8">
              <w:rPr>
                <w:rFonts w:ascii="Arial" w:hAnsi="Arial" w:cs="Arial"/>
                <w:sz w:val="18"/>
                <w:szCs w:val="18"/>
              </w:rPr>
              <w:t>Penyediaan Bahan Logistik Kantor</w:t>
            </w:r>
          </w:p>
        </w:tc>
        <w:tc>
          <w:tcPr>
            <w:tcW w:w="1417" w:type="dxa"/>
          </w:tcPr>
          <w:p w14:paraId="73180054" w14:textId="77777777" w:rsidR="007C227F" w:rsidRPr="00FA4EF8" w:rsidRDefault="007C227F" w:rsidP="00BA425B">
            <w:pPr>
              <w:ind w:left="-61"/>
              <w:rPr>
                <w:rFonts w:ascii="Arial" w:hAnsi="Arial" w:cs="Arial"/>
                <w:sz w:val="18"/>
                <w:szCs w:val="18"/>
              </w:rPr>
            </w:pPr>
            <w:r w:rsidRPr="00FA4EF8">
              <w:rPr>
                <w:rFonts w:ascii="Arial" w:hAnsi="Arial" w:cs="Arial"/>
                <w:sz w:val="18"/>
                <w:szCs w:val="18"/>
              </w:rPr>
              <w:t>Jumlah Paket Bahan Logistik Kantor yang Disediakan</w:t>
            </w:r>
          </w:p>
          <w:p w14:paraId="7AD198BD" w14:textId="77777777" w:rsidR="007C227F" w:rsidRPr="00FA4EF8" w:rsidRDefault="007C227F" w:rsidP="00BA425B">
            <w:pPr>
              <w:ind w:left="-61"/>
              <w:rPr>
                <w:rFonts w:ascii="Arial" w:hAnsi="Arial" w:cs="Arial"/>
                <w:sz w:val="12"/>
                <w:szCs w:val="18"/>
              </w:rPr>
            </w:pPr>
          </w:p>
        </w:tc>
        <w:tc>
          <w:tcPr>
            <w:tcW w:w="851" w:type="dxa"/>
          </w:tcPr>
          <w:p w14:paraId="55DD7F2C" w14:textId="77777777" w:rsidR="007C227F" w:rsidRPr="00FA4EF8" w:rsidRDefault="007C227F"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2D64A635" w14:textId="77777777" w:rsidR="007C227F" w:rsidRPr="00FA4EF8" w:rsidRDefault="007C227F" w:rsidP="00BA425B">
            <w:pPr>
              <w:ind w:left="-108" w:right="-108"/>
              <w:jc w:val="center"/>
              <w:rPr>
                <w:rFonts w:ascii="Arial" w:eastAsia="Times New Roman" w:hAnsi="Arial" w:cs="Arial"/>
                <w:b/>
                <w:sz w:val="10"/>
                <w:szCs w:val="27"/>
              </w:rPr>
            </w:pPr>
          </w:p>
        </w:tc>
        <w:tc>
          <w:tcPr>
            <w:tcW w:w="1985" w:type="dxa"/>
          </w:tcPr>
          <w:p w14:paraId="09491653"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2D844E52" w14:textId="77777777" w:rsidTr="00E75E7F">
        <w:tc>
          <w:tcPr>
            <w:tcW w:w="850" w:type="dxa"/>
          </w:tcPr>
          <w:p w14:paraId="17DB52A4" w14:textId="7250940C" w:rsidR="007C227F" w:rsidRPr="00FA4EF8" w:rsidRDefault="00F221F1" w:rsidP="007C227F">
            <w:pPr>
              <w:ind w:left="-27" w:right="-108"/>
              <w:rPr>
                <w:rFonts w:ascii="Arial" w:eastAsia="Times New Roman" w:hAnsi="Arial" w:cs="Arial"/>
                <w:sz w:val="18"/>
                <w:szCs w:val="18"/>
              </w:rPr>
            </w:pPr>
            <w:r w:rsidRPr="00FA4EF8">
              <w:rPr>
                <w:rFonts w:ascii="Arial" w:eastAsia="Times New Roman" w:hAnsi="Arial" w:cs="Arial"/>
                <w:sz w:val="18"/>
                <w:szCs w:val="27"/>
              </w:rPr>
              <w:t>1.1.2.4</w:t>
            </w:r>
          </w:p>
        </w:tc>
        <w:tc>
          <w:tcPr>
            <w:tcW w:w="1843" w:type="dxa"/>
          </w:tcPr>
          <w:p w14:paraId="53FE24D6" w14:textId="77777777" w:rsidR="007C227F" w:rsidRPr="00FA4EF8" w:rsidRDefault="007C227F" w:rsidP="00BA425B">
            <w:pPr>
              <w:ind w:right="-77"/>
              <w:rPr>
                <w:rFonts w:ascii="Arial" w:hAnsi="Arial" w:cs="Arial"/>
                <w:sz w:val="18"/>
                <w:szCs w:val="18"/>
              </w:rPr>
            </w:pPr>
          </w:p>
        </w:tc>
        <w:tc>
          <w:tcPr>
            <w:tcW w:w="1418" w:type="dxa"/>
          </w:tcPr>
          <w:p w14:paraId="57D7F59D" w14:textId="77777777" w:rsidR="007C227F" w:rsidRPr="00FA4EF8" w:rsidRDefault="007C227F" w:rsidP="00BA425B">
            <w:pPr>
              <w:ind w:left="-60"/>
              <w:rPr>
                <w:rFonts w:ascii="Arial" w:hAnsi="Arial" w:cs="Arial"/>
                <w:sz w:val="18"/>
                <w:szCs w:val="18"/>
              </w:rPr>
            </w:pPr>
          </w:p>
        </w:tc>
        <w:tc>
          <w:tcPr>
            <w:tcW w:w="850" w:type="dxa"/>
          </w:tcPr>
          <w:p w14:paraId="12F67A01" w14:textId="77777777" w:rsidR="007C227F" w:rsidRPr="00FA4EF8" w:rsidRDefault="007C227F" w:rsidP="00BA425B">
            <w:pPr>
              <w:jc w:val="center"/>
              <w:rPr>
                <w:rFonts w:ascii="Arial" w:eastAsia="Times New Roman" w:hAnsi="Arial" w:cs="Arial"/>
                <w:b/>
                <w:sz w:val="18"/>
                <w:szCs w:val="18"/>
              </w:rPr>
            </w:pPr>
          </w:p>
        </w:tc>
        <w:tc>
          <w:tcPr>
            <w:tcW w:w="1985" w:type="dxa"/>
          </w:tcPr>
          <w:p w14:paraId="14B33668" w14:textId="77777777" w:rsidR="007C227F" w:rsidRPr="00FA4EF8" w:rsidRDefault="007C227F" w:rsidP="007C227F">
            <w:pPr>
              <w:ind w:left="-61"/>
              <w:rPr>
                <w:rFonts w:ascii="Arial" w:hAnsi="Arial" w:cs="Arial"/>
                <w:sz w:val="18"/>
                <w:szCs w:val="18"/>
              </w:rPr>
            </w:pPr>
            <w:r w:rsidRPr="00FA4EF8">
              <w:rPr>
                <w:rFonts w:ascii="Arial" w:hAnsi="Arial" w:cs="Arial"/>
                <w:sz w:val="18"/>
                <w:szCs w:val="18"/>
              </w:rPr>
              <w:t>Penyediaan Barang Cetakan dan Penggandaan</w:t>
            </w:r>
          </w:p>
        </w:tc>
        <w:tc>
          <w:tcPr>
            <w:tcW w:w="1417" w:type="dxa"/>
          </w:tcPr>
          <w:p w14:paraId="03110645" w14:textId="4E2B51C9" w:rsidR="007C227F" w:rsidRPr="00FA4EF8" w:rsidRDefault="007C227F" w:rsidP="00BA425B">
            <w:pPr>
              <w:ind w:left="-61"/>
              <w:rPr>
                <w:rFonts w:ascii="Arial" w:hAnsi="Arial" w:cs="Arial"/>
                <w:sz w:val="18"/>
                <w:szCs w:val="18"/>
              </w:rPr>
            </w:pPr>
            <w:r w:rsidRPr="00FA4EF8">
              <w:rPr>
                <w:rFonts w:ascii="Arial" w:hAnsi="Arial" w:cs="Arial"/>
                <w:sz w:val="18"/>
                <w:szCs w:val="18"/>
              </w:rPr>
              <w:t xml:space="preserve">Jumlah Paket Barang Cetakan </w:t>
            </w:r>
            <w:r w:rsidR="005242B2" w:rsidRPr="00FA4EF8">
              <w:rPr>
                <w:rFonts w:ascii="Arial" w:hAnsi="Arial" w:cs="Arial"/>
                <w:sz w:val="18"/>
                <w:szCs w:val="18"/>
              </w:rPr>
              <w:t>dan Penggandaan yang Disediakan</w:t>
            </w:r>
          </w:p>
        </w:tc>
        <w:tc>
          <w:tcPr>
            <w:tcW w:w="851" w:type="dxa"/>
          </w:tcPr>
          <w:p w14:paraId="3F2A3B64" w14:textId="77777777" w:rsidR="007C227F" w:rsidRPr="00FA4EF8" w:rsidRDefault="007C227F"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52353941" w14:textId="77777777" w:rsidR="007C227F" w:rsidRPr="00FA4EF8" w:rsidRDefault="007C227F" w:rsidP="00BA425B">
            <w:pPr>
              <w:ind w:left="-108" w:right="-108"/>
              <w:jc w:val="center"/>
              <w:rPr>
                <w:rFonts w:ascii="Arial" w:eastAsia="Times New Roman" w:hAnsi="Arial" w:cs="Arial"/>
                <w:b/>
                <w:sz w:val="10"/>
                <w:szCs w:val="27"/>
              </w:rPr>
            </w:pPr>
          </w:p>
        </w:tc>
        <w:tc>
          <w:tcPr>
            <w:tcW w:w="1985" w:type="dxa"/>
          </w:tcPr>
          <w:p w14:paraId="5EE25FDB"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7A20F189" w14:textId="77777777" w:rsidTr="00E75E7F">
        <w:tc>
          <w:tcPr>
            <w:tcW w:w="850" w:type="dxa"/>
          </w:tcPr>
          <w:p w14:paraId="011149FA" w14:textId="3D3C48FF" w:rsidR="00E75E7F"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27"/>
              </w:rPr>
              <w:t>1.1.2.5</w:t>
            </w:r>
          </w:p>
        </w:tc>
        <w:tc>
          <w:tcPr>
            <w:tcW w:w="1843" w:type="dxa"/>
          </w:tcPr>
          <w:p w14:paraId="0F4F9D2B" w14:textId="77777777" w:rsidR="00E75E7F" w:rsidRPr="00FA4EF8" w:rsidRDefault="00E75E7F" w:rsidP="00EA4A3B">
            <w:pPr>
              <w:ind w:right="-77"/>
              <w:rPr>
                <w:rFonts w:ascii="Arial" w:hAnsi="Arial" w:cs="Arial"/>
                <w:sz w:val="18"/>
                <w:szCs w:val="18"/>
              </w:rPr>
            </w:pPr>
          </w:p>
        </w:tc>
        <w:tc>
          <w:tcPr>
            <w:tcW w:w="1418" w:type="dxa"/>
          </w:tcPr>
          <w:p w14:paraId="7C4D2793" w14:textId="77777777" w:rsidR="00E75E7F" w:rsidRPr="00FA4EF8" w:rsidRDefault="00E75E7F" w:rsidP="00EA4A3B">
            <w:pPr>
              <w:ind w:left="-60"/>
              <w:rPr>
                <w:rFonts w:ascii="Arial" w:hAnsi="Arial" w:cs="Arial"/>
                <w:sz w:val="18"/>
                <w:szCs w:val="18"/>
              </w:rPr>
            </w:pPr>
          </w:p>
        </w:tc>
        <w:tc>
          <w:tcPr>
            <w:tcW w:w="850" w:type="dxa"/>
          </w:tcPr>
          <w:p w14:paraId="36F43D82" w14:textId="77777777" w:rsidR="00E75E7F" w:rsidRPr="00FA4EF8" w:rsidRDefault="00E75E7F" w:rsidP="00EA4A3B">
            <w:pPr>
              <w:jc w:val="center"/>
              <w:rPr>
                <w:rFonts w:ascii="Arial" w:eastAsia="Times New Roman" w:hAnsi="Arial" w:cs="Arial"/>
                <w:b/>
                <w:sz w:val="18"/>
                <w:szCs w:val="18"/>
              </w:rPr>
            </w:pPr>
          </w:p>
        </w:tc>
        <w:tc>
          <w:tcPr>
            <w:tcW w:w="1985" w:type="dxa"/>
          </w:tcPr>
          <w:p w14:paraId="52E87346" w14:textId="77777777" w:rsidR="00E75E7F" w:rsidRPr="00FA4EF8" w:rsidRDefault="00E75E7F" w:rsidP="00EA4A3B">
            <w:pPr>
              <w:rPr>
                <w:rFonts w:ascii="Arial" w:hAnsi="Arial" w:cs="Arial"/>
                <w:sz w:val="18"/>
                <w:szCs w:val="18"/>
              </w:rPr>
            </w:pPr>
            <w:r w:rsidRPr="00FA4EF8">
              <w:rPr>
                <w:rFonts w:ascii="Arial" w:hAnsi="Arial" w:cs="Arial"/>
                <w:sz w:val="18"/>
                <w:szCs w:val="18"/>
              </w:rPr>
              <w:t>Penyediaan Bahan Bacaan dan Peraturan Perundang-undangan</w:t>
            </w:r>
          </w:p>
        </w:tc>
        <w:tc>
          <w:tcPr>
            <w:tcW w:w="1417" w:type="dxa"/>
          </w:tcPr>
          <w:p w14:paraId="6F8584F7" w14:textId="39DE4235" w:rsidR="00E75E7F" w:rsidRPr="00FA4EF8" w:rsidRDefault="00E75E7F" w:rsidP="00EA4A3B">
            <w:pPr>
              <w:ind w:left="-61"/>
              <w:rPr>
                <w:rFonts w:ascii="Arial" w:hAnsi="Arial" w:cs="Arial"/>
                <w:sz w:val="18"/>
                <w:szCs w:val="18"/>
              </w:rPr>
            </w:pPr>
            <w:r w:rsidRPr="00FA4EF8">
              <w:rPr>
                <w:rFonts w:ascii="Arial" w:hAnsi="Arial" w:cs="Arial"/>
                <w:sz w:val="18"/>
                <w:szCs w:val="18"/>
              </w:rPr>
              <w:t>Jumlah Dokumen Bahan Bacaan dan Peraturan Perundang-Und</w:t>
            </w:r>
            <w:r w:rsidR="005242B2" w:rsidRPr="00FA4EF8">
              <w:rPr>
                <w:rFonts w:ascii="Arial" w:hAnsi="Arial" w:cs="Arial"/>
                <w:sz w:val="18"/>
                <w:szCs w:val="18"/>
              </w:rPr>
              <w:t>angan yang Disediakan</w:t>
            </w:r>
          </w:p>
        </w:tc>
        <w:tc>
          <w:tcPr>
            <w:tcW w:w="851" w:type="dxa"/>
          </w:tcPr>
          <w:p w14:paraId="704ADCBB"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0302EC72" w14:textId="77777777" w:rsidR="00E75E7F" w:rsidRPr="00FA4EF8" w:rsidRDefault="00E75E7F" w:rsidP="00EA4A3B">
            <w:pPr>
              <w:ind w:left="-108" w:right="-108"/>
              <w:jc w:val="center"/>
              <w:rPr>
                <w:rFonts w:ascii="Arial" w:eastAsia="Times New Roman" w:hAnsi="Arial" w:cs="Arial"/>
                <w:b/>
                <w:sz w:val="10"/>
                <w:szCs w:val="27"/>
              </w:rPr>
            </w:pPr>
          </w:p>
        </w:tc>
        <w:tc>
          <w:tcPr>
            <w:tcW w:w="1985" w:type="dxa"/>
          </w:tcPr>
          <w:p w14:paraId="2235844B" w14:textId="77777777" w:rsidR="00E75E7F" w:rsidRPr="00FA4EF8" w:rsidRDefault="00E75E7F" w:rsidP="00EA4A3B">
            <w:pPr>
              <w:ind w:left="-83" w:right="-142"/>
              <w:jc w:val="center"/>
              <w:rPr>
                <w:rFonts w:ascii="Arial" w:eastAsia="Times New Roman" w:hAnsi="Arial" w:cs="Arial"/>
                <w:b/>
                <w:sz w:val="10"/>
                <w:szCs w:val="27"/>
              </w:rPr>
            </w:pPr>
          </w:p>
        </w:tc>
      </w:tr>
      <w:tr w:rsidR="009D3F09" w:rsidRPr="00FA4EF8" w14:paraId="520D9D13" w14:textId="77777777" w:rsidTr="00E75E7F">
        <w:tc>
          <w:tcPr>
            <w:tcW w:w="850" w:type="dxa"/>
          </w:tcPr>
          <w:p w14:paraId="0E67CA53" w14:textId="6DE32049" w:rsidR="00E75E7F"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27"/>
              </w:rPr>
              <w:t>1.1.2.6</w:t>
            </w:r>
          </w:p>
        </w:tc>
        <w:tc>
          <w:tcPr>
            <w:tcW w:w="1843" w:type="dxa"/>
          </w:tcPr>
          <w:p w14:paraId="3EC9833B" w14:textId="77777777" w:rsidR="00E75E7F" w:rsidRPr="00FA4EF8" w:rsidRDefault="00E75E7F" w:rsidP="00EA4A3B">
            <w:pPr>
              <w:ind w:right="-77"/>
              <w:rPr>
                <w:rFonts w:ascii="Arial" w:hAnsi="Arial" w:cs="Arial"/>
                <w:sz w:val="18"/>
                <w:szCs w:val="18"/>
              </w:rPr>
            </w:pPr>
          </w:p>
        </w:tc>
        <w:tc>
          <w:tcPr>
            <w:tcW w:w="1418" w:type="dxa"/>
          </w:tcPr>
          <w:p w14:paraId="53BC474C" w14:textId="77777777" w:rsidR="00E75E7F" w:rsidRPr="00FA4EF8" w:rsidRDefault="00E75E7F" w:rsidP="00EA4A3B">
            <w:pPr>
              <w:ind w:left="-60"/>
              <w:rPr>
                <w:rFonts w:ascii="Arial" w:hAnsi="Arial" w:cs="Arial"/>
                <w:sz w:val="18"/>
                <w:szCs w:val="18"/>
              </w:rPr>
            </w:pPr>
          </w:p>
        </w:tc>
        <w:tc>
          <w:tcPr>
            <w:tcW w:w="850" w:type="dxa"/>
          </w:tcPr>
          <w:p w14:paraId="790818C8" w14:textId="77777777" w:rsidR="00E75E7F" w:rsidRPr="00FA4EF8" w:rsidRDefault="00E75E7F" w:rsidP="00EA4A3B">
            <w:pPr>
              <w:jc w:val="center"/>
              <w:rPr>
                <w:rFonts w:ascii="Arial" w:eastAsia="Times New Roman" w:hAnsi="Arial" w:cs="Arial"/>
                <w:b/>
                <w:sz w:val="18"/>
                <w:szCs w:val="18"/>
              </w:rPr>
            </w:pPr>
          </w:p>
        </w:tc>
        <w:tc>
          <w:tcPr>
            <w:tcW w:w="1985" w:type="dxa"/>
          </w:tcPr>
          <w:p w14:paraId="46AB9942" w14:textId="77777777" w:rsidR="00E75E7F" w:rsidRPr="00FA4EF8" w:rsidRDefault="00E75E7F" w:rsidP="00EA4A3B">
            <w:pPr>
              <w:rPr>
                <w:rFonts w:ascii="Arial" w:hAnsi="Arial" w:cs="Arial"/>
                <w:sz w:val="18"/>
                <w:szCs w:val="18"/>
              </w:rPr>
            </w:pPr>
            <w:r w:rsidRPr="00FA4EF8">
              <w:rPr>
                <w:rFonts w:ascii="Arial" w:hAnsi="Arial" w:cs="Arial"/>
                <w:sz w:val="18"/>
                <w:szCs w:val="18"/>
              </w:rPr>
              <w:t>Penyelenggaraan Rapat Koordinasi dan Konsultasi SKPD</w:t>
            </w:r>
          </w:p>
        </w:tc>
        <w:tc>
          <w:tcPr>
            <w:tcW w:w="1417" w:type="dxa"/>
          </w:tcPr>
          <w:p w14:paraId="23B48A0D" w14:textId="4A07D1E5" w:rsidR="00E75E7F" w:rsidRPr="00FA4EF8" w:rsidRDefault="00E75E7F" w:rsidP="00EA4A3B">
            <w:pPr>
              <w:ind w:left="-61"/>
              <w:rPr>
                <w:rFonts w:ascii="Arial" w:hAnsi="Arial" w:cs="Arial"/>
                <w:sz w:val="18"/>
                <w:szCs w:val="18"/>
              </w:rPr>
            </w:pPr>
            <w:r w:rsidRPr="00FA4EF8">
              <w:rPr>
                <w:rFonts w:ascii="Arial" w:hAnsi="Arial" w:cs="Arial"/>
                <w:sz w:val="18"/>
                <w:szCs w:val="18"/>
              </w:rPr>
              <w:t>Jumlah Laporan Penyelenggaraan Rapat</w:t>
            </w:r>
            <w:r w:rsidR="005242B2" w:rsidRPr="00FA4EF8">
              <w:rPr>
                <w:rFonts w:ascii="Arial" w:hAnsi="Arial" w:cs="Arial"/>
                <w:sz w:val="18"/>
                <w:szCs w:val="18"/>
              </w:rPr>
              <w:t xml:space="preserve"> Koordinasi dan Konsultasi SKPD</w:t>
            </w:r>
          </w:p>
        </w:tc>
        <w:tc>
          <w:tcPr>
            <w:tcW w:w="851" w:type="dxa"/>
          </w:tcPr>
          <w:p w14:paraId="6020E006"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683F3512" w14:textId="77777777" w:rsidR="00E75E7F" w:rsidRPr="00FA4EF8" w:rsidRDefault="00E75E7F" w:rsidP="00EA4A3B">
            <w:pPr>
              <w:ind w:left="-108" w:right="-108"/>
              <w:jc w:val="center"/>
              <w:rPr>
                <w:rFonts w:ascii="Arial" w:eastAsia="Times New Roman" w:hAnsi="Arial" w:cs="Arial"/>
                <w:b/>
                <w:sz w:val="10"/>
                <w:szCs w:val="27"/>
              </w:rPr>
            </w:pPr>
          </w:p>
        </w:tc>
        <w:tc>
          <w:tcPr>
            <w:tcW w:w="1985" w:type="dxa"/>
          </w:tcPr>
          <w:p w14:paraId="5BE3ED25" w14:textId="77777777" w:rsidR="00E75E7F" w:rsidRPr="00FA4EF8" w:rsidRDefault="00E75E7F" w:rsidP="00EA4A3B">
            <w:pPr>
              <w:ind w:left="-83" w:right="-142"/>
              <w:jc w:val="center"/>
              <w:rPr>
                <w:rFonts w:ascii="Arial" w:eastAsia="Times New Roman" w:hAnsi="Arial" w:cs="Arial"/>
                <w:b/>
                <w:sz w:val="10"/>
                <w:szCs w:val="27"/>
              </w:rPr>
            </w:pPr>
          </w:p>
        </w:tc>
      </w:tr>
    </w:tbl>
    <w:p w14:paraId="6F4FCCAC" w14:textId="77777777" w:rsidR="007C227F" w:rsidRPr="00FA4EF8" w:rsidRDefault="007C227F" w:rsidP="00E75E7F">
      <w:pPr>
        <w:spacing w:after="0" w:line="360" w:lineRule="auto"/>
        <w:jc w:val="both"/>
        <w:rPr>
          <w:rFonts w:ascii="Arial" w:eastAsia="Times New Roman" w:hAnsi="Arial" w:cs="Arial"/>
          <w:sz w:val="12"/>
          <w:szCs w:val="27"/>
        </w:rPr>
      </w:pPr>
    </w:p>
    <w:p w14:paraId="636BDC77" w14:textId="77777777" w:rsidR="007C227F" w:rsidRPr="00FA4EF8" w:rsidRDefault="007C227F" w:rsidP="00F2321D">
      <w:pPr>
        <w:spacing w:after="0" w:line="360" w:lineRule="auto"/>
        <w:ind w:left="1276" w:firstLine="567"/>
        <w:jc w:val="both"/>
        <w:rPr>
          <w:rFonts w:ascii="Arial" w:eastAsia="Times New Roman" w:hAnsi="Arial" w:cs="Arial"/>
          <w:sz w:val="12"/>
          <w:szCs w:val="27"/>
        </w:rPr>
      </w:pPr>
    </w:p>
    <w:p w14:paraId="6EED7D15"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27E49281"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06D52CB8"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3B2137C1"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4588D9A9" w14:textId="77777777" w:rsidTr="005242B2">
        <w:trPr>
          <w:trHeight w:val="567"/>
        </w:trPr>
        <w:tc>
          <w:tcPr>
            <w:tcW w:w="850" w:type="dxa"/>
            <w:shd w:val="clear" w:color="auto" w:fill="DBE5F1" w:themeFill="accent1" w:themeFillTint="33"/>
            <w:vAlign w:val="center"/>
          </w:tcPr>
          <w:p w14:paraId="3BF5B658" w14:textId="77777777" w:rsidR="007C227F" w:rsidRPr="00FA4EF8" w:rsidRDefault="007C227F" w:rsidP="007C227F">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5C612423" w14:textId="77777777" w:rsidR="007C227F" w:rsidRPr="00FA4EF8" w:rsidRDefault="007C227F" w:rsidP="00BA425B">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15B42836" w14:textId="77777777" w:rsidR="007C227F" w:rsidRPr="00FA4EF8" w:rsidRDefault="007C227F" w:rsidP="00BA425B">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3B775CC2"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6D2E60B5" w14:textId="77777777" w:rsidR="007C227F" w:rsidRPr="00FA4EF8" w:rsidRDefault="007C227F" w:rsidP="007C227F">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2740DE9D"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7EA9055F"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354013A2"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763E0D15" w14:textId="77777777" w:rsidR="007C227F" w:rsidRPr="00FA4EF8" w:rsidRDefault="007C227F" w:rsidP="00BA425B">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9D3F09" w:rsidRPr="00FA4EF8" w14:paraId="1C445219" w14:textId="77777777" w:rsidTr="00E75E7F">
        <w:tc>
          <w:tcPr>
            <w:tcW w:w="850" w:type="dxa"/>
          </w:tcPr>
          <w:p w14:paraId="2E130C20" w14:textId="77777777" w:rsidR="007C227F" w:rsidRPr="00FA4EF8" w:rsidRDefault="007C227F" w:rsidP="007C227F">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2BC4F866" w14:textId="77777777" w:rsidR="007C227F" w:rsidRPr="00FA4EF8" w:rsidRDefault="007C227F"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3E7A338D" w14:textId="77777777" w:rsidR="007C227F" w:rsidRPr="00FA4EF8" w:rsidRDefault="007C227F" w:rsidP="00BA425B">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71188189"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542E5264" w14:textId="77777777" w:rsidR="007C227F" w:rsidRPr="00FA4EF8" w:rsidRDefault="007C227F" w:rsidP="007C227F">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101B9648" w14:textId="77777777" w:rsidR="007C227F" w:rsidRPr="00FA4EF8" w:rsidRDefault="007C227F" w:rsidP="00BA425B">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0D60F45E" w14:textId="77777777" w:rsidR="007C227F" w:rsidRPr="00FA4EF8" w:rsidRDefault="007C227F" w:rsidP="00BA425B">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5B8B7411"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0FF099AE" w14:textId="77777777" w:rsidR="007C227F" w:rsidRPr="00FA4EF8" w:rsidRDefault="007C227F" w:rsidP="00BA425B">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9D3F09" w:rsidRPr="00FA4EF8" w14:paraId="7C07113F" w14:textId="77777777" w:rsidTr="00E75E7F">
        <w:tc>
          <w:tcPr>
            <w:tcW w:w="850" w:type="dxa"/>
          </w:tcPr>
          <w:p w14:paraId="770C6C15" w14:textId="26522EA5" w:rsidR="007C227F" w:rsidRPr="00FA4EF8" w:rsidRDefault="00F221F1" w:rsidP="00F221F1">
            <w:pPr>
              <w:ind w:left="-27" w:right="-51"/>
              <w:rPr>
                <w:rFonts w:ascii="Arial" w:eastAsia="Times New Roman" w:hAnsi="Arial" w:cs="Arial"/>
                <w:sz w:val="18"/>
                <w:szCs w:val="18"/>
              </w:rPr>
            </w:pPr>
            <w:r w:rsidRPr="00FA4EF8">
              <w:rPr>
                <w:rFonts w:ascii="Arial" w:eastAsia="Times New Roman" w:hAnsi="Arial" w:cs="Arial"/>
                <w:sz w:val="18"/>
                <w:szCs w:val="27"/>
              </w:rPr>
              <w:t>1.1.3</w:t>
            </w:r>
          </w:p>
        </w:tc>
        <w:tc>
          <w:tcPr>
            <w:tcW w:w="1843" w:type="dxa"/>
          </w:tcPr>
          <w:p w14:paraId="329B4A28" w14:textId="77777777" w:rsidR="007C227F" w:rsidRPr="00FA4EF8" w:rsidRDefault="007C227F" w:rsidP="00BA425B">
            <w:pPr>
              <w:ind w:right="-77"/>
              <w:rPr>
                <w:rFonts w:ascii="Arial" w:hAnsi="Arial" w:cs="Arial"/>
                <w:sz w:val="18"/>
                <w:szCs w:val="18"/>
              </w:rPr>
            </w:pPr>
          </w:p>
        </w:tc>
        <w:tc>
          <w:tcPr>
            <w:tcW w:w="1418" w:type="dxa"/>
          </w:tcPr>
          <w:p w14:paraId="0A78A2FF" w14:textId="77777777" w:rsidR="007C227F" w:rsidRPr="00FA4EF8" w:rsidRDefault="007C227F" w:rsidP="00BA425B">
            <w:pPr>
              <w:ind w:left="-60"/>
              <w:rPr>
                <w:rFonts w:ascii="Arial" w:hAnsi="Arial" w:cs="Arial"/>
                <w:sz w:val="18"/>
                <w:szCs w:val="18"/>
              </w:rPr>
            </w:pPr>
          </w:p>
        </w:tc>
        <w:tc>
          <w:tcPr>
            <w:tcW w:w="850" w:type="dxa"/>
          </w:tcPr>
          <w:p w14:paraId="5111C888" w14:textId="77777777" w:rsidR="007C227F" w:rsidRPr="00FA4EF8" w:rsidRDefault="007C227F" w:rsidP="00BA425B">
            <w:pPr>
              <w:jc w:val="center"/>
              <w:rPr>
                <w:rFonts w:ascii="Arial" w:eastAsia="Times New Roman" w:hAnsi="Arial" w:cs="Arial"/>
                <w:b/>
                <w:sz w:val="18"/>
                <w:szCs w:val="18"/>
              </w:rPr>
            </w:pPr>
          </w:p>
        </w:tc>
        <w:tc>
          <w:tcPr>
            <w:tcW w:w="1985" w:type="dxa"/>
          </w:tcPr>
          <w:p w14:paraId="3246F694" w14:textId="77777777" w:rsidR="007C227F" w:rsidRPr="00FA4EF8" w:rsidRDefault="007C227F" w:rsidP="007C227F">
            <w:pPr>
              <w:rPr>
                <w:rFonts w:ascii="Arial" w:hAnsi="Arial" w:cs="Arial"/>
                <w:sz w:val="18"/>
                <w:szCs w:val="18"/>
              </w:rPr>
            </w:pPr>
            <w:r w:rsidRPr="00FA4EF8">
              <w:rPr>
                <w:rFonts w:ascii="Arial" w:hAnsi="Arial" w:cs="Arial"/>
                <w:sz w:val="18"/>
                <w:szCs w:val="27"/>
              </w:rPr>
              <w:t>Penyediaan Jasa Penunjang Urusan Pemerintahan Daerah</w:t>
            </w:r>
          </w:p>
        </w:tc>
        <w:tc>
          <w:tcPr>
            <w:tcW w:w="1417" w:type="dxa"/>
          </w:tcPr>
          <w:p w14:paraId="0F3A3422" w14:textId="294DD6AD" w:rsidR="007C227F" w:rsidRPr="00FA4EF8" w:rsidRDefault="007C227F" w:rsidP="005242B2">
            <w:pPr>
              <w:ind w:left="-61"/>
              <w:rPr>
                <w:rFonts w:ascii="Arial" w:hAnsi="Arial" w:cs="Arial"/>
                <w:sz w:val="18"/>
                <w:szCs w:val="27"/>
              </w:rPr>
            </w:pPr>
            <w:r w:rsidRPr="00FA4EF8">
              <w:rPr>
                <w:rFonts w:ascii="Arial" w:hAnsi="Arial" w:cs="Arial"/>
                <w:sz w:val="18"/>
                <w:szCs w:val="27"/>
              </w:rPr>
              <w:t>Persentase Ketersediaan Ja</w:t>
            </w:r>
            <w:r w:rsidR="005242B2" w:rsidRPr="00FA4EF8">
              <w:rPr>
                <w:rFonts w:ascii="Arial" w:hAnsi="Arial" w:cs="Arial"/>
                <w:sz w:val="18"/>
                <w:szCs w:val="27"/>
              </w:rPr>
              <w:t>sa Pendukung Operasional Kantor</w:t>
            </w:r>
          </w:p>
        </w:tc>
        <w:tc>
          <w:tcPr>
            <w:tcW w:w="851" w:type="dxa"/>
          </w:tcPr>
          <w:p w14:paraId="46EEB825" w14:textId="77777777" w:rsidR="007C227F" w:rsidRPr="00FA4EF8" w:rsidRDefault="007C227F"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4F1B3B55" w14:textId="77777777" w:rsidR="007C227F" w:rsidRPr="00FA4EF8" w:rsidRDefault="007C227F" w:rsidP="00BA425B">
            <w:pPr>
              <w:ind w:left="-108" w:right="-108"/>
              <w:jc w:val="center"/>
              <w:rPr>
                <w:rFonts w:ascii="Arial" w:eastAsia="Times New Roman" w:hAnsi="Arial" w:cs="Arial"/>
                <w:b/>
                <w:sz w:val="18"/>
                <w:szCs w:val="27"/>
              </w:rPr>
            </w:pPr>
          </w:p>
        </w:tc>
        <w:tc>
          <w:tcPr>
            <w:tcW w:w="1985" w:type="dxa"/>
          </w:tcPr>
          <w:p w14:paraId="62C00830"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4262B6F5" w14:textId="77777777" w:rsidTr="00E75E7F">
        <w:tc>
          <w:tcPr>
            <w:tcW w:w="850" w:type="dxa"/>
          </w:tcPr>
          <w:p w14:paraId="2F2784D6" w14:textId="37C10F38" w:rsidR="007C227F" w:rsidRPr="00FA4EF8" w:rsidRDefault="007C227F" w:rsidP="00F221F1">
            <w:pPr>
              <w:ind w:left="-27" w:right="-51"/>
              <w:rPr>
                <w:rFonts w:ascii="Arial" w:eastAsia="Times New Roman" w:hAnsi="Arial" w:cs="Arial"/>
                <w:sz w:val="18"/>
                <w:szCs w:val="18"/>
              </w:rPr>
            </w:pPr>
            <w:r w:rsidRPr="00FA4EF8">
              <w:rPr>
                <w:rFonts w:ascii="Arial" w:eastAsia="Times New Roman" w:hAnsi="Arial" w:cs="Arial"/>
                <w:sz w:val="18"/>
                <w:szCs w:val="27"/>
              </w:rPr>
              <w:t>1.1.</w:t>
            </w:r>
            <w:r w:rsidR="00F221F1" w:rsidRPr="00FA4EF8">
              <w:rPr>
                <w:rFonts w:ascii="Arial" w:eastAsia="Times New Roman" w:hAnsi="Arial" w:cs="Arial"/>
                <w:sz w:val="18"/>
                <w:szCs w:val="27"/>
              </w:rPr>
              <w:t>3.1</w:t>
            </w:r>
            <w:r w:rsidR="00F221F1" w:rsidRPr="00FA4EF8">
              <w:rPr>
                <w:rFonts w:ascii="Arial" w:eastAsia="Times New Roman" w:hAnsi="Arial" w:cs="Arial"/>
                <w:sz w:val="18"/>
                <w:szCs w:val="18"/>
              </w:rPr>
              <w:t xml:space="preserve"> </w:t>
            </w:r>
          </w:p>
        </w:tc>
        <w:tc>
          <w:tcPr>
            <w:tcW w:w="1843" w:type="dxa"/>
          </w:tcPr>
          <w:p w14:paraId="1A1FD40B" w14:textId="77777777" w:rsidR="007C227F" w:rsidRPr="00FA4EF8" w:rsidRDefault="007C227F" w:rsidP="00BA425B">
            <w:pPr>
              <w:ind w:right="-77"/>
              <w:rPr>
                <w:rFonts w:ascii="Arial" w:hAnsi="Arial" w:cs="Arial"/>
                <w:sz w:val="18"/>
                <w:szCs w:val="18"/>
              </w:rPr>
            </w:pPr>
          </w:p>
        </w:tc>
        <w:tc>
          <w:tcPr>
            <w:tcW w:w="1418" w:type="dxa"/>
          </w:tcPr>
          <w:p w14:paraId="52167CB7" w14:textId="77777777" w:rsidR="007C227F" w:rsidRPr="00FA4EF8" w:rsidRDefault="007C227F" w:rsidP="00BA425B">
            <w:pPr>
              <w:ind w:left="-60"/>
              <w:rPr>
                <w:rFonts w:ascii="Arial" w:hAnsi="Arial" w:cs="Arial"/>
                <w:sz w:val="18"/>
                <w:szCs w:val="18"/>
              </w:rPr>
            </w:pPr>
          </w:p>
        </w:tc>
        <w:tc>
          <w:tcPr>
            <w:tcW w:w="850" w:type="dxa"/>
          </w:tcPr>
          <w:p w14:paraId="43BB66B3" w14:textId="77777777" w:rsidR="007C227F" w:rsidRPr="00FA4EF8" w:rsidRDefault="007C227F" w:rsidP="00BA425B">
            <w:pPr>
              <w:jc w:val="center"/>
              <w:rPr>
                <w:rFonts w:ascii="Arial" w:eastAsia="Times New Roman" w:hAnsi="Arial" w:cs="Arial"/>
                <w:b/>
                <w:sz w:val="18"/>
                <w:szCs w:val="18"/>
              </w:rPr>
            </w:pPr>
          </w:p>
        </w:tc>
        <w:tc>
          <w:tcPr>
            <w:tcW w:w="1985" w:type="dxa"/>
          </w:tcPr>
          <w:p w14:paraId="075FC24A" w14:textId="77777777" w:rsidR="007C227F" w:rsidRPr="00FA4EF8" w:rsidRDefault="007C227F" w:rsidP="007C227F">
            <w:pPr>
              <w:rPr>
                <w:rFonts w:ascii="Arial" w:hAnsi="Arial" w:cs="Arial"/>
                <w:sz w:val="18"/>
                <w:szCs w:val="18"/>
              </w:rPr>
            </w:pPr>
            <w:r w:rsidRPr="00FA4EF8">
              <w:rPr>
                <w:rFonts w:ascii="Arial" w:hAnsi="Arial" w:cs="Arial"/>
                <w:sz w:val="18"/>
                <w:szCs w:val="27"/>
              </w:rPr>
              <w:t>Penyediaan Jasa Surat Menyurat</w:t>
            </w:r>
          </w:p>
        </w:tc>
        <w:tc>
          <w:tcPr>
            <w:tcW w:w="1417" w:type="dxa"/>
          </w:tcPr>
          <w:p w14:paraId="33D11E5B" w14:textId="44D3D29D" w:rsidR="007C227F" w:rsidRPr="00FA4EF8" w:rsidRDefault="007C227F" w:rsidP="005242B2">
            <w:pPr>
              <w:ind w:left="-61"/>
              <w:rPr>
                <w:rFonts w:ascii="Arial" w:hAnsi="Arial" w:cs="Arial"/>
                <w:sz w:val="18"/>
                <w:szCs w:val="27"/>
              </w:rPr>
            </w:pPr>
            <w:r w:rsidRPr="00FA4EF8">
              <w:rPr>
                <w:rFonts w:ascii="Arial" w:hAnsi="Arial" w:cs="Arial"/>
                <w:sz w:val="18"/>
                <w:szCs w:val="27"/>
              </w:rPr>
              <w:t>Jumlah Laporan</w:t>
            </w:r>
            <w:r w:rsidR="005242B2" w:rsidRPr="00FA4EF8">
              <w:rPr>
                <w:rFonts w:ascii="Arial" w:hAnsi="Arial" w:cs="Arial"/>
                <w:sz w:val="18"/>
                <w:szCs w:val="27"/>
              </w:rPr>
              <w:t xml:space="preserve"> Penyediaan Jasa Surat Menyurat</w:t>
            </w:r>
          </w:p>
        </w:tc>
        <w:tc>
          <w:tcPr>
            <w:tcW w:w="851" w:type="dxa"/>
          </w:tcPr>
          <w:p w14:paraId="78865602" w14:textId="77777777" w:rsidR="007C227F" w:rsidRPr="00FA4EF8" w:rsidRDefault="007C227F"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549E7978" w14:textId="77777777" w:rsidR="007C227F" w:rsidRPr="00FA4EF8" w:rsidRDefault="007C227F" w:rsidP="00BA425B">
            <w:pPr>
              <w:ind w:left="-108" w:right="-108"/>
              <w:jc w:val="center"/>
              <w:rPr>
                <w:rFonts w:ascii="Arial" w:eastAsia="Times New Roman" w:hAnsi="Arial" w:cs="Arial"/>
                <w:b/>
                <w:sz w:val="18"/>
                <w:szCs w:val="27"/>
              </w:rPr>
            </w:pPr>
          </w:p>
        </w:tc>
        <w:tc>
          <w:tcPr>
            <w:tcW w:w="1985" w:type="dxa"/>
          </w:tcPr>
          <w:p w14:paraId="5EA6DC6A" w14:textId="77777777" w:rsidR="007C227F" w:rsidRPr="00FA4EF8" w:rsidRDefault="007C227F" w:rsidP="00BA425B">
            <w:pPr>
              <w:ind w:left="-83" w:right="-142"/>
              <w:jc w:val="center"/>
              <w:rPr>
                <w:rFonts w:ascii="Arial" w:eastAsia="Times New Roman" w:hAnsi="Arial" w:cs="Arial"/>
                <w:b/>
                <w:sz w:val="10"/>
                <w:szCs w:val="27"/>
              </w:rPr>
            </w:pPr>
          </w:p>
        </w:tc>
      </w:tr>
      <w:tr w:rsidR="009D3F09" w:rsidRPr="00FA4EF8" w14:paraId="4E23E3B7" w14:textId="77777777" w:rsidTr="00E75E7F">
        <w:tc>
          <w:tcPr>
            <w:tcW w:w="850" w:type="dxa"/>
          </w:tcPr>
          <w:p w14:paraId="261C24E1" w14:textId="74E68785" w:rsidR="00E75E7F"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27"/>
              </w:rPr>
              <w:t>1.1.3.2</w:t>
            </w:r>
          </w:p>
        </w:tc>
        <w:tc>
          <w:tcPr>
            <w:tcW w:w="1843" w:type="dxa"/>
          </w:tcPr>
          <w:p w14:paraId="20BF9B50" w14:textId="77777777" w:rsidR="00E75E7F" w:rsidRPr="00FA4EF8" w:rsidRDefault="00E75E7F" w:rsidP="00EA4A3B">
            <w:pPr>
              <w:ind w:right="-77"/>
              <w:rPr>
                <w:rFonts w:ascii="Arial" w:hAnsi="Arial" w:cs="Arial"/>
                <w:sz w:val="18"/>
                <w:szCs w:val="18"/>
              </w:rPr>
            </w:pPr>
          </w:p>
        </w:tc>
        <w:tc>
          <w:tcPr>
            <w:tcW w:w="1418" w:type="dxa"/>
          </w:tcPr>
          <w:p w14:paraId="71B62227" w14:textId="77777777" w:rsidR="00E75E7F" w:rsidRPr="00FA4EF8" w:rsidRDefault="00E75E7F" w:rsidP="00EA4A3B">
            <w:pPr>
              <w:ind w:left="-60"/>
              <w:rPr>
                <w:rFonts w:ascii="Arial" w:hAnsi="Arial" w:cs="Arial"/>
                <w:sz w:val="18"/>
                <w:szCs w:val="18"/>
              </w:rPr>
            </w:pPr>
          </w:p>
        </w:tc>
        <w:tc>
          <w:tcPr>
            <w:tcW w:w="850" w:type="dxa"/>
          </w:tcPr>
          <w:p w14:paraId="7349270E" w14:textId="77777777" w:rsidR="00E75E7F" w:rsidRPr="00FA4EF8" w:rsidRDefault="00E75E7F" w:rsidP="00EA4A3B">
            <w:pPr>
              <w:jc w:val="center"/>
              <w:rPr>
                <w:rFonts w:ascii="Arial" w:eastAsia="Times New Roman" w:hAnsi="Arial" w:cs="Arial"/>
                <w:b/>
                <w:sz w:val="18"/>
                <w:szCs w:val="18"/>
              </w:rPr>
            </w:pPr>
          </w:p>
        </w:tc>
        <w:tc>
          <w:tcPr>
            <w:tcW w:w="1985" w:type="dxa"/>
          </w:tcPr>
          <w:p w14:paraId="586C2BB6" w14:textId="77777777" w:rsidR="00E75E7F" w:rsidRPr="00FA4EF8" w:rsidRDefault="00E75E7F" w:rsidP="00EA4A3B">
            <w:pPr>
              <w:rPr>
                <w:rFonts w:ascii="Arial" w:hAnsi="Arial" w:cs="Arial"/>
                <w:sz w:val="18"/>
                <w:szCs w:val="18"/>
              </w:rPr>
            </w:pPr>
            <w:r w:rsidRPr="00FA4EF8">
              <w:rPr>
                <w:rFonts w:ascii="Arial" w:hAnsi="Arial" w:cs="Arial"/>
                <w:sz w:val="18"/>
                <w:szCs w:val="27"/>
              </w:rPr>
              <w:t>Penyediaan Jasa Komunikasi, Sumber Daya Air dan Listrik</w:t>
            </w:r>
          </w:p>
        </w:tc>
        <w:tc>
          <w:tcPr>
            <w:tcW w:w="1417" w:type="dxa"/>
          </w:tcPr>
          <w:p w14:paraId="48D5C70C" w14:textId="77777777" w:rsidR="00E75E7F" w:rsidRPr="00FA4EF8" w:rsidRDefault="00E75E7F" w:rsidP="005242B2">
            <w:pPr>
              <w:ind w:left="-61"/>
              <w:rPr>
                <w:rFonts w:ascii="Arial" w:hAnsi="Arial" w:cs="Arial"/>
                <w:sz w:val="18"/>
                <w:szCs w:val="27"/>
              </w:rPr>
            </w:pPr>
            <w:r w:rsidRPr="00FA4EF8">
              <w:rPr>
                <w:rFonts w:ascii="Arial" w:hAnsi="Arial" w:cs="Arial"/>
                <w:sz w:val="18"/>
                <w:szCs w:val="27"/>
              </w:rPr>
              <w:t>Jumlah Laporan Penyediaan Jasa Komunikasi, Sumber Daya Air dan Listrik yang Disediakan</w:t>
            </w:r>
          </w:p>
          <w:p w14:paraId="4C4200B5" w14:textId="77777777" w:rsidR="00E75E7F" w:rsidRPr="00FA4EF8" w:rsidRDefault="00E75E7F" w:rsidP="005242B2">
            <w:pPr>
              <w:ind w:left="-61"/>
              <w:rPr>
                <w:rFonts w:ascii="Arial" w:hAnsi="Arial" w:cs="Arial"/>
                <w:sz w:val="6"/>
                <w:szCs w:val="18"/>
              </w:rPr>
            </w:pPr>
          </w:p>
        </w:tc>
        <w:tc>
          <w:tcPr>
            <w:tcW w:w="851" w:type="dxa"/>
          </w:tcPr>
          <w:p w14:paraId="1B22086E"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03AA344A" w14:textId="77777777" w:rsidR="00E75E7F" w:rsidRPr="00FA4EF8" w:rsidRDefault="00E75E7F" w:rsidP="00EA4A3B">
            <w:pPr>
              <w:ind w:left="-108" w:right="-108"/>
              <w:jc w:val="center"/>
              <w:rPr>
                <w:rFonts w:ascii="Arial" w:eastAsia="Times New Roman" w:hAnsi="Arial" w:cs="Arial"/>
                <w:b/>
                <w:sz w:val="18"/>
                <w:szCs w:val="27"/>
              </w:rPr>
            </w:pPr>
          </w:p>
        </w:tc>
        <w:tc>
          <w:tcPr>
            <w:tcW w:w="1985" w:type="dxa"/>
          </w:tcPr>
          <w:p w14:paraId="33A4A392" w14:textId="77777777" w:rsidR="00E75E7F" w:rsidRPr="00FA4EF8" w:rsidRDefault="00E75E7F" w:rsidP="00EA4A3B">
            <w:pPr>
              <w:ind w:left="-83" w:right="-142"/>
              <w:jc w:val="center"/>
              <w:rPr>
                <w:rFonts w:ascii="Arial" w:eastAsia="Times New Roman" w:hAnsi="Arial" w:cs="Arial"/>
                <w:b/>
                <w:sz w:val="10"/>
                <w:szCs w:val="27"/>
              </w:rPr>
            </w:pPr>
          </w:p>
        </w:tc>
      </w:tr>
      <w:tr w:rsidR="009D3F09" w:rsidRPr="00FA4EF8" w14:paraId="73797684" w14:textId="77777777" w:rsidTr="00E75E7F">
        <w:tc>
          <w:tcPr>
            <w:tcW w:w="850" w:type="dxa"/>
          </w:tcPr>
          <w:p w14:paraId="6AF486AB" w14:textId="41563CD6" w:rsidR="00E75E7F"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27"/>
              </w:rPr>
              <w:t>1.1.3.3</w:t>
            </w:r>
          </w:p>
        </w:tc>
        <w:tc>
          <w:tcPr>
            <w:tcW w:w="1843" w:type="dxa"/>
          </w:tcPr>
          <w:p w14:paraId="41DF4DA6" w14:textId="77777777" w:rsidR="00E75E7F" w:rsidRPr="00FA4EF8" w:rsidRDefault="00E75E7F" w:rsidP="00EA4A3B">
            <w:pPr>
              <w:ind w:right="-77"/>
              <w:rPr>
                <w:rFonts w:ascii="Arial" w:hAnsi="Arial" w:cs="Arial"/>
                <w:sz w:val="18"/>
                <w:szCs w:val="18"/>
              </w:rPr>
            </w:pPr>
          </w:p>
        </w:tc>
        <w:tc>
          <w:tcPr>
            <w:tcW w:w="1418" w:type="dxa"/>
          </w:tcPr>
          <w:p w14:paraId="2EB2B924" w14:textId="77777777" w:rsidR="00E75E7F" w:rsidRPr="00FA4EF8" w:rsidRDefault="00E75E7F" w:rsidP="00EA4A3B">
            <w:pPr>
              <w:ind w:left="-60"/>
              <w:rPr>
                <w:rFonts w:ascii="Arial" w:hAnsi="Arial" w:cs="Arial"/>
                <w:sz w:val="18"/>
                <w:szCs w:val="18"/>
              </w:rPr>
            </w:pPr>
          </w:p>
        </w:tc>
        <w:tc>
          <w:tcPr>
            <w:tcW w:w="850" w:type="dxa"/>
          </w:tcPr>
          <w:p w14:paraId="197559C5" w14:textId="77777777" w:rsidR="00E75E7F" w:rsidRPr="00FA4EF8" w:rsidRDefault="00E75E7F" w:rsidP="00EA4A3B">
            <w:pPr>
              <w:jc w:val="center"/>
              <w:rPr>
                <w:rFonts w:ascii="Arial" w:eastAsia="Times New Roman" w:hAnsi="Arial" w:cs="Arial"/>
                <w:b/>
                <w:sz w:val="18"/>
                <w:szCs w:val="18"/>
              </w:rPr>
            </w:pPr>
          </w:p>
        </w:tc>
        <w:tc>
          <w:tcPr>
            <w:tcW w:w="1985" w:type="dxa"/>
          </w:tcPr>
          <w:p w14:paraId="46019D2D" w14:textId="77777777" w:rsidR="00E75E7F" w:rsidRPr="00FA4EF8" w:rsidRDefault="00E75E7F" w:rsidP="00EA4A3B">
            <w:pPr>
              <w:rPr>
                <w:rFonts w:ascii="Arial" w:hAnsi="Arial" w:cs="Arial"/>
                <w:sz w:val="18"/>
                <w:szCs w:val="18"/>
              </w:rPr>
            </w:pPr>
            <w:r w:rsidRPr="00FA4EF8">
              <w:rPr>
                <w:rFonts w:ascii="Arial" w:hAnsi="Arial" w:cs="Arial"/>
                <w:sz w:val="18"/>
                <w:szCs w:val="27"/>
              </w:rPr>
              <w:t>Penyediaan Jasa Pelayanan Umum Kantor</w:t>
            </w:r>
          </w:p>
        </w:tc>
        <w:tc>
          <w:tcPr>
            <w:tcW w:w="1417" w:type="dxa"/>
          </w:tcPr>
          <w:p w14:paraId="46F7B38B" w14:textId="77777777" w:rsidR="00E75E7F" w:rsidRPr="00FA4EF8" w:rsidRDefault="00E75E7F" w:rsidP="005242B2">
            <w:pPr>
              <w:ind w:left="-61"/>
              <w:rPr>
                <w:rFonts w:ascii="Arial" w:hAnsi="Arial" w:cs="Arial"/>
                <w:sz w:val="18"/>
                <w:szCs w:val="27"/>
              </w:rPr>
            </w:pPr>
            <w:r w:rsidRPr="00FA4EF8">
              <w:rPr>
                <w:rFonts w:ascii="Arial" w:hAnsi="Arial" w:cs="Arial"/>
                <w:sz w:val="18"/>
                <w:szCs w:val="27"/>
              </w:rPr>
              <w:t>Jumlah Laporan Penyediaan Jasa Pelayanan Umum Kantor yang Disediakan</w:t>
            </w:r>
          </w:p>
          <w:p w14:paraId="27AFC06D" w14:textId="77777777" w:rsidR="00E75E7F" w:rsidRPr="00FA4EF8" w:rsidRDefault="00E75E7F" w:rsidP="005242B2">
            <w:pPr>
              <w:ind w:left="-61"/>
              <w:rPr>
                <w:rFonts w:ascii="Arial" w:hAnsi="Arial" w:cs="Arial"/>
                <w:sz w:val="6"/>
                <w:szCs w:val="18"/>
              </w:rPr>
            </w:pPr>
          </w:p>
        </w:tc>
        <w:tc>
          <w:tcPr>
            <w:tcW w:w="851" w:type="dxa"/>
          </w:tcPr>
          <w:p w14:paraId="1C75E2C7"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7189A336" w14:textId="77777777" w:rsidR="00E75E7F" w:rsidRPr="00FA4EF8" w:rsidRDefault="00E75E7F" w:rsidP="00EA4A3B">
            <w:pPr>
              <w:ind w:left="-108" w:right="-108"/>
              <w:jc w:val="center"/>
              <w:rPr>
                <w:rFonts w:ascii="Arial" w:eastAsia="Times New Roman" w:hAnsi="Arial" w:cs="Arial"/>
                <w:b/>
                <w:sz w:val="18"/>
                <w:szCs w:val="27"/>
              </w:rPr>
            </w:pPr>
          </w:p>
        </w:tc>
        <w:tc>
          <w:tcPr>
            <w:tcW w:w="1985" w:type="dxa"/>
          </w:tcPr>
          <w:p w14:paraId="4847544A" w14:textId="77777777" w:rsidR="00E75E7F" w:rsidRPr="00FA4EF8" w:rsidRDefault="00E75E7F" w:rsidP="00EA4A3B">
            <w:pPr>
              <w:ind w:left="-83" w:right="-142"/>
              <w:jc w:val="center"/>
              <w:rPr>
                <w:rFonts w:ascii="Arial" w:eastAsia="Times New Roman" w:hAnsi="Arial" w:cs="Arial"/>
                <w:b/>
                <w:sz w:val="10"/>
                <w:szCs w:val="27"/>
              </w:rPr>
            </w:pPr>
          </w:p>
        </w:tc>
      </w:tr>
      <w:tr w:rsidR="009D3F09" w:rsidRPr="00FA4EF8" w14:paraId="1AB309E7" w14:textId="77777777" w:rsidTr="00E75E7F">
        <w:tc>
          <w:tcPr>
            <w:tcW w:w="850" w:type="dxa"/>
          </w:tcPr>
          <w:p w14:paraId="2A654FD3" w14:textId="6DDADDD4" w:rsidR="00E75E7F"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27"/>
              </w:rPr>
              <w:t>1.1.4</w:t>
            </w:r>
          </w:p>
        </w:tc>
        <w:tc>
          <w:tcPr>
            <w:tcW w:w="1843" w:type="dxa"/>
          </w:tcPr>
          <w:p w14:paraId="0BB40D60" w14:textId="77777777" w:rsidR="00E75E7F" w:rsidRPr="00FA4EF8" w:rsidRDefault="00E75E7F" w:rsidP="00EA4A3B">
            <w:pPr>
              <w:ind w:right="-77"/>
              <w:rPr>
                <w:rFonts w:ascii="Arial" w:hAnsi="Arial" w:cs="Arial"/>
                <w:sz w:val="18"/>
                <w:szCs w:val="18"/>
              </w:rPr>
            </w:pPr>
          </w:p>
        </w:tc>
        <w:tc>
          <w:tcPr>
            <w:tcW w:w="1418" w:type="dxa"/>
          </w:tcPr>
          <w:p w14:paraId="1571C670" w14:textId="77777777" w:rsidR="00E75E7F" w:rsidRPr="00FA4EF8" w:rsidRDefault="00E75E7F" w:rsidP="00EA4A3B">
            <w:pPr>
              <w:ind w:left="-60"/>
              <w:rPr>
                <w:rFonts w:ascii="Arial" w:hAnsi="Arial" w:cs="Arial"/>
                <w:sz w:val="18"/>
                <w:szCs w:val="18"/>
              </w:rPr>
            </w:pPr>
          </w:p>
        </w:tc>
        <w:tc>
          <w:tcPr>
            <w:tcW w:w="850" w:type="dxa"/>
          </w:tcPr>
          <w:p w14:paraId="48D670C2" w14:textId="77777777" w:rsidR="00E75E7F" w:rsidRPr="00FA4EF8" w:rsidRDefault="00E75E7F" w:rsidP="00EA4A3B">
            <w:pPr>
              <w:jc w:val="center"/>
              <w:rPr>
                <w:rFonts w:ascii="Arial" w:eastAsia="Times New Roman" w:hAnsi="Arial" w:cs="Arial"/>
                <w:b/>
                <w:sz w:val="18"/>
                <w:szCs w:val="18"/>
              </w:rPr>
            </w:pPr>
          </w:p>
        </w:tc>
        <w:tc>
          <w:tcPr>
            <w:tcW w:w="1985" w:type="dxa"/>
          </w:tcPr>
          <w:p w14:paraId="65B0938C" w14:textId="77777777" w:rsidR="00E75E7F" w:rsidRPr="00FA4EF8" w:rsidRDefault="00E75E7F" w:rsidP="00EA4A3B">
            <w:pPr>
              <w:rPr>
                <w:rFonts w:ascii="Arial" w:hAnsi="Arial" w:cs="Arial"/>
                <w:sz w:val="18"/>
                <w:szCs w:val="18"/>
              </w:rPr>
            </w:pPr>
            <w:r w:rsidRPr="00FA4EF8">
              <w:rPr>
                <w:rFonts w:ascii="Arial" w:hAnsi="Arial" w:cs="Arial"/>
                <w:sz w:val="18"/>
                <w:szCs w:val="27"/>
              </w:rPr>
              <w:t>Pemeliharaan Barang Milik Daerah Penunjang Urusan Pemerintahan Daerah</w:t>
            </w:r>
          </w:p>
        </w:tc>
        <w:tc>
          <w:tcPr>
            <w:tcW w:w="1417" w:type="dxa"/>
          </w:tcPr>
          <w:p w14:paraId="4219503B" w14:textId="77777777" w:rsidR="00E75E7F" w:rsidRPr="00FA4EF8" w:rsidRDefault="00E75E7F" w:rsidP="005242B2">
            <w:pPr>
              <w:ind w:left="-61"/>
              <w:rPr>
                <w:rFonts w:ascii="Arial" w:hAnsi="Arial" w:cs="Arial"/>
                <w:sz w:val="18"/>
                <w:szCs w:val="27"/>
              </w:rPr>
            </w:pPr>
            <w:r w:rsidRPr="00FA4EF8">
              <w:rPr>
                <w:rFonts w:ascii="Arial" w:hAnsi="Arial" w:cs="Arial"/>
                <w:sz w:val="18"/>
                <w:szCs w:val="27"/>
              </w:rPr>
              <w:t>Persentase Sarana dan Prasarana Pendukung Kinerja Perangkat Daerah yang Terpelihara dengan baik</w:t>
            </w:r>
          </w:p>
          <w:p w14:paraId="6027B043" w14:textId="77777777" w:rsidR="00E75E7F" w:rsidRPr="00FA4EF8" w:rsidRDefault="00E75E7F" w:rsidP="005242B2">
            <w:pPr>
              <w:ind w:left="-61"/>
              <w:rPr>
                <w:rFonts w:ascii="Arial" w:hAnsi="Arial" w:cs="Arial"/>
                <w:sz w:val="12"/>
                <w:szCs w:val="18"/>
              </w:rPr>
            </w:pPr>
          </w:p>
        </w:tc>
        <w:tc>
          <w:tcPr>
            <w:tcW w:w="851" w:type="dxa"/>
          </w:tcPr>
          <w:p w14:paraId="6DA1E975" w14:textId="77777777" w:rsidR="00E75E7F" w:rsidRPr="00FA4EF8" w:rsidRDefault="00FC2069"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778615A7" w14:textId="77777777" w:rsidR="00E75E7F" w:rsidRPr="00FA4EF8" w:rsidRDefault="00E75E7F" w:rsidP="00EA4A3B">
            <w:pPr>
              <w:ind w:left="-108" w:right="-108"/>
              <w:jc w:val="center"/>
              <w:rPr>
                <w:rFonts w:ascii="Arial" w:eastAsia="Times New Roman" w:hAnsi="Arial" w:cs="Arial"/>
                <w:b/>
                <w:sz w:val="18"/>
                <w:szCs w:val="27"/>
              </w:rPr>
            </w:pPr>
          </w:p>
        </w:tc>
        <w:tc>
          <w:tcPr>
            <w:tcW w:w="1985" w:type="dxa"/>
          </w:tcPr>
          <w:p w14:paraId="6DF99416" w14:textId="77777777" w:rsidR="00E75E7F" w:rsidRPr="00FA4EF8" w:rsidRDefault="00E75E7F" w:rsidP="00EA4A3B">
            <w:pPr>
              <w:ind w:left="-83" w:right="-142"/>
              <w:jc w:val="center"/>
              <w:rPr>
                <w:rFonts w:ascii="Arial" w:eastAsia="Times New Roman" w:hAnsi="Arial" w:cs="Arial"/>
                <w:b/>
                <w:sz w:val="10"/>
                <w:szCs w:val="27"/>
              </w:rPr>
            </w:pPr>
          </w:p>
        </w:tc>
      </w:tr>
    </w:tbl>
    <w:p w14:paraId="618FAAC6" w14:textId="77777777" w:rsidR="007C227F" w:rsidRPr="00FA4EF8" w:rsidRDefault="007C227F" w:rsidP="00F2321D">
      <w:pPr>
        <w:spacing w:after="0" w:line="360" w:lineRule="auto"/>
        <w:ind w:left="1276" w:firstLine="567"/>
        <w:jc w:val="both"/>
        <w:rPr>
          <w:rFonts w:ascii="Arial" w:eastAsia="Times New Roman" w:hAnsi="Arial" w:cs="Arial"/>
          <w:sz w:val="12"/>
          <w:szCs w:val="27"/>
        </w:rPr>
      </w:pPr>
    </w:p>
    <w:p w14:paraId="5F974F2F" w14:textId="77777777" w:rsidR="00EA69D0" w:rsidRPr="00FA4EF8" w:rsidRDefault="00EA69D0" w:rsidP="00E75E7F">
      <w:pPr>
        <w:spacing w:after="0" w:line="360" w:lineRule="auto"/>
        <w:jc w:val="both"/>
        <w:rPr>
          <w:rFonts w:ascii="Arial" w:eastAsia="Times New Roman" w:hAnsi="Arial" w:cs="Arial"/>
          <w:sz w:val="12"/>
          <w:szCs w:val="27"/>
        </w:rPr>
      </w:pPr>
    </w:p>
    <w:p w14:paraId="0401A11B" w14:textId="77777777" w:rsidR="005242B2" w:rsidRPr="00FA4EF8" w:rsidRDefault="005242B2" w:rsidP="00E75E7F">
      <w:pPr>
        <w:spacing w:after="0" w:line="360" w:lineRule="auto"/>
        <w:jc w:val="both"/>
        <w:rPr>
          <w:rFonts w:ascii="Arial" w:eastAsia="Times New Roman" w:hAnsi="Arial" w:cs="Arial"/>
          <w:sz w:val="12"/>
          <w:szCs w:val="27"/>
        </w:rPr>
      </w:pPr>
    </w:p>
    <w:p w14:paraId="16A75CF3" w14:textId="77777777" w:rsidR="005242B2" w:rsidRPr="00FA4EF8" w:rsidRDefault="005242B2" w:rsidP="00E75E7F">
      <w:pPr>
        <w:spacing w:after="0" w:line="360" w:lineRule="auto"/>
        <w:jc w:val="both"/>
        <w:rPr>
          <w:rFonts w:ascii="Arial" w:eastAsia="Times New Roman" w:hAnsi="Arial" w:cs="Arial"/>
          <w:sz w:val="12"/>
          <w:szCs w:val="27"/>
        </w:rPr>
      </w:pPr>
    </w:p>
    <w:p w14:paraId="627547AB" w14:textId="77777777" w:rsidR="005242B2" w:rsidRPr="00FA4EF8" w:rsidRDefault="005242B2" w:rsidP="00E75E7F">
      <w:pPr>
        <w:spacing w:after="0" w:line="360" w:lineRule="auto"/>
        <w:jc w:val="both"/>
        <w:rPr>
          <w:rFonts w:ascii="Arial" w:eastAsia="Times New Roman" w:hAnsi="Arial" w:cs="Arial"/>
          <w:sz w:val="12"/>
          <w:szCs w:val="27"/>
        </w:rPr>
      </w:pPr>
    </w:p>
    <w:p w14:paraId="4AC5B56F" w14:textId="77777777" w:rsidR="00EA69D0" w:rsidRPr="00FA4EF8" w:rsidRDefault="00EA69D0" w:rsidP="00F2321D">
      <w:pPr>
        <w:spacing w:after="0" w:line="360" w:lineRule="auto"/>
        <w:ind w:left="1276" w:firstLine="567"/>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2D3EF724" w14:textId="77777777" w:rsidTr="005242B2">
        <w:trPr>
          <w:trHeight w:val="567"/>
        </w:trPr>
        <w:tc>
          <w:tcPr>
            <w:tcW w:w="850" w:type="dxa"/>
            <w:shd w:val="clear" w:color="auto" w:fill="DBE5F1" w:themeFill="accent1" w:themeFillTint="33"/>
            <w:vAlign w:val="center"/>
          </w:tcPr>
          <w:p w14:paraId="1DCE4ABA" w14:textId="77777777" w:rsidR="007C227F" w:rsidRPr="00FA4EF8" w:rsidRDefault="007C227F" w:rsidP="00EA69D0">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0E158E86" w14:textId="77777777" w:rsidR="007C227F" w:rsidRPr="00FA4EF8" w:rsidRDefault="007C227F" w:rsidP="00BA425B">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6C09730F" w14:textId="77777777" w:rsidR="007C227F" w:rsidRPr="00FA4EF8" w:rsidRDefault="007C227F" w:rsidP="00BA425B">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418FF21F"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4A4869DA" w14:textId="77777777" w:rsidR="007C227F" w:rsidRPr="00FA4EF8" w:rsidRDefault="007C227F" w:rsidP="00EA69D0">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57119AD3" w14:textId="77777777" w:rsidR="007C227F" w:rsidRPr="00FA4EF8" w:rsidRDefault="007C227F" w:rsidP="00EA69D0">
            <w:pPr>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596D6731"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551CBB22" w14:textId="77777777" w:rsidR="007C227F" w:rsidRPr="00FA4EF8" w:rsidRDefault="007C227F" w:rsidP="00BA425B">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4A43FC9D" w14:textId="77777777" w:rsidR="007C227F" w:rsidRPr="00FA4EF8" w:rsidRDefault="007C227F" w:rsidP="00BA425B">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9D3F09" w:rsidRPr="00FA4EF8" w14:paraId="60DD5494" w14:textId="77777777" w:rsidTr="00E75E7F">
        <w:tc>
          <w:tcPr>
            <w:tcW w:w="850" w:type="dxa"/>
          </w:tcPr>
          <w:p w14:paraId="639BED54" w14:textId="77777777" w:rsidR="007C227F" w:rsidRPr="00FA4EF8" w:rsidRDefault="007C227F" w:rsidP="00EA69D0">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6FEC93C4" w14:textId="77777777" w:rsidR="007C227F" w:rsidRPr="00FA4EF8" w:rsidRDefault="007C227F"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61EDC7C1" w14:textId="77777777" w:rsidR="007C227F" w:rsidRPr="00FA4EF8" w:rsidRDefault="007C227F" w:rsidP="00BA425B">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7A151332"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158E6E70" w14:textId="77777777" w:rsidR="007C227F" w:rsidRPr="00FA4EF8" w:rsidRDefault="007C227F" w:rsidP="00EA69D0">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142F692D" w14:textId="77777777" w:rsidR="007C227F" w:rsidRPr="00FA4EF8" w:rsidRDefault="007C227F" w:rsidP="00EA69D0">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79E29672" w14:textId="77777777" w:rsidR="007C227F" w:rsidRPr="00FA4EF8" w:rsidRDefault="007C227F" w:rsidP="00BA425B">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04B28EFA" w14:textId="77777777" w:rsidR="007C227F" w:rsidRPr="00FA4EF8" w:rsidRDefault="007C227F"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5123AE2A" w14:textId="77777777" w:rsidR="007C227F" w:rsidRPr="00FA4EF8" w:rsidRDefault="007C227F" w:rsidP="00BA425B">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9D3F09" w:rsidRPr="00FA4EF8" w14:paraId="4C99E31E" w14:textId="77777777" w:rsidTr="00E75E7F">
        <w:tc>
          <w:tcPr>
            <w:tcW w:w="850" w:type="dxa"/>
          </w:tcPr>
          <w:p w14:paraId="4C574973" w14:textId="6DA58BDF" w:rsidR="00EA69D0" w:rsidRPr="00FA4EF8" w:rsidRDefault="00F221F1" w:rsidP="00EA69D0">
            <w:pPr>
              <w:ind w:left="-27" w:right="-51"/>
              <w:rPr>
                <w:rFonts w:ascii="Arial" w:eastAsia="Times New Roman" w:hAnsi="Arial" w:cs="Arial"/>
                <w:sz w:val="18"/>
                <w:szCs w:val="18"/>
              </w:rPr>
            </w:pPr>
            <w:r w:rsidRPr="00FA4EF8">
              <w:rPr>
                <w:rFonts w:ascii="Arial" w:eastAsia="Times New Roman" w:hAnsi="Arial" w:cs="Arial"/>
                <w:sz w:val="18"/>
                <w:szCs w:val="27"/>
              </w:rPr>
              <w:t>1.1.4.1</w:t>
            </w:r>
          </w:p>
        </w:tc>
        <w:tc>
          <w:tcPr>
            <w:tcW w:w="1843" w:type="dxa"/>
          </w:tcPr>
          <w:p w14:paraId="4BA98C01" w14:textId="77777777" w:rsidR="00EA69D0" w:rsidRPr="00FA4EF8" w:rsidRDefault="00EA69D0" w:rsidP="00BA425B">
            <w:pPr>
              <w:ind w:right="-77"/>
              <w:rPr>
                <w:rFonts w:ascii="Arial" w:hAnsi="Arial" w:cs="Arial"/>
                <w:sz w:val="18"/>
                <w:szCs w:val="18"/>
              </w:rPr>
            </w:pPr>
          </w:p>
        </w:tc>
        <w:tc>
          <w:tcPr>
            <w:tcW w:w="1418" w:type="dxa"/>
          </w:tcPr>
          <w:p w14:paraId="426CEA4A" w14:textId="77777777" w:rsidR="00EA69D0" w:rsidRPr="00FA4EF8" w:rsidRDefault="00EA69D0" w:rsidP="00BA425B">
            <w:pPr>
              <w:ind w:left="-60"/>
              <w:rPr>
                <w:rFonts w:ascii="Arial" w:hAnsi="Arial" w:cs="Arial"/>
                <w:sz w:val="18"/>
                <w:szCs w:val="18"/>
              </w:rPr>
            </w:pPr>
          </w:p>
        </w:tc>
        <w:tc>
          <w:tcPr>
            <w:tcW w:w="850" w:type="dxa"/>
          </w:tcPr>
          <w:p w14:paraId="6764F03F" w14:textId="77777777" w:rsidR="00EA69D0" w:rsidRPr="00FA4EF8" w:rsidRDefault="00EA69D0" w:rsidP="00BA425B">
            <w:pPr>
              <w:jc w:val="center"/>
              <w:rPr>
                <w:rFonts w:ascii="Arial" w:eastAsia="Times New Roman" w:hAnsi="Arial" w:cs="Arial"/>
                <w:b/>
                <w:sz w:val="18"/>
                <w:szCs w:val="18"/>
              </w:rPr>
            </w:pPr>
          </w:p>
        </w:tc>
        <w:tc>
          <w:tcPr>
            <w:tcW w:w="1985" w:type="dxa"/>
          </w:tcPr>
          <w:p w14:paraId="26619926" w14:textId="77777777" w:rsidR="00EA69D0" w:rsidRPr="00FA4EF8" w:rsidRDefault="00EA69D0" w:rsidP="00EA69D0">
            <w:pPr>
              <w:rPr>
                <w:rFonts w:ascii="Arial" w:hAnsi="Arial" w:cs="Arial"/>
                <w:sz w:val="18"/>
                <w:szCs w:val="18"/>
              </w:rPr>
            </w:pPr>
            <w:r w:rsidRPr="00FA4EF8">
              <w:rPr>
                <w:rFonts w:ascii="Arial" w:hAnsi="Arial" w:cs="Arial"/>
                <w:sz w:val="18"/>
                <w:szCs w:val="18"/>
              </w:rPr>
              <w:t>Penyediaan Jasa Pemeliharaan, Biaya Pemeliharaan, dan Pajak Kendaraan Perorangan Dinas atau Kendaraan Dinas Jabatan</w:t>
            </w:r>
          </w:p>
        </w:tc>
        <w:tc>
          <w:tcPr>
            <w:tcW w:w="1417" w:type="dxa"/>
          </w:tcPr>
          <w:p w14:paraId="093D0EBD" w14:textId="77777777" w:rsidR="00EA69D0" w:rsidRPr="00FA4EF8" w:rsidRDefault="00EA69D0" w:rsidP="00EA69D0">
            <w:pPr>
              <w:rPr>
                <w:rFonts w:ascii="Arial" w:hAnsi="Arial" w:cs="Arial"/>
                <w:sz w:val="18"/>
                <w:szCs w:val="18"/>
              </w:rPr>
            </w:pPr>
            <w:r w:rsidRPr="00FA4EF8">
              <w:rPr>
                <w:rFonts w:ascii="Arial" w:hAnsi="Arial" w:cs="Arial"/>
                <w:sz w:val="18"/>
                <w:szCs w:val="18"/>
              </w:rPr>
              <w:t>Jumlah Kendaraan Perorangan Dinas atau Kendaraan Dinas Jabatan yang Dipelihara dan dibayarkan Pajaknya</w:t>
            </w:r>
          </w:p>
          <w:p w14:paraId="066B2A87" w14:textId="77777777" w:rsidR="00EA69D0" w:rsidRPr="00FA4EF8" w:rsidRDefault="00EA69D0" w:rsidP="00EA69D0">
            <w:pPr>
              <w:rPr>
                <w:rFonts w:ascii="Arial" w:hAnsi="Arial" w:cs="Arial"/>
                <w:sz w:val="12"/>
                <w:szCs w:val="18"/>
              </w:rPr>
            </w:pPr>
          </w:p>
        </w:tc>
        <w:tc>
          <w:tcPr>
            <w:tcW w:w="851" w:type="dxa"/>
          </w:tcPr>
          <w:p w14:paraId="584B238E" w14:textId="77777777" w:rsidR="00EA69D0" w:rsidRPr="00FA4EF8" w:rsidRDefault="00EA69D0"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559FE65C" w14:textId="77777777" w:rsidR="00EA69D0" w:rsidRPr="00FA4EF8" w:rsidRDefault="00EA69D0" w:rsidP="00BA425B">
            <w:pPr>
              <w:ind w:left="-108" w:right="-108"/>
              <w:jc w:val="center"/>
              <w:rPr>
                <w:rFonts w:ascii="Arial" w:eastAsia="Times New Roman" w:hAnsi="Arial" w:cs="Arial"/>
                <w:b/>
                <w:sz w:val="18"/>
                <w:szCs w:val="18"/>
              </w:rPr>
            </w:pPr>
          </w:p>
        </w:tc>
        <w:tc>
          <w:tcPr>
            <w:tcW w:w="1985" w:type="dxa"/>
          </w:tcPr>
          <w:p w14:paraId="72554736" w14:textId="77777777" w:rsidR="00EA69D0" w:rsidRPr="00FA4EF8" w:rsidRDefault="00EA69D0" w:rsidP="00BA425B">
            <w:pPr>
              <w:ind w:left="-83" w:right="-142"/>
              <w:jc w:val="center"/>
              <w:rPr>
                <w:rFonts w:ascii="Arial" w:eastAsia="Times New Roman" w:hAnsi="Arial" w:cs="Arial"/>
                <w:b/>
                <w:sz w:val="18"/>
                <w:szCs w:val="18"/>
              </w:rPr>
            </w:pPr>
          </w:p>
        </w:tc>
      </w:tr>
      <w:tr w:rsidR="009D3F09" w:rsidRPr="00FA4EF8" w14:paraId="1B844D1E" w14:textId="77777777" w:rsidTr="00E75E7F">
        <w:tc>
          <w:tcPr>
            <w:tcW w:w="850" w:type="dxa"/>
          </w:tcPr>
          <w:p w14:paraId="54F06467" w14:textId="521A74EA" w:rsidR="00E75E7F" w:rsidRPr="00FA4EF8" w:rsidRDefault="00F221F1" w:rsidP="00F221F1">
            <w:pPr>
              <w:ind w:left="-27" w:right="-51"/>
              <w:rPr>
                <w:rFonts w:ascii="Arial" w:eastAsia="Times New Roman" w:hAnsi="Arial" w:cs="Arial"/>
                <w:sz w:val="18"/>
                <w:szCs w:val="18"/>
              </w:rPr>
            </w:pPr>
            <w:r w:rsidRPr="00FA4EF8">
              <w:rPr>
                <w:rFonts w:ascii="Arial" w:eastAsia="Times New Roman" w:hAnsi="Arial" w:cs="Arial"/>
                <w:sz w:val="18"/>
                <w:szCs w:val="18"/>
              </w:rPr>
              <w:t>1.1.4.2</w:t>
            </w:r>
          </w:p>
        </w:tc>
        <w:tc>
          <w:tcPr>
            <w:tcW w:w="1843" w:type="dxa"/>
          </w:tcPr>
          <w:p w14:paraId="2548A7D3" w14:textId="77777777" w:rsidR="00E75E7F" w:rsidRPr="00FA4EF8" w:rsidRDefault="00E75E7F" w:rsidP="00EA4A3B">
            <w:pPr>
              <w:ind w:right="34"/>
              <w:rPr>
                <w:rFonts w:ascii="Arial" w:hAnsi="Arial" w:cs="Arial"/>
                <w:sz w:val="18"/>
                <w:szCs w:val="18"/>
              </w:rPr>
            </w:pPr>
          </w:p>
        </w:tc>
        <w:tc>
          <w:tcPr>
            <w:tcW w:w="1418" w:type="dxa"/>
          </w:tcPr>
          <w:p w14:paraId="6F5B0C69" w14:textId="77777777" w:rsidR="00E75E7F" w:rsidRPr="00FA4EF8" w:rsidRDefault="00E75E7F" w:rsidP="00EA4A3B">
            <w:pPr>
              <w:ind w:left="-60"/>
              <w:rPr>
                <w:rFonts w:ascii="Arial" w:hAnsi="Arial" w:cs="Arial"/>
                <w:sz w:val="18"/>
                <w:szCs w:val="18"/>
              </w:rPr>
            </w:pPr>
          </w:p>
        </w:tc>
        <w:tc>
          <w:tcPr>
            <w:tcW w:w="850" w:type="dxa"/>
          </w:tcPr>
          <w:p w14:paraId="12F81248" w14:textId="77777777" w:rsidR="00E75E7F" w:rsidRPr="00FA4EF8" w:rsidRDefault="00E75E7F" w:rsidP="00EA4A3B">
            <w:pPr>
              <w:jc w:val="center"/>
              <w:rPr>
                <w:rFonts w:ascii="Arial" w:eastAsia="Times New Roman" w:hAnsi="Arial" w:cs="Arial"/>
                <w:b/>
                <w:sz w:val="18"/>
                <w:szCs w:val="18"/>
              </w:rPr>
            </w:pPr>
          </w:p>
        </w:tc>
        <w:tc>
          <w:tcPr>
            <w:tcW w:w="1985" w:type="dxa"/>
          </w:tcPr>
          <w:p w14:paraId="51E20AA1" w14:textId="77777777" w:rsidR="00E75E7F" w:rsidRPr="00FA4EF8" w:rsidRDefault="00E75E7F" w:rsidP="00EA4A3B">
            <w:pPr>
              <w:ind w:left="-61"/>
              <w:rPr>
                <w:rFonts w:ascii="Arial" w:hAnsi="Arial" w:cs="Arial"/>
                <w:sz w:val="18"/>
                <w:szCs w:val="18"/>
              </w:rPr>
            </w:pPr>
            <w:r w:rsidRPr="00FA4EF8">
              <w:rPr>
                <w:rFonts w:ascii="Arial" w:hAnsi="Arial" w:cs="Arial"/>
                <w:sz w:val="18"/>
                <w:szCs w:val="18"/>
              </w:rPr>
              <w:t>Pemeliharaan Peralatan dan Mesin Lainnya</w:t>
            </w:r>
          </w:p>
        </w:tc>
        <w:tc>
          <w:tcPr>
            <w:tcW w:w="1417" w:type="dxa"/>
          </w:tcPr>
          <w:p w14:paraId="67BE9E59" w14:textId="77777777" w:rsidR="00E75E7F" w:rsidRPr="00FA4EF8" w:rsidRDefault="00E75E7F" w:rsidP="00EA4A3B">
            <w:pPr>
              <w:rPr>
                <w:rFonts w:ascii="Arial" w:hAnsi="Arial" w:cs="Arial"/>
                <w:sz w:val="18"/>
                <w:szCs w:val="18"/>
              </w:rPr>
            </w:pPr>
            <w:r w:rsidRPr="00FA4EF8">
              <w:rPr>
                <w:rFonts w:ascii="Arial" w:hAnsi="Arial" w:cs="Arial"/>
                <w:sz w:val="18"/>
                <w:szCs w:val="18"/>
              </w:rPr>
              <w:t>Jumlah Peralatan dan Mesin Lainnya yang Dipelihara</w:t>
            </w:r>
          </w:p>
          <w:p w14:paraId="16CDB0B3" w14:textId="77777777" w:rsidR="00E75E7F" w:rsidRPr="00FA4EF8" w:rsidRDefault="00E75E7F" w:rsidP="00EA4A3B">
            <w:pPr>
              <w:rPr>
                <w:rFonts w:ascii="Arial" w:hAnsi="Arial" w:cs="Arial"/>
                <w:sz w:val="18"/>
                <w:szCs w:val="18"/>
              </w:rPr>
            </w:pPr>
          </w:p>
        </w:tc>
        <w:tc>
          <w:tcPr>
            <w:tcW w:w="851" w:type="dxa"/>
          </w:tcPr>
          <w:p w14:paraId="6C0079DF"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69505EB7" w14:textId="77777777" w:rsidR="00E75E7F" w:rsidRPr="00FA4EF8" w:rsidRDefault="00E75E7F" w:rsidP="00EA4A3B">
            <w:pPr>
              <w:ind w:left="-108" w:right="-108"/>
              <w:jc w:val="center"/>
              <w:rPr>
                <w:rFonts w:ascii="Arial" w:eastAsia="Times New Roman" w:hAnsi="Arial" w:cs="Arial"/>
                <w:b/>
                <w:sz w:val="18"/>
                <w:szCs w:val="18"/>
              </w:rPr>
            </w:pPr>
          </w:p>
        </w:tc>
        <w:tc>
          <w:tcPr>
            <w:tcW w:w="1985" w:type="dxa"/>
          </w:tcPr>
          <w:p w14:paraId="4B4E7250" w14:textId="77777777" w:rsidR="00E75E7F" w:rsidRPr="00FA4EF8" w:rsidRDefault="00E75E7F" w:rsidP="00EA4A3B">
            <w:pPr>
              <w:ind w:left="-83" w:right="-142"/>
              <w:jc w:val="center"/>
              <w:rPr>
                <w:rFonts w:ascii="Arial" w:eastAsia="Times New Roman" w:hAnsi="Arial" w:cs="Arial"/>
                <w:b/>
                <w:sz w:val="18"/>
                <w:szCs w:val="18"/>
              </w:rPr>
            </w:pPr>
          </w:p>
        </w:tc>
      </w:tr>
      <w:tr w:rsidR="009D3F09" w:rsidRPr="00FA4EF8" w14:paraId="5558C0A7" w14:textId="77777777" w:rsidTr="00E75E7F">
        <w:tc>
          <w:tcPr>
            <w:tcW w:w="850" w:type="dxa"/>
          </w:tcPr>
          <w:p w14:paraId="3D8F3A83" w14:textId="0F5E1F6C" w:rsidR="00E75E7F" w:rsidRPr="00FA4EF8" w:rsidRDefault="00F221F1" w:rsidP="00EA4A3B">
            <w:pPr>
              <w:ind w:left="-27" w:right="-51"/>
              <w:rPr>
                <w:rFonts w:ascii="Arial" w:eastAsia="Times New Roman" w:hAnsi="Arial" w:cs="Arial"/>
                <w:sz w:val="18"/>
                <w:szCs w:val="18"/>
              </w:rPr>
            </w:pPr>
            <w:r w:rsidRPr="00FA4EF8">
              <w:rPr>
                <w:rFonts w:ascii="Arial" w:hAnsi="Arial" w:cs="Arial"/>
                <w:sz w:val="18"/>
                <w:szCs w:val="27"/>
              </w:rPr>
              <w:t>2</w:t>
            </w:r>
          </w:p>
        </w:tc>
        <w:tc>
          <w:tcPr>
            <w:tcW w:w="1843" w:type="dxa"/>
          </w:tcPr>
          <w:p w14:paraId="3AC4796C" w14:textId="77777777" w:rsidR="00E75E7F" w:rsidRPr="00FA4EF8" w:rsidRDefault="00E75E7F" w:rsidP="00EA4A3B">
            <w:pPr>
              <w:ind w:right="34"/>
              <w:rPr>
                <w:rFonts w:ascii="Arial" w:hAnsi="Arial" w:cs="Arial"/>
                <w:sz w:val="18"/>
                <w:szCs w:val="18"/>
              </w:rPr>
            </w:pPr>
            <w:r w:rsidRPr="00FA4EF8">
              <w:rPr>
                <w:rFonts w:ascii="Arial" w:hAnsi="Arial" w:cs="Arial"/>
                <w:sz w:val="18"/>
                <w:szCs w:val="27"/>
              </w:rPr>
              <w:t>Meningkatnya perlindungan masyarakat terhadap bahaya kebakaran dan non kebakaran</w:t>
            </w:r>
          </w:p>
        </w:tc>
        <w:tc>
          <w:tcPr>
            <w:tcW w:w="1418" w:type="dxa"/>
          </w:tcPr>
          <w:p w14:paraId="1E73092A" w14:textId="77777777" w:rsidR="00E75E7F" w:rsidRPr="00FA4EF8" w:rsidRDefault="00E75E7F" w:rsidP="00EA4A3B">
            <w:pPr>
              <w:ind w:left="-60"/>
              <w:rPr>
                <w:rFonts w:ascii="Arial" w:hAnsi="Arial" w:cs="Arial"/>
                <w:sz w:val="18"/>
                <w:szCs w:val="27"/>
              </w:rPr>
            </w:pPr>
            <w:r w:rsidRPr="00FA4EF8">
              <w:rPr>
                <w:rFonts w:ascii="Arial" w:hAnsi="Arial" w:cs="Arial"/>
                <w:sz w:val="18"/>
                <w:szCs w:val="27"/>
              </w:rPr>
              <w:t>Persentase Pelayanan Penyelamatan dan Evakuasi Korban Kebakaran dan Kebakaran</w:t>
            </w:r>
          </w:p>
          <w:p w14:paraId="3E335D6F" w14:textId="77777777" w:rsidR="00E75E7F" w:rsidRPr="00FA4EF8" w:rsidRDefault="00E75E7F" w:rsidP="00EA4A3B">
            <w:pPr>
              <w:ind w:left="-60"/>
              <w:rPr>
                <w:rFonts w:ascii="Arial" w:hAnsi="Arial" w:cs="Arial"/>
                <w:sz w:val="18"/>
                <w:szCs w:val="18"/>
              </w:rPr>
            </w:pPr>
          </w:p>
        </w:tc>
        <w:tc>
          <w:tcPr>
            <w:tcW w:w="850" w:type="dxa"/>
          </w:tcPr>
          <w:p w14:paraId="5394489C" w14:textId="77777777" w:rsidR="00E75E7F" w:rsidRPr="00FA4EF8" w:rsidRDefault="00E75E7F" w:rsidP="00EA4A3B">
            <w:pPr>
              <w:jc w:val="center"/>
              <w:rPr>
                <w:rFonts w:ascii="Arial" w:eastAsia="Times New Roman" w:hAnsi="Arial" w:cs="Arial"/>
                <w:sz w:val="18"/>
                <w:szCs w:val="18"/>
              </w:rPr>
            </w:pPr>
            <w:r w:rsidRPr="00FA4EF8">
              <w:rPr>
                <w:rFonts w:ascii="Arial" w:eastAsia="Times New Roman" w:hAnsi="Arial" w:cs="Arial"/>
                <w:sz w:val="18"/>
                <w:szCs w:val="18"/>
              </w:rPr>
              <w:t>100</w:t>
            </w:r>
          </w:p>
        </w:tc>
        <w:tc>
          <w:tcPr>
            <w:tcW w:w="1985" w:type="dxa"/>
          </w:tcPr>
          <w:p w14:paraId="7AB267FA" w14:textId="77777777" w:rsidR="00E75E7F" w:rsidRPr="00FA4EF8" w:rsidRDefault="00E75E7F" w:rsidP="00EA4A3B">
            <w:pPr>
              <w:ind w:left="-61"/>
              <w:rPr>
                <w:rFonts w:ascii="Arial" w:hAnsi="Arial" w:cs="Arial"/>
                <w:sz w:val="18"/>
                <w:szCs w:val="18"/>
              </w:rPr>
            </w:pPr>
          </w:p>
        </w:tc>
        <w:tc>
          <w:tcPr>
            <w:tcW w:w="1417" w:type="dxa"/>
          </w:tcPr>
          <w:p w14:paraId="294BE3D3" w14:textId="77777777" w:rsidR="00E75E7F" w:rsidRPr="00FA4EF8" w:rsidRDefault="00E75E7F" w:rsidP="00EA4A3B">
            <w:pPr>
              <w:rPr>
                <w:rFonts w:ascii="Arial" w:hAnsi="Arial" w:cs="Arial"/>
                <w:sz w:val="18"/>
                <w:szCs w:val="18"/>
              </w:rPr>
            </w:pPr>
          </w:p>
        </w:tc>
        <w:tc>
          <w:tcPr>
            <w:tcW w:w="851" w:type="dxa"/>
          </w:tcPr>
          <w:p w14:paraId="5F6FCED2" w14:textId="77777777" w:rsidR="00E75E7F" w:rsidRPr="00FA4EF8" w:rsidRDefault="00E75E7F"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5F5E3ED4" w14:textId="77777777" w:rsidR="00E75E7F" w:rsidRPr="00FA4EF8" w:rsidRDefault="00E75E7F" w:rsidP="00EA4A3B">
            <w:pPr>
              <w:ind w:left="-108" w:right="-108"/>
              <w:jc w:val="center"/>
              <w:rPr>
                <w:rFonts w:ascii="Arial" w:eastAsia="Times New Roman" w:hAnsi="Arial" w:cs="Arial"/>
                <w:sz w:val="18"/>
                <w:szCs w:val="18"/>
              </w:rPr>
            </w:pPr>
          </w:p>
        </w:tc>
        <w:tc>
          <w:tcPr>
            <w:tcW w:w="1985" w:type="dxa"/>
          </w:tcPr>
          <w:p w14:paraId="3D9D447A" w14:textId="77777777" w:rsidR="00E75E7F" w:rsidRPr="00FA4EF8" w:rsidRDefault="00E75E7F" w:rsidP="00EA4A3B">
            <w:pPr>
              <w:ind w:left="-83" w:right="-142"/>
              <w:jc w:val="center"/>
              <w:rPr>
                <w:rFonts w:ascii="Arial" w:eastAsia="Times New Roman" w:hAnsi="Arial" w:cs="Arial"/>
                <w:sz w:val="18"/>
                <w:szCs w:val="18"/>
              </w:rPr>
            </w:pPr>
          </w:p>
        </w:tc>
      </w:tr>
    </w:tbl>
    <w:p w14:paraId="48E3B9AF" w14:textId="77777777" w:rsidR="00387173" w:rsidRPr="00FA4EF8" w:rsidRDefault="00387173" w:rsidP="00F2321D">
      <w:pPr>
        <w:spacing w:after="0" w:line="360" w:lineRule="auto"/>
        <w:ind w:left="1276" w:firstLine="567"/>
        <w:jc w:val="both"/>
        <w:rPr>
          <w:rFonts w:ascii="Arial" w:eastAsia="Times New Roman" w:hAnsi="Arial" w:cs="Arial"/>
          <w:sz w:val="12"/>
          <w:szCs w:val="27"/>
        </w:rPr>
      </w:pPr>
    </w:p>
    <w:p w14:paraId="63574171" w14:textId="77777777" w:rsidR="00EA69D0" w:rsidRPr="00FA4EF8" w:rsidRDefault="00EA69D0" w:rsidP="008B436D">
      <w:pPr>
        <w:spacing w:after="0" w:line="360" w:lineRule="auto"/>
        <w:jc w:val="both"/>
        <w:rPr>
          <w:rFonts w:ascii="Arial" w:eastAsia="Times New Roman" w:hAnsi="Arial" w:cs="Arial"/>
          <w:sz w:val="12"/>
          <w:szCs w:val="27"/>
        </w:rPr>
      </w:pPr>
    </w:p>
    <w:p w14:paraId="25768835" w14:textId="77777777" w:rsidR="00EA69D0" w:rsidRPr="00FA4EF8" w:rsidRDefault="00EA69D0" w:rsidP="00F2321D">
      <w:pPr>
        <w:spacing w:after="0" w:line="360" w:lineRule="auto"/>
        <w:ind w:left="1276" w:firstLine="567"/>
        <w:jc w:val="both"/>
        <w:rPr>
          <w:rFonts w:ascii="Arial" w:eastAsia="Times New Roman" w:hAnsi="Arial" w:cs="Arial"/>
          <w:sz w:val="12"/>
          <w:szCs w:val="27"/>
        </w:rPr>
      </w:pPr>
    </w:p>
    <w:p w14:paraId="4F543245" w14:textId="77777777" w:rsidR="00E75E7F" w:rsidRPr="00FA4EF8" w:rsidRDefault="00E75E7F" w:rsidP="00F2321D">
      <w:pPr>
        <w:spacing w:after="0" w:line="360" w:lineRule="auto"/>
        <w:ind w:left="1276" w:firstLine="567"/>
        <w:jc w:val="both"/>
        <w:rPr>
          <w:rFonts w:ascii="Arial" w:eastAsia="Times New Roman" w:hAnsi="Arial" w:cs="Arial"/>
          <w:sz w:val="12"/>
          <w:szCs w:val="27"/>
        </w:rPr>
      </w:pPr>
    </w:p>
    <w:p w14:paraId="6C1952D0" w14:textId="77777777" w:rsidR="00FC2069" w:rsidRPr="00FA4EF8" w:rsidRDefault="00FC2069" w:rsidP="00F2321D">
      <w:pPr>
        <w:spacing w:after="0" w:line="360" w:lineRule="auto"/>
        <w:ind w:left="1276" w:firstLine="567"/>
        <w:jc w:val="both"/>
        <w:rPr>
          <w:rFonts w:ascii="Arial" w:eastAsia="Times New Roman" w:hAnsi="Arial" w:cs="Arial"/>
          <w:sz w:val="12"/>
          <w:szCs w:val="27"/>
        </w:rPr>
      </w:pPr>
    </w:p>
    <w:p w14:paraId="228AD5EC" w14:textId="77777777" w:rsidR="00FC2069" w:rsidRPr="00FA4EF8" w:rsidRDefault="00FC2069" w:rsidP="00F2321D">
      <w:pPr>
        <w:spacing w:after="0" w:line="360" w:lineRule="auto"/>
        <w:ind w:left="1276" w:firstLine="567"/>
        <w:jc w:val="both"/>
        <w:rPr>
          <w:rFonts w:ascii="Arial" w:eastAsia="Times New Roman" w:hAnsi="Arial" w:cs="Arial"/>
          <w:sz w:val="12"/>
          <w:szCs w:val="27"/>
        </w:rPr>
      </w:pPr>
    </w:p>
    <w:p w14:paraId="433D88FD" w14:textId="77777777" w:rsidR="00FC2069" w:rsidRPr="00FA4EF8" w:rsidRDefault="00FC2069" w:rsidP="00F2321D">
      <w:pPr>
        <w:spacing w:after="0" w:line="360" w:lineRule="auto"/>
        <w:ind w:left="1276" w:firstLine="567"/>
        <w:jc w:val="both"/>
        <w:rPr>
          <w:rFonts w:ascii="Arial" w:eastAsia="Times New Roman" w:hAnsi="Arial" w:cs="Arial"/>
          <w:sz w:val="12"/>
          <w:szCs w:val="27"/>
        </w:rPr>
      </w:pPr>
    </w:p>
    <w:p w14:paraId="2ABD2BFA" w14:textId="77777777" w:rsidR="00E75E7F" w:rsidRPr="00FA4EF8" w:rsidRDefault="00E75E7F" w:rsidP="00F2321D">
      <w:pPr>
        <w:spacing w:after="0" w:line="360" w:lineRule="auto"/>
        <w:ind w:left="1276" w:firstLine="567"/>
        <w:jc w:val="both"/>
        <w:rPr>
          <w:rFonts w:ascii="Arial" w:eastAsia="Times New Roman" w:hAnsi="Arial" w:cs="Arial"/>
          <w:sz w:val="12"/>
          <w:szCs w:val="27"/>
        </w:rPr>
      </w:pPr>
    </w:p>
    <w:p w14:paraId="364CD609" w14:textId="77777777" w:rsidR="00E75E7F" w:rsidRPr="00FA4EF8" w:rsidRDefault="00E75E7F" w:rsidP="00F2321D">
      <w:pPr>
        <w:spacing w:after="0" w:line="360" w:lineRule="auto"/>
        <w:ind w:left="1276" w:firstLine="567"/>
        <w:jc w:val="both"/>
        <w:rPr>
          <w:rFonts w:ascii="Arial" w:eastAsia="Times New Roman" w:hAnsi="Arial" w:cs="Arial"/>
          <w:sz w:val="12"/>
          <w:szCs w:val="27"/>
        </w:rPr>
      </w:pPr>
    </w:p>
    <w:p w14:paraId="3CBBE44C" w14:textId="77777777" w:rsidR="00E75E7F" w:rsidRPr="00FA4EF8" w:rsidRDefault="00E75E7F" w:rsidP="00F2321D">
      <w:pPr>
        <w:spacing w:after="0" w:line="360" w:lineRule="auto"/>
        <w:ind w:left="1276" w:firstLine="567"/>
        <w:jc w:val="both"/>
        <w:rPr>
          <w:rFonts w:ascii="Arial" w:eastAsia="Times New Roman" w:hAnsi="Arial" w:cs="Arial"/>
          <w:sz w:val="12"/>
          <w:szCs w:val="27"/>
        </w:rPr>
      </w:pPr>
    </w:p>
    <w:p w14:paraId="0F3206F6" w14:textId="77777777" w:rsidR="00E75E7F" w:rsidRPr="00FA4EF8" w:rsidRDefault="00E75E7F" w:rsidP="00F2321D">
      <w:pPr>
        <w:spacing w:after="0" w:line="360" w:lineRule="auto"/>
        <w:ind w:left="1276" w:firstLine="567"/>
        <w:jc w:val="both"/>
        <w:rPr>
          <w:rFonts w:ascii="Arial" w:eastAsia="Times New Roman" w:hAnsi="Arial" w:cs="Arial"/>
          <w:sz w:val="12"/>
          <w:szCs w:val="27"/>
        </w:rPr>
      </w:pPr>
    </w:p>
    <w:p w14:paraId="06BFB7FA"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0D41CC8F" w14:textId="77777777" w:rsidR="00E75E7F" w:rsidRPr="00FA4EF8" w:rsidRDefault="00E75E7F" w:rsidP="00E75E7F">
      <w:pPr>
        <w:spacing w:after="0" w:line="360" w:lineRule="auto"/>
        <w:jc w:val="both"/>
        <w:rPr>
          <w:rFonts w:ascii="Arial" w:eastAsia="Times New Roman" w:hAnsi="Arial" w:cs="Arial"/>
          <w:sz w:val="12"/>
          <w:szCs w:val="27"/>
        </w:rPr>
      </w:pPr>
    </w:p>
    <w:p w14:paraId="30513E7A" w14:textId="77777777" w:rsidR="00EA69D0" w:rsidRPr="00FA4EF8" w:rsidRDefault="00EA69D0" w:rsidP="00F2321D">
      <w:pPr>
        <w:spacing w:after="0" w:line="360" w:lineRule="auto"/>
        <w:ind w:left="1276" w:firstLine="567"/>
        <w:jc w:val="both"/>
        <w:rPr>
          <w:rFonts w:ascii="Arial" w:eastAsia="Times New Roman" w:hAnsi="Arial" w:cs="Arial"/>
          <w:sz w:val="12"/>
          <w:szCs w:val="27"/>
        </w:rPr>
      </w:pPr>
    </w:p>
    <w:p w14:paraId="484B4ABB"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0B7EB916"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178F299B"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p w14:paraId="6A3BE404" w14:textId="77777777" w:rsidR="005242B2" w:rsidRPr="00FA4EF8" w:rsidRDefault="005242B2" w:rsidP="00F2321D">
      <w:pPr>
        <w:spacing w:after="0" w:line="360" w:lineRule="auto"/>
        <w:ind w:left="1276" w:firstLine="567"/>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53CAD1A1" w14:textId="77777777" w:rsidTr="005242B2">
        <w:trPr>
          <w:trHeight w:val="547"/>
        </w:trPr>
        <w:tc>
          <w:tcPr>
            <w:tcW w:w="850" w:type="dxa"/>
            <w:shd w:val="clear" w:color="auto" w:fill="DBE5F1" w:themeFill="accent1" w:themeFillTint="33"/>
            <w:vAlign w:val="center"/>
          </w:tcPr>
          <w:p w14:paraId="37D68E76" w14:textId="77777777" w:rsidR="00EA69D0" w:rsidRPr="00FA4EF8" w:rsidRDefault="00EA69D0" w:rsidP="008B436D">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3D240AED" w14:textId="77777777" w:rsidR="00EA69D0" w:rsidRPr="00FA4EF8" w:rsidRDefault="00EA69D0" w:rsidP="00BA425B">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2AC3F992" w14:textId="77777777" w:rsidR="00EA69D0" w:rsidRPr="00FA4EF8" w:rsidRDefault="00EA69D0" w:rsidP="00BA425B">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3B4A16DA" w14:textId="77777777" w:rsidR="00EA69D0" w:rsidRPr="00FA4EF8" w:rsidRDefault="00EA69D0"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245B879B" w14:textId="77777777" w:rsidR="00EA69D0" w:rsidRPr="00FA4EF8" w:rsidRDefault="00EA69D0" w:rsidP="00BA425B">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666E1A0D" w14:textId="77777777" w:rsidR="00EA69D0" w:rsidRPr="00FA4EF8" w:rsidRDefault="00EA69D0" w:rsidP="008B436D">
            <w:pPr>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28EA4F46" w14:textId="77777777" w:rsidR="00EA69D0" w:rsidRPr="00FA4EF8" w:rsidRDefault="00EA69D0"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3FEFEF25" w14:textId="77777777" w:rsidR="00EA69D0" w:rsidRPr="00FA4EF8" w:rsidRDefault="00EA69D0" w:rsidP="00BA425B">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72B6398D" w14:textId="77777777" w:rsidR="00EA69D0" w:rsidRPr="00FA4EF8" w:rsidRDefault="00EA69D0" w:rsidP="00BA425B">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9D3F09" w:rsidRPr="00FA4EF8" w14:paraId="523100C8" w14:textId="77777777" w:rsidTr="00EA69D0">
        <w:tc>
          <w:tcPr>
            <w:tcW w:w="850" w:type="dxa"/>
          </w:tcPr>
          <w:p w14:paraId="26D8EDA0" w14:textId="77777777" w:rsidR="00EA69D0" w:rsidRPr="00FA4EF8" w:rsidRDefault="00EA69D0" w:rsidP="008B436D">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6B20C852" w14:textId="77777777" w:rsidR="00EA69D0" w:rsidRPr="00FA4EF8" w:rsidRDefault="00EA69D0"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63B1F0A4" w14:textId="77777777" w:rsidR="00EA69D0" w:rsidRPr="00FA4EF8" w:rsidRDefault="00EA69D0" w:rsidP="00BA425B">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3C69B159" w14:textId="77777777" w:rsidR="00EA69D0" w:rsidRPr="00FA4EF8" w:rsidRDefault="00EA69D0"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3DC58125" w14:textId="77777777" w:rsidR="00EA69D0" w:rsidRPr="00FA4EF8" w:rsidRDefault="00EA69D0"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5CF82BCD" w14:textId="77777777" w:rsidR="00EA69D0" w:rsidRPr="00FA4EF8" w:rsidRDefault="00EA69D0" w:rsidP="008B436D">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37B53CA0" w14:textId="77777777" w:rsidR="00EA69D0" w:rsidRPr="00FA4EF8" w:rsidRDefault="00EA69D0" w:rsidP="00BA425B">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3EE3A835" w14:textId="77777777" w:rsidR="00EA69D0" w:rsidRPr="00FA4EF8" w:rsidRDefault="00EA69D0"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3EB8CA2D" w14:textId="77777777" w:rsidR="00EA69D0" w:rsidRPr="00FA4EF8" w:rsidRDefault="00EA69D0" w:rsidP="00BA425B">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9D3F09" w:rsidRPr="00FA4EF8" w14:paraId="30475B91" w14:textId="77777777" w:rsidTr="00EA69D0">
        <w:trPr>
          <w:trHeight w:val="2674"/>
        </w:trPr>
        <w:tc>
          <w:tcPr>
            <w:tcW w:w="850" w:type="dxa"/>
          </w:tcPr>
          <w:p w14:paraId="0902D2F2" w14:textId="6CCAAAFC" w:rsidR="00EA69D0" w:rsidRPr="00FA4EF8" w:rsidRDefault="00F221F1" w:rsidP="008B436D">
            <w:pPr>
              <w:ind w:left="-27" w:right="-51"/>
              <w:rPr>
                <w:rFonts w:ascii="Arial" w:eastAsia="Times New Roman" w:hAnsi="Arial" w:cs="Arial"/>
                <w:sz w:val="18"/>
                <w:szCs w:val="27"/>
              </w:rPr>
            </w:pPr>
            <w:r w:rsidRPr="00FA4EF8">
              <w:rPr>
                <w:rFonts w:ascii="Arial" w:eastAsia="Times New Roman" w:hAnsi="Arial" w:cs="Arial"/>
                <w:sz w:val="18"/>
                <w:szCs w:val="27"/>
              </w:rPr>
              <w:t>2.1</w:t>
            </w:r>
          </w:p>
          <w:p w14:paraId="4C633061" w14:textId="77777777" w:rsidR="00EA69D0" w:rsidRPr="00FA4EF8" w:rsidRDefault="00EA69D0" w:rsidP="008B436D">
            <w:pPr>
              <w:ind w:left="-27" w:right="-51"/>
              <w:rPr>
                <w:rFonts w:ascii="Arial" w:eastAsia="Times New Roman" w:hAnsi="Arial" w:cs="Arial"/>
                <w:sz w:val="18"/>
                <w:szCs w:val="18"/>
              </w:rPr>
            </w:pPr>
          </w:p>
        </w:tc>
        <w:tc>
          <w:tcPr>
            <w:tcW w:w="1843" w:type="dxa"/>
          </w:tcPr>
          <w:p w14:paraId="1443E85C" w14:textId="77777777" w:rsidR="00EA69D0" w:rsidRPr="00FA4EF8" w:rsidRDefault="00EA69D0" w:rsidP="008B436D">
            <w:pPr>
              <w:ind w:right="34"/>
              <w:rPr>
                <w:rFonts w:ascii="Arial" w:hAnsi="Arial" w:cs="Arial"/>
                <w:sz w:val="18"/>
                <w:szCs w:val="18"/>
              </w:rPr>
            </w:pPr>
            <w:r w:rsidRPr="00FA4EF8">
              <w:rPr>
                <w:rFonts w:ascii="Arial" w:hAnsi="Arial" w:cs="Arial"/>
                <w:sz w:val="18"/>
                <w:szCs w:val="27"/>
              </w:rPr>
              <w:t>Meningkatnya Pencegahan dan penanggulangan Bahaya Kebakaran dan non kebakaran</w:t>
            </w:r>
          </w:p>
        </w:tc>
        <w:tc>
          <w:tcPr>
            <w:tcW w:w="1418" w:type="dxa"/>
          </w:tcPr>
          <w:p w14:paraId="0C35D336" w14:textId="77777777" w:rsidR="00EA69D0" w:rsidRPr="00FA4EF8" w:rsidRDefault="00EA69D0" w:rsidP="00BA425B">
            <w:pPr>
              <w:ind w:left="-60"/>
              <w:rPr>
                <w:rFonts w:ascii="Arial" w:hAnsi="Arial" w:cs="Arial"/>
                <w:sz w:val="18"/>
                <w:szCs w:val="18"/>
              </w:rPr>
            </w:pPr>
            <w:r w:rsidRPr="00FA4EF8">
              <w:rPr>
                <w:rFonts w:ascii="Arial" w:hAnsi="Arial" w:cs="Arial"/>
                <w:sz w:val="18"/>
                <w:szCs w:val="27"/>
              </w:rPr>
              <w:t>Persentase Penurunan Kejadian Kebakaran</w:t>
            </w:r>
          </w:p>
        </w:tc>
        <w:tc>
          <w:tcPr>
            <w:tcW w:w="850" w:type="dxa"/>
          </w:tcPr>
          <w:p w14:paraId="07F48487" w14:textId="77777777" w:rsidR="00EA69D0" w:rsidRPr="00FA4EF8" w:rsidRDefault="00EA69D0" w:rsidP="00BA425B">
            <w:pPr>
              <w:jc w:val="center"/>
              <w:rPr>
                <w:rFonts w:ascii="Arial" w:eastAsia="Times New Roman" w:hAnsi="Arial" w:cs="Arial"/>
                <w:b/>
                <w:sz w:val="18"/>
                <w:szCs w:val="18"/>
              </w:rPr>
            </w:pPr>
          </w:p>
        </w:tc>
        <w:tc>
          <w:tcPr>
            <w:tcW w:w="1985" w:type="dxa"/>
          </w:tcPr>
          <w:p w14:paraId="4A8CF493" w14:textId="77777777" w:rsidR="00EA69D0" w:rsidRPr="00FA4EF8" w:rsidRDefault="00EA69D0" w:rsidP="008B436D">
            <w:pPr>
              <w:ind w:left="-61"/>
              <w:rPr>
                <w:rFonts w:ascii="Arial" w:hAnsi="Arial" w:cs="Arial"/>
                <w:sz w:val="18"/>
                <w:szCs w:val="27"/>
              </w:rPr>
            </w:pPr>
            <w:r w:rsidRPr="00FA4EF8">
              <w:rPr>
                <w:rFonts w:ascii="Arial" w:hAnsi="Arial" w:cs="Arial"/>
                <w:sz w:val="18"/>
                <w:szCs w:val="27"/>
              </w:rPr>
              <w:t>PROGRAM PENCEGAHAN, PENANGGULANGAN, PENYELAMATAN KEBAKARAN DAN PENYELAMATAN NON KEBAKARAN</w:t>
            </w:r>
          </w:p>
          <w:p w14:paraId="1C8F9AD3" w14:textId="77777777" w:rsidR="00EA69D0" w:rsidRPr="00FA4EF8" w:rsidRDefault="00EA69D0" w:rsidP="008B436D">
            <w:pPr>
              <w:ind w:left="-61"/>
              <w:rPr>
                <w:rFonts w:ascii="Arial" w:hAnsi="Arial" w:cs="Arial"/>
                <w:sz w:val="18"/>
                <w:szCs w:val="18"/>
              </w:rPr>
            </w:pPr>
          </w:p>
        </w:tc>
        <w:tc>
          <w:tcPr>
            <w:tcW w:w="1417" w:type="dxa"/>
          </w:tcPr>
          <w:p w14:paraId="4C3347F3" w14:textId="77777777" w:rsidR="00EA69D0" w:rsidRPr="00FA4EF8" w:rsidRDefault="00EA69D0" w:rsidP="008B436D">
            <w:pPr>
              <w:rPr>
                <w:rFonts w:ascii="Arial" w:hAnsi="Arial" w:cs="Arial"/>
                <w:sz w:val="18"/>
                <w:szCs w:val="18"/>
              </w:rPr>
            </w:pPr>
            <w:r w:rsidRPr="00FA4EF8">
              <w:rPr>
                <w:rFonts w:ascii="Arial" w:hAnsi="Arial" w:cs="Arial"/>
                <w:sz w:val="18"/>
                <w:szCs w:val="27"/>
              </w:rPr>
              <w:t>Persentase Warganegara yang memperoleh pelayanan kebakaran dan non kebakaran</w:t>
            </w:r>
          </w:p>
        </w:tc>
        <w:tc>
          <w:tcPr>
            <w:tcW w:w="851" w:type="dxa"/>
          </w:tcPr>
          <w:p w14:paraId="665C1110" w14:textId="77777777" w:rsidR="00EA69D0" w:rsidRPr="00FA4EF8" w:rsidRDefault="00EA69D0"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75078034" w14:textId="77777777" w:rsidR="00EA69D0" w:rsidRPr="00FA4EF8" w:rsidRDefault="00EA69D0" w:rsidP="00EA69D0">
            <w:pPr>
              <w:pStyle w:val="ListParagraph"/>
              <w:numPr>
                <w:ilvl w:val="0"/>
                <w:numId w:val="24"/>
              </w:numPr>
              <w:ind w:left="175" w:hanging="175"/>
              <w:rPr>
                <w:rFonts w:ascii="Arial" w:eastAsia="Times New Roman" w:hAnsi="Arial" w:cs="Arial"/>
                <w:sz w:val="18"/>
                <w:szCs w:val="18"/>
              </w:rPr>
            </w:pPr>
            <w:r w:rsidRPr="00FA4EF8">
              <w:rPr>
                <w:rFonts w:ascii="Arial" w:eastAsia="Times New Roman" w:hAnsi="Arial" w:cs="Arial"/>
                <w:sz w:val="18"/>
                <w:szCs w:val="18"/>
              </w:rPr>
              <w:t xml:space="preserve">Adanya peningkatan sarana dan prasarana pemadam kebakaran dan penyelamatan kebakaran dan non kebakaran, </w:t>
            </w:r>
          </w:p>
          <w:p w14:paraId="3BCE5296" w14:textId="77777777" w:rsidR="00EA69D0" w:rsidRPr="00FA4EF8" w:rsidRDefault="00EA69D0" w:rsidP="00BA425B">
            <w:pPr>
              <w:rPr>
                <w:rFonts w:ascii="Arial" w:eastAsia="Times New Roman" w:hAnsi="Arial" w:cs="Arial"/>
                <w:sz w:val="12"/>
                <w:szCs w:val="18"/>
              </w:rPr>
            </w:pPr>
          </w:p>
          <w:p w14:paraId="75431C88" w14:textId="77777777" w:rsidR="00EA69D0" w:rsidRPr="00FA4EF8" w:rsidRDefault="00EA69D0" w:rsidP="00EA69D0">
            <w:pPr>
              <w:pStyle w:val="ListParagraph"/>
              <w:numPr>
                <w:ilvl w:val="0"/>
                <w:numId w:val="24"/>
              </w:numPr>
              <w:ind w:left="175" w:hanging="175"/>
              <w:rPr>
                <w:rFonts w:ascii="Arial" w:eastAsia="Times New Roman" w:hAnsi="Arial" w:cs="Arial"/>
                <w:sz w:val="18"/>
                <w:szCs w:val="18"/>
              </w:rPr>
            </w:pPr>
            <w:r w:rsidRPr="00FA4EF8">
              <w:rPr>
                <w:rFonts w:ascii="Arial" w:eastAsia="Times New Roman" w:hAnsi="Arial" w:cs="Arial"/>
                <w:sz w:val="18"/>
                <w:szCs w:val="18"/>
              </w:rPr>
              <w:t xml:space="preserve"> Tidak memiliki Pos Pemadam kebakaran di Daerah.</w:t>
            </w:r>
          </w:p>
          <w:p w14:paraId="2AAA77A8" w14:textId="77777777" w:rsidR="00F96FD3" w:rsidRPr="00FA4EF8" w:rsidRDefault="00F96FD3" w:rsidP="00F96FD3">
            <w:pPr>
              <w:pStyle w:val="ListParagraph"/>
              <w:rPr>
                <w:rFonts w:ascii="Arial" w:eastAsia="Times New Roman" w:hAnsi="Arial" w:cs="Arial"/>
                <w:sz w:val="18"/>
                <w:szCs w:val="18"/>
              </w:rPr>
            </w:pPr>
          </w:p>
          <w:p w14:paraId="68BD3162" w14:textId="77777777" w:rsidR="00F96FD3" w:rsidRPr="00FA4EF8" w:rsidRDefault="00F96FD3" w:rsidP="00F96FD3">
            <w:pPr>
              <w:rPr>
                <w:rFonts w:ascii="Arial" w:eastAsia="Times New Roman" w:hAnsi="Arial" w:cs="Arial"/>
                <w:sz w:val="18"/>
                <w:szCs w:val="18"/>
              </w:rPr>
            </w:pPr>
          </w:p>
          <w:p w14:paraId="3D1C7623" w14:textId="77777777" w:rsidR="00EA69D0" w:rsidRPr="00FA4EF8" w:rsidRDefault="00EA69D0" w:rsidP="00BA425B">
            <w:pPr>
              <w:rPr>
                <w:rFonts w:ascii="Arial" w:eastAsia="Times New Roman" w:hAnsi="Arial" w:cs="Arial"/>
                <w:szCs w:val="18"/>
              </w:rPr>
            </w:pPr>
          </w:p>
          <w:p w14:paraId="07ECE806" w14:textId="77777777" w:rsidR="00EA69D0" w:rsidRPr="00FA4EF8" w:rsidRDefault="00EA69D0" w:rsidP="00BA425B">
            <w:pPr>
              <w:rPr>
                <w:rFonts w:ascii="Arial" w:eastAsia="Times New Roman" w:hAnsi="Arial" w:cs="Arial"/>
                <w:sz w:val="18"/>
                <w:szCs w:val="18"/>
              </w:rPr>
            </w:pPr>
          </w:p>
          <w:p w14:paraId="268DD059" w14:textId="77777777" w:rsidR="00F96FD3" w:rsidRPr="00FA4EF8" w:rsidRDefault="00F96FD3" w:rsidP="00F96FD3">
            <w:pPr>
              <w:pStyle w:val="ListParagraph"/>
              <w:numPr>
                <w:ilvl w:val="0"/>
                <w:numId w:val="24"/>
              </w:numPr>
              <w:ind w:left="175" w:hanging="175"/>
              <w:rPr>
                <w:rFonts w:ascii="Arial" w:eastAsia="Times New Roman" w:hAnsi="Arial" w:cs="Arial"/>
                <w:sz w:val="18"/>
                <w:szCs w:val="18"/>
              </w:rPr>
            </w:pPr>
            <w:r w:rsidRPr="00FA4EF8">
              <w:rPr>
                <w:rFonts w:ascii="Arial" w:eastAsia="Times New Roman" w:hAnsi="Arial" w:cs="Arial"/>
                <w:sz w:val="18"/>
                <w:szCs w:val="18"/>
              </w:rPr>
              <w:t>Mening</w:t>
            </w:r>
            <w:r w:rsidR="00C25671" w:rsidRPr="00FA4EF8">
              <w:rPr>
                <w:rFonts w:ascii="Arial" w:eastAsia="Times New Roman" w:hAnsi="Arial" w:cs="Arial"/>
                <w:sz w:val="18"/>
                <w:szCs w:val="18"/>
              </w:rPr>
              <w:t>katnya kesadaran dan peran sert</w:t>
            </w:r>
            <w:r w:rsidRPr="00FA4EF8">
              <w:rPr>
                <w:rFonts w:ascii="Arial" w:eastAsia="Times New Roman" w:hAnsi="Arial" w:cs="Arial"/>
                <w:sz w:val="18"/>
                <w:szCs w:val="18"/>
              </w:rPr>
              <w:t>a masyarakat dalam pencegahan dini bahaya kebakaran</w:t>
            </w:r>
          </w:p>
          <w:p w14:paraId="297EB994" w14:textId="77777777" w:rsidR="00F96FD3" w:rsidRPr="00FA4EF8" w:rsidRDefault="00F96FD3" w:rsidP="00F96FD3">
            <w:pPr>
              <w:rPr>
                <w:rFonts w:ascii="Arial" w:eastAsia="Times New Roman" w:hAnsi="Arial" w:cs="Arial"/>
                <w:sz w:val="18"/>
                <w:szCs w:val="18"/>
              </w:rPr>
            </w:pPr>
          </w:p>
          <w:p w14:paraId="7DA23509" w14:textId="77777777" w:rsidR="00F96FD3" w:rsidRPr="00FA4EF8" w:rsidRDefault="00F96FD3" w:rsidP="00F96FD3">
            <w:pPr>
              <w:rPr>
                <w:rFonts w:ascii="Arial" w:eastAsia="Times New Roman" w:hAnsi="Arial" w:cs="Arial"/>
                <w:sz w:val="18"/>
                <w:szCs w:val="18"/>
              </w:rPr>
            </w:pPr>
          </w:p>
          <w:p w14:paraId="52D9850B" w14:textId="77777777" w:rsidR="00F96FD3" w:rsidRPr="00FA4EF8" w:rsidRDefault="00F96FD3" w:rsidP="00F96FD3">
            <w:pPr>
              <w:rPr>
                <w:rFonts w:ascii="Arial" w:eastAsia="Times New Roman" w:hAnsi="Arial" w:cs="Arial"/>
                <w:sz w:val="18"/>
                <w:szCs w:val="18"/>
              </w:rPr>
            </w:pPr>
          </w:p>
          <w:p w14:paraId="7DD1CAB0" w14:textId="77777777" w:rsidR="00F96FD3" w:rsidRPr="00FA4EF8" w:rsidRDefault="00F96FD3" w:rsidP="00F96FD3">
            <w:pPr>
              <w:rPr>
                <w:rFonts w:ascii="Arial" w:eastAsia="Times New Roman" w:hAnsi="Arial" w:cs="Arial"/>
                <w:sz w:val="18"/>
                <w:szCs w:val="18"/>
              </w:rPr>
            </w:pPr>
          </w:p>
          <w:p w14:paraId="7459BE04" w14:textId="77777777" w:rsidR="00F96FD3" w:rsidRPr="00FA4EF8" w:rsidRDefault="00F96FD3" w:rsidP="00F96FD3">
            <w:pPr>
              <w:rPr>
                <w:rFonts w:ascii="Arial" w:eastAsia="Times New Roman" w:hAnsi="Arial" w:cs="Arial"/>
                <w:sz w:val="18"/>
                <w:szCs w:val="18"/>
              </w:rPr>
            </w:pPr>
          </w:p>
          <w:p w14:paraId="31DB97DD" w14:textId="77777777" w:rsidR="00F96FD3" w:rsidRPr="00FA4EF8" w:rsidRDefault="00F96FD3" w:rsidP="00F96FD3">
            <w:pPr>
              <w:rPr>
                <w:rFonts w:ascii="Arial" w:eastAsia="Times New Roman" w:hAnsi="Arial" w:cs="Arial"/>
                <w:sz w:val="18"/>
                <w:szCs w:val="18"/>
              </w:rPr>
            </w:pPr>
          </w:p>
          <w:p w14:paraId="505DCF3A" w14:textId="77777777" w:rsidR="00F96FD3" w:rsidRPr="00FA4EF8" w:rsidRDefault="00F96FD3" w:rsidP="00F96FD3">
            <w:pPr>
              <w:rPr>
                <w:rFonts w:ascii="Arial" w:eastAsia="Times New Roman" w:hAnsi="Arial" w:cs="Arial"/>
                <w:sz w:val="18"/>
                <w:szCs w:val="18"/>
              </w:rPr>
            </w:pPr>
          </w:p>
          <w:p w14:paraId="39E3CB06" w14:textId="77777777" w:rsidR="00F96FD3" w:rsidRPr="00FA4EF8" w:rsidRDefault="00F96FD3" w:rsidP="00F96FD3">
            <w:pPr>
              <w:rPr>
                <w:rFonts w:ascii="Arial" w:eastAsia="Times New Roman" w:hAnsi="Arial" w:cs="Arial"/>
                <w:sz w:val="18"/>
                <w:szCs w:val="18"/>
              </w:rPr>
            </w:pPr>
          </w:p>
          <w:p w14:paraId="72F06EAE" w14:textId="77777777" w:rsidR="00F96FD3" w:rsidRPr="00FA4EF8" w:rsidRDefault="00F96FD3" w:rsidP="00F96FD3">
            <w:pPr>
              <w:rPr>
                <w:rFonts w:ascii="Arial" w:eastAsia="Times New Roman" w:hAnsi="Arial" w:cs="Arial"/>
                <w:sz w:val="18"/>
                <w:szCs w:val="18"/>
              </w:rPr>
            </w:pPr>
          </w:p>
          <w:p w14:paraId="0CD310AF" w14:textId="77777777" w:rsidR="00F96FD3" w:rsidRPr="00FA4EF8" w:rsidRDefault="00F96FD3" w:rsidP="00F96FD3">
            <w:pPr>
              <w:rPr>
                <w:rFonts w:ascii="Arial" w:eastAsia="Times New Roman" w:hAnsi="Arial" w:cs="Arial"/>
                <w:sz w:val="18"/>
                <w:szCs w:val="18"/>
              </w:rPr>
            </w:pPr>
          </w:p>
          <w:p w14:paraId="1833CCA3" w14:textId="77777777" w:rsidR="00F96FD3" w:rsidRPr="00FA4EF8" w:rsidRDefault="00F96FD3" w:rsidP="00F96FD3">
            <w:pPr>
              <w:rPr>
                <w:rFonts w:ascii="Arial" w:eastAsia="Times New Roman" w:hAnsi="Arial" w:cs="Arial"/>
                <w:sz w:val="18"/>
                <w:szCs w:val="18"/>
              </w:rPr>
            </w:pPr>
          </w:p>
          <w:p w14:paraId="163E527F" w14:textId="77777777" w:rsidR="00F96FD3" w:rsidRPr="00FA4EF8" w:rsidRDefault="00F96FD3" w:rsidP="00F96FD3">
            <w:pPr>
              <w:pStyle w:val="ListParagraph"/>
              <w:numPr>
                <w:ilvl w:val="0"/>
                <w:numId w:val="24"/>
              </w:numPr>
              <w:ind w:left="175" w:hanging="175"/>
              <w:rPr>
                <w:rFonts w:ascii="Arial" w:eastAsia="Times New Roman" w:hAnsi="Arial" w:cs="Arial"/>
                <w:sz w:val="18"/>
                <w:szCs w:val="18"/>
              </w:rPr>
            </w:pPr>
            <w:r w:rsidRPr="00FA4EF8">
              <w:rPr>
                <w:rFonts w:ascii="Arial" w:eastAsia="Times New Roman" w:hAnsi="Arial" w:cs="Arial"/>
                <w:sz w:val="18"/>
                <w:szCs w:val="18"/>
              </w:rPr>
              <w:t>Kurangnya tenaga yang memenuhi kualifikasi teknis pemadam kebakAran dan penyelamatan</w:t>
            </w:r>
          </w:p>
          <w:p w14:paraId="6FEF9E56" w14:textId="77777777" w:rsidR="00EA69D0" w:rsidRPr="00FA4EF8" w:rsidRDefault="00EA69D0" w:rsidP="00BA425B">
            <w:pPr>
              <w:ind w:left="-108" w:right="-108"/>
              <w:jc w:val="center"/>
              <w:rPr>
                <w:rFonts w:ascii="Arial" w:eastAsia="Times New Roman" w:hAnsi="Arial" w:cs="Arial"/>
                <w:sz w:val="18"/>
                <w:szCs w:val="18"/>
              </w:rPr>
            </w:pPr>
          </w:p>
        </w:tc>
        <w:tc>
          <w:tcPr>
            <w:tcW w:w="1985" w:type="dxa"/>
          </w:tcPr>
          <w:p w14:paraId="569A3F07" w14:textId="77777777" w:rsidR="00EA69D0" w:rsidRPr="00FA4EF8" w:rsidRDefault="00EA69D0" w:rsidP="00EA69D0">
            <w:pPr>
              <w:pStyle w:val="ListParagraph"/>
              <w:numPr>
                <w:ilvl w:val="0"/>
                <w:numId w:val="24"/>
              </w:numPr>
              <w:ind w:left="176" w:right="-48" w:hanging="176"/>
              <w:rPr>
                <w:rFonts w:ascii="Arial" w:eastAsia="Times New Roman" w:hAnsi="Arial" w:cs="Arial"/>
                <w:sz w:val="18"/>
                <w:szCs w:val="18"/>
              </w:rPr>
            </w:pPr>
            <w:r w:rsidRPr="00FA4EF8">
              <w:rPr>
                <w:rFonts w:ascii="Arial" w:eastAsia="Times New Roman" w:hAnsi="Arial" w:cs="Arial"/>
                <w:sz w:val="18"/>
                <w:szCs w:val="18"/>
              </w:rPr>
              <w:t>Adanya penambahan sarana prasarana pemadaman kebakaran.</w:t>
            </w:r>
          </w:p>
          <w:p w14:paraId="7670DE0F" w14:textId="77777777" w:rsidR="00EA69D0" w:rsidRPr="00FA4EF8" w:rsidRDefault="00EA69D0" w:rsidP="00BA425B">
            <w:pPr>
              <w:ind w:right="-48"/>
              <w:rPr>
                <w:rFonts w:ascii="Arial" w:eastAsia="Times New Roman" w:hAnsi="Arial" w:cs="Arial"/>
                <w:sz w:val="12"/>
                <w:szCs w:val="18"/>
              </w:rPr>
            </w:pPr>
          </w:p>
          <w:p w14:paraId="6303E294" w14:textId="77777777" w:rsidR="00EA69D0" w:rsidRPr="00FA4EF8" w:rsidRDefault="00EA69D0" w:rsidP="00BA425B">
            <w:pPr>
              <w:ind w:right="-48"/>
              <w:rPr>
                <w:rFonts w:ascii="Arial" w:eastAsia="Times New Roman" w:hAnsi="Arial" w:cs="Arial"/>
                <w:sz w:val="12"/>
                <w:szCs w:val="18"/>
              </w:rPr>
            </w:pPr>
          </w:p>
          <w:p w14:paraId="27182ECB" w14:textId="77777777" w:rsidR="00EA69D0" w:rsidRPr="00FA4EF8" w:rsidRDefault="00B9749F" w:rsidP="00EA69D0">
            <w:pPr>
              <w:pStyle w:val="ListParagraph"/>
              <w:numPr>
                <w:ilvl w:val="0"/>
                <w:numId w:val="24"/>
              </w:numPr>
              <w:ind w:left="176" w:right="-48" w:hanging="176"/>
              <w:rPr>
                <w:rFonts w:ascii="Arial" w:eastAsia="Times New Roman" w:hAnsi="Arial" w:cs="Arial"/>
                <w:sz w:val="18"/>
                <w:szCs w:val="18"/>
              </w:rPr>
            </w:pPr>
            <w:r w:rsidRPr="00FA4EF8">
              <w:rPr>
                <w:rFonts w:ascii="Arial" w:eastAsia="Times New Roman" w:hAnsi="Arial" w:cs="Arial"/>
                <w:sz w:val="18"/>
                <w:szCs w:val="18"/>
              </w:rPr>
              <w:t>M</w:t>
            </w:r>
            <w:r w:rsidR="00EA69D0" w:rsidRPr="00FA4EF8">
              <w:rPr>
                <w:rFonts w:ascii="Arial" w:eastAsia="Times New Roman" w:hAnsi="Arial" w:cs="Arial"/>
                <w:sz w:val="18"/>
                <w:szCs w:val="18"/>
              </w:rPr>
              <w:t>erencanakan da</w:t>
            </w:r>
            <w:r w:rsidRPr="00FA4EF8">
              <w:rPr>
                <w:rFonts w:ascii="Arial" w:eastAsia="Times New Roman" w:hAnsi="Arial" w:cs="Arial"/>
                <w:sz w:val="18"/>
                <w:szCs w:val="18"/>
              </w:rPr>
              <w:t>n mengusulkan pembangunan/ Pos P</w:t>
            </w:r>
            <w:r w:rsidR="00EA69D0" w:rsidRPr="00FA4EF8">
              <w:rPr>
                <w:rFonts w:ascii="Arial" w:eastAsia="Times New Roman" w:hAnsi="Arial" w:cs="Arial"/>
                <w:sz w:val="18"/>
                <w:szCs w:val="18"/>
              </w:rPr>
              <w:t>emadam Kebakaran  di be</w:t>
            </w:r>
            <w:r w:rsidRPr="00FA4EF8">
              <w:rPr>
                <w:rFonts w:ascii="Arial" w:eastAsia="Times New Roman" w:hAnsi="Arial" w:cs="Arial"/>
                <w:sz w:val="18"/>
                <w:szCs w:val="18"/>
              </w:rPr>
              <w:t>berapa K</w:t>
            </w:r>
            <w:r w:rsidR="00EA69D0" w:rsidRPr="00FA4EF8">
              <w:rPr>
                <w:rFonts w:ascii="Arial" w:eastAsia="Times New Roman" w:hAnsi="Arial" w:cs="Arial"/>
                <w:sz w:val="18"/>
                <w:szCs w:val="18"/>
              </w:rPr>
              <w:t>ecamatan</w:t>
            </w:r>
          </w:p>
          <w:p w14:paraId="65C7F238" w14:textId="77777777" w:rsidR="00F96FD3" w:rsidRPr="00FA4EF8" w:rsidRDefault="00F96FD3" w:rsidP="00F96FD3">
            <w:pPr>
              <w:ind w:right="-142"/>
              <w:rPr>
                <w:rFonts w:ascii="Arial" w:eastAsia="Times New Roman" w:hAnsi="Arial" w:cs="Arial"/>
                <w:sz w:val="12"/>
                <w:szCs w:val="18"/>
              </w:rPr>
            </w:pPr>
          </w:p>
          <w:p w14:paraId="42A42B54" w14:textId="77777777" w:rsidR="00F96FD3" w:rsidRPr="00FA4EF8" w:rsidRDefault="00F96FD3" w:rsidP="00F96FD3">
            <w:pPr>
              <w:pStyle w:val="ListParagraph"/>
              <w:numPr>
                <w:ilvl w:val="0"/>
                <w:numId w:val="24"/>
              </w:numPr>
              <w:ind w:left="176" w:right="-48" w:hanging="142"/>
              <w:rPr>
                <w:rFonts w:ascii="Arial" w:eastAsia="Times New Roman" w:hAnsi="Arial" w:cs="Arial"/>
                <w:sz w:val="18"/>
                <w:szCs w:val="18"/>
              </w:rPr>
            </w:pPr>
            <w:r w:rsidRPr="00FA4EF8">
              <w:rPr>
                <w:rFonts w:ascii="Arial" w:eastAsia="Times New Roman" w:hAnsi="Arial" w:cs="Arial"/>
                <w:sz w:val="18"/>
                <w:szCs w:val="18"/>
              </w:rPr>
              <w:t xml:space="preserve">Telah melakukan </w:t>
            </w:r>
            <w:r w:rsidRPr="00FA4EF8">
              <w:rPr>
                <w:rFonts w:ascii="Arial" w:eastAsia="Times New Roman" w:hAnsi="Arial" w:cs="Arial"/>
                <w:i/>
                <w:sz w:val="18"/>
                <w:szCs w:val="18"/>
              </w:rPr>
              <w:t>Capacity Building M</w:t>
            </w:r>
            <w:r w:rsidRPr="00FA4EF8">
              <w:rPr>
                <w:rFonts w:ascii="Arial" w:eastAsia="Times New Roman" w:hAnsi="Arial" w:cs="Arial"/>
                <w:sz w:val="18"/>
                <w:szCs w:val="18"/>
              </w:rPr>
              <w:t xml:space="preserve">asyarakat dalam memandirikan dan memperkuat basis masyarakat untuk menangani lebih dini dan siaga lingkungan apabila terjadi kebakaran dan non kebakaran melalui </w:t>
            </w:r>
            <w:proofErr w:type="gramStart"/>
            <w:r w:rsidRPr="00FA4EF8">
              <w:rPr>
                <w:rFonts w:ascii="Arial" w:eastAsia="Times New Roman" w:hAnsi="Arial" w:cs="Arial"/>
                <w:sz w:val="18"/>
                <w:szCs w:val="18"/>
              </w:rPr>
              <w:t>sosialisasi ,edukasi</w:t>
            </w:r>
            <w:proofErr w:type="gramEnd"/>
            <w:r w:rsidRPr="00FA4EF8">
              <w:rPr>
                <w:rFonts w:ascii="Arial" w:eastAsia="Times New Roman" w:hAnsi="Arial" w:cs="Arial"/>
                <w:sz w:val="18"/>
                <w:szCs w:val="18"/>
              </w:rPr>
              <w:t xml:space="preserve"> dan Pembentukan Satrekar.</w:t>
            </w:r>
          </w:p>
          <w:p w14:paraId="2F1F1F51" w14:textId="77777777" w:rsidR="00F96FD3" w:rsidRPr="00FA4EF8" w:rsidRDefault="00F96FD3" w:rsidP="00F96FD3">
            <w:pPr>
              <w:ind w:right="-142"/>
              <w:rPr>
                <w:rFonts w:ascii="Arial" w:eastAsia="Times New Roman" w:hAnsi="Arial" w:cs="Arial"/>
                <w:sz w:val="12"/>
                <w:szCs w:val="18"/>
              </w:rPr>
            </w:pPr>
          </w:p>
          <w:p w14:paraId="58012C2F" w14:textId="77777777" w:rsidR="00F96FD3" w:rsidRPr="00FA4EF8" w:rsidRDefault="00F96FD3" w:rsidP="00F96FD3">
            <w:pPr>
              <w:pStyle w:val="ListParagraph"/>
              <w:numPr>
                <w:ilvl w:val="0"/>
                <w:numId w:val="24"/>
              </w:numPr>
              <w:ind w:left="176" w:right="-142" w:hanging="142"/>
              <w:rPr>
                <w:rFonts w:ascii="Arial" w:eastAsia="Times New Roman" w:hAnsi="Arial" w:cs="Arial"/>
                <w:sz w:val="12"/>
                <w:szCs w:val="18"/>
              </w:rPr>
            </w:pPr>
            <w:r w:rsidRPr="00FA4EF8">
              <w:rPr>
                <w:rFonts w:ascii="Arial" w:eastAsia="Times New Roman" w:hAnsi="Arial" w:cs="Arial"/>
                <w:sz w:val="18"/>
                <w:szCs w:val="18"/>
              </w:rPr>
              <w:t xml:space="preserve"> Tidak memiliki kualifikasi SDM teknis pemadam II dan III Inspektur, Investigator dan Rescue.</w:t>
            </w:r>
          </w:p>
          <w:p w14:paraId="4008E509" w14:textId="77777777" w:rsidR="00F96FD3" w:rsidRPr="00FA4EF8" w:rsidRDefault="00F96FD3" w:rsidP="00F96FD3">
            <w:pPr>
              <w:ind w:right="-142"/>
              <w:rPr>
                <w:rFonts w:ascii="Arial" w:eastAsia="Times New Roman" w:hAnsi="Arial" w:cs="Arial"/>
                <w:sz w:val="12"/>
                <w:szCs w:val="18"/>
              </w:rPr>
            </w:pPr>
          </w:p>
        </w:tc>
      </w:tr>
    </w:tbl>
    <w:p w14:paraId="3C90A696" w14:textId="77777777" w:rsidR="00EA69D0" w:rsidRPr="00FA4EF8" w:rsidRDefault="00EA69D0" w:rsidP="00F2321D">
      <w:pPr>
        <w:spacing w:after="0" w:line="360" w:lineRule="auto"/>
        <w:ind w:left="1276" w:firstLine="567"/>
        <w:jc w:val="both"/>
        <w:rPr>
          <w:rFonts w:ascii="Arial" w:eastAsia="Times New Roman" w:hAnsi="Arial" w:cs="Arial"/>
          <w:sz w:val="12"/>
          <w:szCs w:val="27"/>
        </w:rPr>
      </w:pPr>
    </w:p>
    <w:p w14:paraId="1453AB53" w14:textId="77777777" w:rsidR="00EA69D0" w:rsidRPr="00FA4EF8" w:rsidRDefault="00EA69D0" w:rsidP="00F2321D">
      <w:pPr>
        <w:spacing w:after="0" w:line="360" w:lineRule="auto"/>
        <w:ind w:left="1276" w:firstLine="567"/>
        <w:jc w:val="both"/>
        <w:rPr>
          <w:rFonts w:ascii="Arial" w:eastAsia="Times New Roman" w:hAnsi="Arial" w:cs="Arial"/>
          <w:sz w:val="12"/>
          <w:szCs w:val="27"/>
        </w:rPr>
      </w:pPr>
    </w:p>
    <w:p w14:paraId="68E05908" w14:textId="77777777" w:rsidR="00387173" w:rsidRPr="00FA4EF8" w:rsidRDefault="00387173" w:rsidP="008B436D">
      <w:pPr>
        <w:spacing w:after="0" w:line="360" w:lineRule="auto"/>
        <w:jc w:val="both"/>
        <w:rPr>
          <w:rFonts w:ascii="Arial" w:eastAsia="Times New Roman" w:hAnsi="Arial" w:cs="Arial"/>
          <w:sz w:val="12"/>
          <w:szCs w:val="27"/>
        </w:rPr>
      </w:pPr>
    </w:p>
    <w:p w14:paraId="20168F40" w14:textId="77777777" w:rsidR="00E57086" w:rsidRPr="00FA4EF8" w:rsidRDefault="00E57086" w:rsidP="008B436D">
      <w:pPr>
        <w:spacing w:after="0" w:line="360" w:lineRule="auto"/>
        <w:jc w:val="both"/>
        <w:rPr>
          <w:rFonts w:ascii="Arial" w:eastAsia="Times New Roman" w:hAnsi="Arial" w:cs="Arial"/>
          <w:sz w:val="12"/>
          <w:szCs w:val="27"/>
        </w:rPr>
      </w:pPr>
    </w:p>
    <w:p w14:paraId="1C824393" w14:textId="77777777" w:rsidR="00E57086" w:rsidRPr="00FA4EF8" w:rsidRDefault="00E57086" w:rsidP="008B436D">
      <w:pPr>
        <w:spacing w:after="0" w:line="360" w:lineRule="auto"/>
        <w:jc w:val="both"/>
        <w:rPr>
          <w:rFonts w:ascii="Arial" w:eastAsia="Times New Roman" w:hAnsi="Arial" w:cs="Arial"/>
          <w:sz w:val="12"/>
          <w:szCs w:val="27"/>
        </w:rPr>
      </w:pPr>
    </w:p>
    <w:p w14:paraId="01C4657F" w14:textId="77777777" w:rsidR="00387173" w:rsidRPr="00FA4EF8" w:rsidRDefault="00387173" w:rsidP="00F2321D">
      <w:pPr>
        <w:spacing w:after="0" w:line="360" w:lineRule="auto"/>
        <w:ind w:left="1276" w:firstLine="567"/>
        <w:jc w:val="both"/>
        <w:rPr>
          <w:rFonts w:ascii="Arial" w:eastAsia="Times New Roman" w:hAnsi="Arial" w:cs="Arial"/>
          <w:sz w:val="12"/>
          <w:szCs w:val="27"/>
        </w:rPr>
      </w:pPr>
    </w:p>
    <w:p w14:paraId="66766797" w14:textId="77777777" w:rsidR="0097505E" w:rsidRPr="00FA4EF8" w:rsidRDefault="0097505E" w:rsidP="00F2321D">
      <w:pPr>
        <w:spacing w:after="0" w:line="360" w:lineRule="auto"/>
        <w:ind w:left="1276" w:firstLine="567"/>
        <w:jc w:val="both"/>
        <w:rPr>
          <w:rFonts w:ascii="Arial" w:eastAsia="Times New Roman" w:hAnsi="Arial" w:cs="Arial"/>
          <w:sz w:val="12"/>
          <w:szCs w:val="27"/>
        </w:rPr>
      </w:pPr>
    </w:p>
    <w:p w14:paraId="6770FD5F" w14:textId="77777777" w:rsidR="00387173" w:rsidRPr="00FA4EF8" w:rsidRDefault="00387173" w:rsidP="00F2321D">
      <w:pPr>
        <w:spacing w:after="0" w:line="360" w:lineRule="auto"/>
        <w:ind w:left="1276" w:firstLine="567"/>
        <w:jc w:val="both"/>
        <w:rPr>
          <w:rFonts w:ascii="Arial" w:eastAsia="Times New Roman" w:hAnsi="Arial" w:cs="Arial"/>
          <w:sz w:val="12"/>
          <w:szCs w:val="27"/>
        </w:rPr>
      </w:pPr>
    </w:p>
    <w:p w14:paraId="74B51D78" w14:textId="77777777" w:rsidR="00F96FD3" w:rsidRPr="00FA4EF8" w:rsidRDefault="00F96FD3" w:rsidP="00F2321D">
      <w:pPr>
        <w:spacing w:after="0" w:line="360" w:lineRule="auto"/>
        <w:ind w:left="1276" w:firstLine="567"/>
        <w:jc w:val="both"/>
        <w:rPr>
          <w:rFonts w:ascii="Arial" w:eastAsia="Times New Roman" w:hAnsi="Arial" w:cs="Arial"/>
          <w:sz w:val="12"/>
          <w:szCs w:val="27"/>
        </w:rPr>
      </w:pPr>
    </w:p>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0EA08980" w14:textId="77777777" w:rsidTr="00636FCE">
        <w:trPr>
          <w:trHeight w:val="778"/>
        </w:trPr>
        <w:tc>
          <w:tcPr>
            <w:tcW w:w="850" w:type="dxa"/>
            <w:shd w:val="clear" w:color="auto" w:fill="DBE5F1" w:themeFill="accent1" w:themeFillTint="33"/>
            <w:vAlign w:val="center"/>
          </w:tcPr>
          <w:p w14:paraId="63387D60" w14:textId="77777777" w:rsidR="008B436D" w:rsidRPr="00FA4EF8" w:rsidRDefault="008B436D" w:rsidP="008B436D">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BE5F1" w:themeFill="accent1" w:themeFillTint="33"/>
            <w:vAlign w:val="center"/>
          </w:tcPr>
          <w:p w14:paraId="092EC497" w14:textId="77777777" w:rsidR="008B436D" w:rsidRPr="00FA4EF8" w:rsidRDefault="008B436D" w:rsidP="00BA425B">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BE5F1" w:themeFill="accent1" w:themeFillTint="33"/>
            <w:vAlign w:val="center"/>
          </w:tcPr>
          <w:p w14:paraId="623879DE" w14:textId="77777777" w:rsidR="008B436D" w:rsidRPr="00FA4EF8" w:rsidRDefault="008B436D" w:rsidP="00BA425B">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BE5F1" w:themeFill="accent1" w:themeFillTint="33"/>
            <w:vAlign w:val="center"/>
          </w:tcPr>
          <w:p w14:paraId="2BA82F83" w14:textId="77777777" w:rsidR="008B436D" w:rsidRPr="00FA4EF8" w:rsidRDefault="008B436D"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BE5F1" w:themeFill="accent1" w:themeFillTint="33"/>
            <w:vAlign w:val="center"/>
          </w:tcPr>
          <w:p w14:paraId="6E3383B6" w14:textId="77777777" w:rsidR="008B436D" w:rsidRPr="00FA4EF8" w:rsidRDefault="008B436D" w:rsidP="008B436D">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BE5F1" w:themeFill="accent1" w:themeFillTint="33"/>
            <w:vAlign w:val="center"/>
          </w:tcPr>
          <w:p w14:paraId="4950D620" w14:textId="77777777" w:rsidR="008B436D" w:rsidRPr="00FA4EF8" w:rsidRDefault="008B436D" w:rsidP="008B436D">
            <w:pPr>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BE5F1" w:themeFill="accent1" w:themeFillTint="33"/>
            <w:vAlign w:val="center"/>
          </w:tcPr>
          <w:p w14:paraId="3D3370F4" w14:textId="77777777" w:rsidR="008B436D" w:rsidRPr="00FA4EF8" w:rsidRDefault="008B436D" w:rsidP="00BA425B">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BE5F1" w:themeFill="accent1" w:themeFillTint="33"/>
            <w:vAlign w:val="center"/>
          </w:tcPr>
          <w:p w14:paraId="7981069F" w14:textId="77777777" w:rsidR="008B436D" w:rsidRPr="00FA4EF8" w:rsidRDefault="008B436D" w:rsidP="00BA425B">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BE5F1" w:themeFill="accent1" w:themeFillTint="33"/>
            <w:vAlign w:val="center"/>
          </w:tcPr>
          <w:p w14:paraId="65E7F4A0" w14:textId="77777777" w:rsidR="008B436D" w:rsidRPr="00FA4EF8" w:rsidRDefault="008B436D" w:rsidP="00BA425B">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FA4EF8" w:rsidRPr="00FA4EF8" w14:paraId="7BC17CAF" w14:textId="77777777" w:rsidTr="00636FCE">
        <w:tc>
          <w:tcPr>
            <w:tcW w:w="850" w:type="dxa"/>
          </w:tcPr>
          <w:p w14:paraId="3FC7B224" w14:textId="77777777" w:rsidR="008B436D" w:rsidRPr="00FA4EF8" w:rsidRDefault="008B436D" w:rsidP="008B436D">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vAlign w:val="center"/>
          </w:tcPr>
          <w:p w14:paraId="6B09E338" w14:textId="77777777" w:rsidR="008B436D" w:rsidRPr="00FA4EF8" w:rsidRDefault="008B436D" w:rsidP="00BA425B">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vAlign w:val="center"/>
          </w:tcPr>
          <w:p w14:paraId="755EDADE" w14:textId="77777777" w:rsidR="008B436D" w:rsidRPr="00FA4EF8" w:rsidRDefault="008B436D" w:rsidP="00BA425B">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vAlign w:val="center"/>
          </w:tcPr>
          <w:p w14:paraId="52FF7CD8" w14:textId="77777777" w:rsidR="008B436D" w:rsidRPr="00FA4EF8" w:rsidRDefault="008B436D"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vAlign w:val="center"/>
          </w:tcPr>
          <w:p w14:paraId="2E655099" w14:textId="77777777" w:rsidR="008B436D" w:rsidRPr="00FA4EF8" w:rsidRDefault="008B436D" w:rsidP="008B436D">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vAlign w:val="center"/>
          </w:tcPr>
          <w:p w14:paraId="7FD1C728" w14:textId="77777777" w:rsidR="008B436D" w:rsidRPr="00FA4EF8" w:rsidRDefault="008B436D" w:rsidP="008B436D">
            <w:pPr>
              <w:spacing w:line="360" w:lineRule="auto"/>
              <w:jc w:val="center"/>
              <w:rPr>
                <w:rFonts w:ascii="Arial" w:hAnsi="Arial" w:cs="Arial"/>
                <w:sz w:val="18"/>
                <w:szCs w:val="20"/>
              </w:rPr>
            </w:pPr>
            <w:r w:rsidRPr="00FA4EF8">
              <w:rPr>
                <w:rFonts w:ascii="Arial" w:hAnsi="Arial" w:cs="Arial"/>
                <w:sz w:val="18"/>
                <w:szCs w:val="20"/>
              </w:rPr>
              <w:t>(6)</w:t>
            </w:r>
          </w:p>
        </w:tc>
        <w:tc>
          <w:tcPr>
            <w:tcW w:w="851" w:type="dxa"/>
            <w:vAlign w:val="center"/>
          </w:tcPr>
          <w:p w14:paraId="2DD257F9" w14:textId="77777777" w:rsidR="008B436D" w:rsidRPr="00FA4EF8" w:rsidRDefault="008B436D" w:rsidP="00BA425B">
            <w:pPr>
              <w:spacing w:line="360" w:lineRule="auto"/>
              <w:jc w:val="center"/>
              <w:rPr>
                <w:rFonts w:ascii="Arial" w:hAnsi="Arial" w:cs="Arial"/>
                <w:sz w:val="18"/>
                <w:szCs w:val="20"/>
              </w:rPr>
            </w:pPr>
            <w:r w:rsidRPr="00FA4EF8">
              <w:rPr>
                <w:rFonts w:ascii="Arial" w:hAnsi="Arial" w:cs="Arial"/>
                <w:sz w:val="18"/>
                <w:szCs w:val="20"/>
              </w:rPr>
              <w:t>(7)</w:t>
            </w:r>
          </w:p>
        </w:tc>
        <w:tc>
          <w:tcPr>
            <w:tcW w:w="2409" w:type="dxa"/>
            <w:vAlign w:val="center"/>
          </w:tcPr>
          <w:p w14:paraId="7985AA78" w14:textId="77777777" w:rsidR="008B436D" w:rsidRPr="00FA4EF8" w:rsidRDefault="008B436D" w:rsidP="00BA425B">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17E9B495" w14:textId="77777777" w:rsidR="008B436D" w:rsidRPr="00FA4EF8" w:rsidRDefault="008B436D" w:rsidP="00BA425B">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FA4EF8" w:rsidRPr="00FA4EF8" w14:paraId="69F92707" w14:textId="77777777" w:rsidTr="00AD2475">
        <w:tc>
          <w:tcPr>
            <w:tcW w:w="850" w:type="dxa"/>
          </w:tcPr>
          <w:p w14:paraId="32CC3448" w14:textId="2EF6E855" w:rsidR="00F221F1" w:rsidRPr="00FA4EF8" w:rsidRDefault="00AD2475" w:rsidP="00AD2475">
            <w:pPr>
              <w:spacing w:line="360" w:lineRule="auto"/>
              <w:ind w:left="-27" w:right="-51"/>
              <w:rPr>
                <w:rFonts w:ascii="Arial" w:eastAsia="Times New Roman" w:hAnsi="Arial" w:cs="Arial"/>
                <w:sz w:val="18"/>
                <w:szCs w:val="27"/>
              </w:rPr>
            </w:pPr>
            <w:r w:rsidRPr="00FA4EF8">
              <w:rPr>
                <w:rFonts w:ascii="Arial" w:eastAsia="Times New Roman" w:hAnsi="Arial" w:cs="Arial"/>
                <w:sz w:val="18"/>
                <w:szCs w:val="27"/>
              </w:rPr>
              <w:t>2.1.1</w:t>
            </w:r>
          </w:p>
        </w:tc>
        <w:tc>
          <w:tcPr>
            <w:tcW w:w="1843" w:type="dxa"/>
            <w:vAlign w:val="center"/>
          </w:tcPr>
          <w:p w14:paraId="5EFE7F4D" w14:textId="77777777" w:rsidR="00F221F1" w:rsidRPr="00FA4EF8" w:rsidRDefault="00F221F1" w:rsidP="00BA425B">
            <w:pPr>
              <w:spacing w:line="360" w:lineRule="auto"/>
              <w:jc w:val="center"/>
              <w:rPr>
                <w:rFonts w:ascii="Arial" w:eastAsia="Times New Roman" w:hAnsi="Arial" w:cs="Arial"/>
                <w:sz w:val="18"/>
                <w:szCs w:val="20"/>
              </w:rPr>
            </w:pPr>
          </w:p>
        </w:tc>
        <w:tc>
          <w:tcPr>
            <w:tcW w:w="1418" w:type="dxa"/>
            <w:vAlign w:val="center"/>
          </w:tcPr>
          <w:p w14:paraId="6466A24F" w14:textId="77777777" w:rsidR="00F221F1" w:rsidRPr="00FA4EF8" w:rsidRDefault="00F221F1" w:rsidP="00BA425B">
            <w:pPr>
              <w:spacing w:line="360" w:lineRule="auto"/>
              <w:ind w:left="-60" w:right="-108"/>
              <w:jc w:val="center"/>
              <w:rPr>
                <w:rFonts w:ascii="Arial" w:eastAsia="Times New Roman" w:hAnsi="Arial" w:cs="Arial"/>
                <w:sz w:val="18"/>
                <w:szCs w:val="20"/>
              </w:rPr>
            </w:pPr>
          </w:p>
        </w:tc>
        <w:tc>
          <w:tcPr>
            <w:tcW w:w="850" w:type="dxa"/>
            <w:vAlign w:val="center"/>
          </w:tcPr>
          <w:p w14:paraId="506D9BC5" w14:textId="77777777" w:rsidR="00F221F1" w:rsidRPr="00FA4EF8" w:rsidRDefault="00F221F1" w:rsidP="00BA425B">
            <w:pPr>
              <w:spacing w:line="360" w:lineRule="auto"/>
              <w:ind w:left="-108" w:right="-108"/>
              <w:jc w:val="center"/>
              <w:rPr>
                <w:rFonts w:ascii="Arial" w:eastAsia="Times New Roman" w:hAnsi="Arial" w:cs="Arial"/>
                <w:sz w:val="18"/>
                <w:szCs w:val="20"/>
              </w:rPr>
            </w:pPr>
          </w:p>
        </w:tc>
        <w:tc>
          <w:tcPr>
            <w:tcW w:w="1985" w:type="dxa"/>
          </w:tcPr>
          <w:p w14:paraId="17FDC410" w14:textId="3011E899" w:rsidR="00F221F1" w:rsidRPr="00FA4EF8" w:rsidRDefault="00AD2475" w:rsidP="00AD2475">
            <w:pPr>
              <w:rPr>
                <w:rFonts w:ascii="Arial" w:eastAsia="Times New Roman" w:hAnsi="Arial" w:cs="Arial"/>
                <w:sz w:val="18"/>
                <w:szCs w:val="20"/>
              </w:rPr>
            </w:pPr>
            <w:r w:rsidRPr="00FA4EF8">
              <w:rPr>
                <w:rFonts w:ascii="Arial" w:hAnsi="Arial" w:cs="Arial"/>
                <w:sz w:val="18"/>
              </w:rPr>
              <w:t>Pencegahan, Pengendalian, Pemadaman, Penyelamatan, dan Penanganan Bahan Berbahaya dan Beracun Kebakaran dalam Daerah Kabupaten/Kota</w:t>
            </w:r>
          </w:p>
        </w:tc>
        <w:tc>
          <w:tcPr>
            <w:tcW w:w="1417" w:type="dxa"/>
            <w:vAlign w:val="center"/>
          </w:tcPr>
          <w:p w14:paraId="7D575813" w14:textId="16A89B57" w:rsidR="00F221F1" w:rsidRPr="00FA4EF8" w:rsidRDefault="00AD2475" w:rsidP="00AD2475">
            <w:pPr>
              <w:rPr>
                <w:rFonts w:ascii="Arial" w:hAnsi="Arial" w:cs="Arial"/>
                <w:sz w:val="18"/>
                <w:szCs w:val="20"/>
              </w:rPr>
            </w:pPr>
            <w:r w:rsidRPr="00FA4EF8">
              <w:rPr>
                <w:rFonts w:ascii="Arial" w:hAnsi="Arial"/>
                <w:bCs/>
                <w:sz w:val="18"/>
                <w:szCs w:val="16"/>
              </w:rPr>
              <w:t>Persentase efektiﬁtas pencegahan pengendalian, pemadaman, penyelamatan, dan penanganan bahan berbahaya dan beracun kebakaran</w:t>
            </w:r>
          </w:p>
        </w:tc>
        <w:tc>
          <w:tcPr>
            <w:tcW w:w="851" w:type="dxa"/>
          </w:tcPr>
          <w:p w14:paraId="1ADACEEF" w14:textId="34294989" w:rsidR="00F221F1" w:rsidRPr="00FA4EF8" w:rsidRDefault="00AD2475" w:rsidP="00AD2475">
            <w:pPr>
              <w:spacing w:line="360" w:lineRule="auto"/>
              <w:jc w:val="center"/>
              <w:rPr>
                <w:rFonts w:ascii="Arial" w:hAnsi="Arial" w:cs="Arial"/>
                <w:sz w:val="18"/>
                <w:szCs w:val="20"/>
              </w:rPr>
            </w:pPr>
            <w:r w:rsidRPr="00FA4EF8">
              <w:rPr>
                <w:rFonts w:ascii="Arial" w:hAnsi="Arial" w:cs="Arial"/>
                <w:sz w:val="18"/>
                <w:szCs w:val="20"/>
              </w:rPr>
              <w:t>100</w:t>
            </w:r>
          </w:p>
        </w:tc>
        <w:tc>
          <w:tcPr>
            <w:tcW w:w="2409" w:type="dxa"/>
            <w:vAlign w:val="center"/>
          </w:tcPr>
          <w:p w14:paraId="57416E61" w14:textId="77777777" w:rsidR="00F221F1" w:rsidRPr="00FA4EF8" w:rsidRDefault="00F221F1" w:rsidP="00BA425B">
            <w:pPr>
              <w:spacing w:line="360" w:lineRule="auto"/>
              <w:ind w:left="-108" w:right="-108"/>
              <w:jc w:val="center"/>
              <w:rPr>
                <w:rFonts w:ascii="Arial" w:eastAsia="Times New Roman" w:hAnsi="Arial" w:cs="Arial"/>
                <w:sz w:val="18"/>
                <w:szCs w:val="20"/>
              </w:rPr>
            </w:pPr>
          </w:p>
        </w:tc>
        <w:tc>
          <w:tcPr>
            <w:tcW w:w="1985" w:type="dxa"/>
          </w:tcPr>
          <w:p w14:paraId="04346AFD" w14:textId="77777777" w:rsidR="00F221F1" w:rsidRPr="00FA4EF8" w:rsidRDefault="00F221F1" w:rsidP="00BA425B">
            <w:pPr>
              <w:spacing w:line="360" w:lineRule="auto"/>
              <w:ind w:left="-83" w:right="-142"/>
              <w:jc w:val="center"/>
              <w:rPr>
                <w:rFonts w:ascii="Arial" w:eastAsia="Times New Roman" w:hAnsi="Arial" w:cs="Arial"/>
                <w:sz w:val="18"/>
                <w:szCs w:val="27"/>
              </w:rPr>
            </w:pPr>
          </w:p>
        </w:tc>
      </w:tr>
      <w:tr w:rsidR="00FA4EF8" w:rsidRPr="00FA4EF8" w14:paraId="4E3FD1A4" w14:textId="77777777" w:rsidTr="00636FCE">
        <w:tc>
          <w:tcPr>
            <w:tcW w:w="850" w:type="dxa"/>
          </w:tcPr>
          <w:p w14:paraId="537EC7CB" w14:textId="513BDD5E" w:rsidR="008B436D" w:rsidRPr="00FA4EF8" w:rsidRDefault="00F221F1" w:rsidP="008B436D">
            <w:pPr>
              <w:ind w:left="-27" w:right="-51"/>
              <w:rPr>
                <w:rFonts w:ascii="Arial" w:eastAsia="Times New Roman" w:hAnsi="Arial" w:cs="Arial"/>
                <w:sz w:val="18"/>
                <w:szCs w:val="18"/>
              </w:rPr>
            </w:pPr>
            <w:r w:rsidRPr="00FA4EF8">
              <w:rPr>
                <w:rFonts w:ascii="Arial" w:eastAsia="Times New Roman" w:hAnsi="Arial" w:cs="Arial"/>
                <w:sz w:val="18"/>
                <w:szCs w:val="18"/>
              </w:rPr>
              <w:t>2.1.1</w:t>
            </w:r>
            <w:r w:rsidR="00AD2475" w:rsidRPr="00FA4EF8">
              <w:rPr>
                <w:rFonts w:ascii="Arial" w:eastAsia="Times New Roman" w:hAnsi="Arial" w:cs="Arial"/>
                <w:sz w:val="18"/>
                <w:szCs w:val="18"/>
              </w:rPr>
              <w:t>.1</w:t>
            </w:r>
          </w:p>
          <w:p w14:paraId="41C39B9A" w14:textId="77777777" w:rsidR="008B436D" w:rsidRPr="00FA4EF8" w:rsidRDefault="008B436D" w:rsidP="008B436D">
            <w:pPr>
              <w:ind w:left="-27" w:right="-51"/>
              <w:rPr>
                <w:rFonts w:ascii="Arial" w:eastAsia="Times New Roman" w:hAnsi="Arial" w:cs="Arial"/>
                <w:sz w:val="18"/>
                <w:szCs w:val="18"/>
              </w:rPr>
            </w:pPr>
          </w:p>
        </w:tc>
        <w:tc>
          <w:tcPr>
            <w:tcW w:w="1843" w:type="dxa"/>
          </w:tcPr>
          <w:p w14:paraId="08352928" w14:textId="77777777" w:rsidR="008B436D" w:rsidRPr="00FA4EF8" w:rsidRDefault="008B436D" w:rsidP="00BA425B">
            <w:pPr>
              <w:ind w:right="-77"/>
              <w:rPr>
                <w:rFonts w:ascii="Arial" w:hAnsi="Arial" w:cs="Arial"/>
                <w:sz w:val="18"/>
                <w:szCs w:val="18"/>
              </w:rPr>
            </w:pPr>
          </w:p>
        </w:tc>
        <w:tc>
          <w:tcPr>
            <w:tcW w:w="1418" w:type="dxa"/>
          </w:tcPr>
          <w:p w14:paraId="7A789E92" w14:textId="77777777" w:rsidR="008B436D" w:rsidRPr="00FA4EF8" w:rsidRDefault="008B436D" w:rsidP="00BA425B">
            <w:pPr>
              <w:ind w:left="-60"/>
              <w:rPr>
                <w:rFonts w:ascii="Arial" w:hAnsi="Arial" w:cs="Arial"/>
                <w:sz w:val="18"/>
                <w:szCs w:val="18"/>
              </w:rPr>
            </w:pPr>
          </w:p>
        </w:tc>
        <w:tc>
          <w:tcPr>
            <w:tcW w:w="850" w:type="dxa"/>
          </w:tcPr>
          <w:p w14:paraId="00684C57" w14:textId="77777777" w:rsidR="008B436D" w:rsidRPr="00FA4EF8" w:rsidRDefault="008B436D" w:rsidP="00BA425B">
            <w:pPr>
              <w:jc w:val="center"/>
              <w:rPr>
                <w:rFonts w:ascii="Arial" w:eastAsia="Times New Roman" w:hAnsi="Arial" w:cs="Arial"/>
                <w:b/>
                <w:sz w:val="18"/>
                <w:szCs w:val="18"/>
              </w:rPr>
            </w:pPr>
          </w:p>
        </w:tc>
        <w:tc>
          <w:tcPr>
            <w:tcW w:w="1985" w:type="dxa"/>
          </w:tcPr>
          <w:p w14:paraId="3C455E7A" w14:textId="77777777" w:rsidR="008B436D" w:rsidRPr="00FA4EF8" w:rsidRDefault="00FC2069" w:rsidP="008B436D">
            <w:pPr>
              <w:rPr>
                <w:rFonts w:ascii="Arial" w:hAnsi="Arial" w:cs="Arial"/>
                <w:sz w:val="18"/>
                <w:szCs w:val="18"/>
              </w:rPr>
            </w:pPr>
            <w:r w:rsidRPr="00FA4EF8">
              <w:rPr>
                <w:rFonts w:ascii="Arial" w:hAnsi="Arial" w:cs="Arial"/>
                <w:sz w:val="18"/>
                <w:szCs w:val="18"/>
              </w:rPr>
              <w:t>Pencegahan Kebakaran dalam Daerah Kabupaten/ Kota</w:t>
            </w:r>
          </w:p>
        </w:tc>
        <w:tc>
          <w:tcPr>
            <w:tcW w:w="1417" w:type="dxa"/>
          </w:tcPr>
          <w:p w14:paraId="4C4642FE" w14:textId="77777777" w:rsidR="008B436D" w:rsidRPr="00FA4EF8" w:rsidRDefault="00FC2069" w:rsidP="008B436D">
            <w:pPr>
              <w:rPr>
                <w:rFonts w:ascii="Arial" w:hAnsi="Arial" w:cs="Arial"/>
                <w:sz w:val="12"/>
                <w:szCs w:val="18"/>
              </w:rPr>
            </w:pPr>
            <w:r w:rsidRPr="00FA4EF8">
              <w:rPr>
                <w:rFonts w:ascii="Arial" w:hAnsi="Arial" w:cs="Arial"/>
                <w:sz w:val="18"/>
                <w:szCs w:val="18"/>
              </w:rPr>
              <w:t>Jumlah Dokumen NSPM Pencegahan/ Penanggulangan Kebakaran dalam Daerah Kabupaten/ Kota Setiap Tahunnya</w:t>
            </w:r>
          </w:p>
        </w:tc>
        <w:tc>
          <w:tcPr>
            <w:tcW w:w="851" w:type="dxa"/>
          </w:tcPr>
          <w:p w14:paraId="3E84D5E0" w14:textId="77777777" w:rsidR="008B436D" w:rsidRPr="00FA4EF8" w:rsidRDefault="008B436D" w:rsidP="00BA425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090DD6C8" w14:textId="77777777" w:rsidR="008B436D" w:rsidRPr="00FA4EF8" w:rsidRDefault="008B436D" w:rsidP="00BA425B">
            <w:pPr>
              <w:ind w:left="-108" w:right="-108"/>
              <w:jc w:val="center"/>
              <w:rPr>
                <w:rFonts w:ascii="Arial" w:eastAsia="Times New Roman" w:hAnsi="Arial" w:cs="Arial"/>
                <w:b/>
                <w:sz w:val="18"/>
                <w:szCs w:val="18"/>
              </w:rPr>
            </w:pPr>
          </w:p>
        </w:tc>
        <w:tc>
          <w:tcPr>
            <w:tcW w:w="1985" w:type="dxa"/>
          </w:tcPr>
          <w:p w14:paraId="72F5796A" w14:textId="77777777" w:rsidR="008B436D" w:rsidRPr="00FA4EF8" w:rsidRDefault="008B436D" w:rsidP="00BA425B">
            <w:pPr>
              <w:ind w:left="-83" w:right="-142"/>
              <w:jc w:val="center"/>
              <w:rPr>
                <w:rFonts w:ascii="Arial" w:eastAsia="Times New Roman" w:hAnsi="Arial" w:cs="Arial"/>
                <w:b/>
                <w:sz w:val="18"/>
                <w:szCs w:val="18"/>
              </w:rPr>
            </w:pPr>
          </w:p>
        </w:tc>
      </w:tr>
      <w:tr w:rsidR="00FA4EF8" w:rsidRPr="00FA4EF8" w14:paraId="2555B4EC" w14:textId="77777777" w:rsidTr="00636FCE">
        <w:tc>
          <w:tcPr>
            <w:tcW w:w="850" w:type="dxa"/>
          </w:tcPr>
          <w:p w14:paraId="02BE8760" w14:textId="28A2B18C" w:rsidR="00F96FD3" w:rsidRPr="00FA4EF8" w:rsidRDefault="00AD2475" w:rsidP="00EA4A3B">
            <w:pPr>
              <w:ind w:left="-27" w:right="-51"/>
              <w:rPr>
                <w:rFonts w:ascii="Arial" w:eastAsia="Times New Roman" w:hAnsi="Arial" w:cs="Arial"/>
                <w:sz w:val="18"/>
                <w:szCs w:val="18"/>
              </w:rPr>
            </w:pPr>
            <w:r w:rsidRPr="00FA4EF8">
              <w:rPr>
                <w:rFonts w:ascii="Arial" w:eastAsia="Times New Roman" w:hAnsi="Arial" w:cs="Arial"/>
                <w:sz w:val="18"/>
                <w:szCs w:val="18"/>
              </w:rPr>
              <w:t>2.1.1.2</w:t>
            </w:r>
          </w:p>
          <w:p w14:paraId="625C1583" w14:textId="77777777" w:rsidR="00F96FD3" w:rsidRPr="00FA4EF8" w:rsidRDefault="00F96FD3" w:rsidP="00EA4A3B">
            <w:pPr>
              <w:ind w:left="-27" w:right="-51"/>
              <w:rPr>
                <w:rFonts w:ascii="Arial" w:eastAsia="Times New Roman" w:hAnsi="Arial" w:cs="Arial"/>
                <w:sz w:val="18"/>
                <w:szCs w:val="18"/>
              </w:rPr>
            </w:pPr>
          </w:p>
        </w:tc>
        <w:tc>
          <w:tcPr>
            <w:tcW w:w="1843" w:type="dxa"/>
          </w:tcPr>
          <w:p w14:paraId="01B22B4E" w14:textId="77777777" w:rsidR="00F96FD3" w:rsidRPr="00FA4EF8" w:rsidRDefault="00F96FD3" w:rsidP="00EA4A3B">
            <w:pPr>
              <w:ind w:right="-77"/>
              <w:rPr>
                <w:rFonts w:ascii="Arial" w:hAnsi="Arial" w:cs="Arial"/>
                <w:sz w:val="18"/>
                <w:szCs w:val="18"/>
              </w:rPr>
            </w:pPr>
          </w:p>
        </w:tc>
        <w:tc>
          <w:tcPr>
            <w:tcW w:w="1418" w:type="dxa"/>
          </w:tcPr>
          <w:p w14:paraId="2B33F8FF" w14:textId="77777777" w:rsidR="00F96FD3" w:rsidRPr="00FA4EF8" w:rsidRDefault="00F96FD3" w:rsidP="00EA4A3B">
            <w:pPr>
              <w:ind w:left="-60"/>
              <w:rPr>
                <w:rFonts w:ascii="Arial" w:hAnsi="Arial" w:cs="Arial"/>
                <w:sz w:val="18"/>
                <w:szCs w:val="18"/>
              </w:rPr>
            </w:pPr>
          </w:p>
        </w:tc>
        <w:tc>
          <w:tcPr>
            <w:tcW w:w="850" w:type="dxa"/>
          </w:tcPr>
          <w:p w14:paraId="03E4282F" w14:textId="77777777" w:rsidR="00F96FD3" w:rsidRPr="00FA4EF8" w:rsidRDefault="00F96FD3" w:rsidP="00EA4A3B">
            <w:pPr>
              <w:jc w:val="center"/>
              <w:rPr>
                <w:rFonts w:ascii="Arial" w:eastAsia="Times New Roman" w:hAnsi="Arial" w:cs="Arial"/>
                <w:b/>
                <w:sz w:val="18"/>
                <w:szCs w:val="18"/>
              </w:rPr>
            </w:pPr>
          </w:p>
        </w:tc>
        <w:tc>
          <w:tcPr>
            <w:tcW w:w="1985" w:type="dxa"/>
          </w:tcPr>
          <w:p w14:paraId="62E63983" w14:textId="77777777" w:rsidR="00F96FD3" w:rsidRPr="00FA4EF8" w:rsidRDefault="00F96FD3" w:rsidP="00EA4A3B">
            <w:pPr>
              <w:rPr>
                <w:rFonts w:ascii="Arial" w:hAnsi="Arial" w:cs="Arial"/>
                <w:sz w:val="18"/>
                <w:szCs w:val="18"/>
              </w:rPr>
            </w:pPr>
            <w:r w:rsidRPr="00FA4EF8">
              <w:rPr>
                <w:rFonts w:ascii="Arial" w:hAnsi="Arial" w:cs="Arial"/>
                <w:sz w:val="18"/>
                <w:szCs w:val="18"/>
              </w:rPr>
              <w:t>Penyelamatan dan Evakuasi Korban Kebakaran dan Non Kebakara</w:t>
            </w:r>
          </w:p>
        </w:tc>
        <w:tc>
          <w:tcPr>
            <w:tcW w:w="1417" w:type="dxa"/>
          </w:tcPr>
          <w:p w14:paraId="35393766" w14:textId="77777777" w:rsidR="00F96FD3" w:rsidRPr="00FA4EF8" w:rsidRDefault="00F96FD3" w:rsidP="00EA4A3B">
            <w:pPr>
              <w:rPr>
                <w:rFonts w:ascii="Arial" w:hAnsi="Arial" w:cs="Arial"/>
                <w:sz w:val="18"/>
                <w:szCs w:val="18"/>
              </w:rPr>
            </w:pPr>
            <w:r w:rsidRPr="00FA4EF8">
              <w:rPr>
                <w:rFonts w:ascii="Arial" w:hAnsi="Arial" w:cs="Arial"/>
                <w:sz w:val="18"/>
                <w:szCs w:val="18"/>
              </w:rPr>
              <w:t>Jumlah Dokumen Hasil Pelaksanaan Kegiatan Kesiapsiagaan Petugas Piket dan Penyelamatan/ Evakuasi Saat Penanggulangan Kebakaran dan Non Kebakaran</w:t>
            </w:r>
          </w:p>
          <w:p w14:paraId="6F0F119A" w14:textId="77777777" w:rsidR="00F96FD3" w:rsidRPr="00FA4EF8" w:rsidRDefault="00F96FD3" w:rsidP="00EA4A3B">
            <w:pPr>
              <w:rPr>
                <w:rFonts w:ascii="Arial" w:hAnsi="Arial" w:cs="Arial"/>
                <w:sz w:val="10"/>
                <w:szCs w:val="18"/>
              </w:rPr>
            </w:pPr>
          </w:p>
        </w:tc>
        <w:tc>
          <w:tcPr>
            <w:tcW w:w="851" w:type="dxa"/>
          </w:tcPr>
          <w:p w14:paraId="30234113" w14:textId="77777777" w:rsidR="00F96FD3" w:rsidRPr="00FA4EF8" w:rsidRDefault="00F96FD3"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538440C1" w14:textId="77777777" w:rsidR="00F96FD3" w:rsidRPr="00FA4EF8" w:rsidRDefault="00F96FD3" w:rsidP="00EA4A3B">
            <w:pPr>
              <w:ind w:left="-108" w:right="-108"/>
              <w:jc w:val="center"/>
              <w:rPr>
                <w:rFonts w:ascii="Arial" w:eastAsia="Times New Roman" w:hAnsi="Arial" w:cs="Arial"/>
                <w:b/>
                <w:sz w:val="18"/>
                <w:szCs w:val="18"/>
              </w:rPr>
            </w:pPr>
          </w:p>
        </w:tc>
        <w:tc>
          <w:tcPr>
            <w:tcW w:w="1985" w:type="dxa"/>
          </w:tcPr>
          <w:p w14:paraId="13B51790" w14:textId="77777777" w:rsidR="00F96FD3" w:rsidRPr="00FA4EF8" w:rsidRDefault="00F96FD3" w:rsidP="00EA4A3B">
            <w:pPr>
              <w:ind w:left="-83" w:right="-142"/>
              <w:jc w:val="center"/>
              <w:rPr>
                <w:rFonts w:ascii="Arial" w:eastAsia="Times New Roman" w:hAnsi="Arial" w:cs="Arial"/>
                <w:b/>
                <w:sz w:val="18"/>
                <w:szCs w:val="18"/>
              </w:rPr>
            </w:pPr>
          </w:p>
        </w:tc>
      </w:tr>
    </w:tbl>
    <w:p w14:paraId="3C18557A" w14:textId="77777777" w:rsidR="00E57086" w:rsidRPr="00FA4EF8" w:rsidRDefault="00E57086"/>
    <w:p w14:paraId="0C93F441" w14:textId="77777777" w:rsidR="00E57086" w:rsidRPr="00FA4EF8" w:rsidRDefault="00E57086"/>
    <w:p w14:paraId="6C3AFCD2" w14:textId="77777777" w:rsidR="00E57086" w:rsidRPr="00FA4EF8" w:rsidRDefault="00E57086"/>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49CF38C5" w14:textId="77777777" w:rsidTr="005242B2">
        <w:tc>
          <w:tcPr>
            <w:tcW w:w="850" w:type="dxa"/>
            <w:shd w:val="clear" w:color="auto" w:fill="DAEEF3" w:themeFill="accent5" w:themeFillTint="33"/>
          </w:tcPr>
          <w:p w14:paraId="192869C5" w14:textId="77777777" w:rsidR="005242B2" w:rsidRPr="00FA4EF8" w:rsidRDefault="005242B2" w:rsidP="00D57AD8">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AEEF3" w:themeFill="accent5" w:themeFillTint="33"/>
          </w:tcPr>
          <w:p w14:paraId="3E6E671C" w14:textId="77777777" w:rsidR="005242B2" w:rsidRPr="00FA4EF8" w:rsidRDefault="005242B2" w:rsidP="00D57AD8">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AEEF3" w:themeFill="accent5" w:themeFillTint="33"/>
          </w:tcPr>
          <w:p w14:paraId="2C766E05" w14:textId="77777777" w:rsidR="005242B2" w:rsidRPr="00FA4EF8" w:rsidRDefault="005242B2" w:rsidP="00D57AD8">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AEEF3" w:themeFill="accent5" w:themeFillTint="33"/>
          </w:tcPr>
          <w:p w14:paraId="56678F48"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AEEF3" w:themeFill="accent5" w:themeFillTint="33"/>
          </w:tcPr>
          <w:p w14:paraId="5DF09259" w14:textId="77777777" w:rsidR="005242B2" w:rsidRPr="00FA4EF8" w:rsidRDefault="005242B2" w:rsidP="00D57AD8">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AEEF3" w:themeFill="accent5" w:themeFillTint="33"/>
          </w:tcPr>
          <w:p w14:paraId="712B4E53" w14:textId="77777777" w:rsidR="005242B2" w:rsidRPr="00FA4EF8" w:rsidRDefault="005242B2" w:rsidP="00D57AD8">
            <w:pPr>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AEEF3" w:themeFill="accent5" w:themeFillTint="33"/>
          </w:tcPr>
          <w:p w14:paraId="2568B8DF"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AEEF3" w:themeFill="accent5" w:themeFillTint="33"/>
          </w:tcPr>
          <w:p w14:paraId="3D88FA16"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AEEF3" w:themeFill="accent5" w:themeFillTint="33"/>
          </w:tcPr>
          <w:p w14:paraId="4AEEE4E0" w14:textId="77777777" w:rsidR="005242B2" w:rsidRPr="00FA4EF8" w:rsidRDefault="005242B2" w:rsidP="00D57AD8">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FA4EF8" w:rsidRPr="00FA4EF8" w14:paraId="5692BA56" w14:textId="77777777" w:rsidTr="005242B2">
        <w:tc>
          <w:tcPr>
            <w:tcW w:w="850" w:type="dxa"/>
          </w:tcPr>
          <w:p w14:paraId="2DC1BDC7" w14:textId="77777777" w:rsidR="005242B2" w:rsidRPr="00FA4EF8" w:rsidRDefault="005242B2" w:rsidP="00D57AD8">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tcPr>
          <w:p w14:paraId="7C9A3775" w14:textId="77777777" w:rsidR="005242B2" w:rsidRPr="00FA4EF8" w:rsidRDefault="005242B2" w:rsidP="00D57AD8">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tcPr>
          <w:p w14:paraId="434E7E3D" w14:textId="77777777" w:rsidR="005242B2" w:rsidRPr="00FA4EF8" w:rsidRDefault="005242B2" w:rsidP="00D57AD8">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tcPr>
          <w:p w14:paraId="354DB204" w14:textId="77777777" w:rsidR="005242B2" w:rsidRPr="00FA4EF8" w:rsidRDefault="005242B2" w:rsidP="00D57AD8">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tcPr>
          <w:p w14:paraId="00B324B7" w14:textId="77777777" w:rsidR="005242B2" w:rsidRPr="00FA4EF8" w:rsidRDefault="005242B2" w:rsidP="00D57AD8">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tcPr>
          <w:p w14:paraId="73942B1D" w14:textId="77777777" w:rsidR="005242B2" w:rsidRPr="00FA4EF8" w:rsidRDefault="005242B2" w:rsidP="00D57AD8">
            <w:pPr>
              <w:spacing w:line="360" w:lineRule="auto"/>
              <w:jc w:val="center"/>
              <w:rPr>
                <w:rFonts w:ascii="Arial" w:hAnsi="Arial" w:cs="Arial"/>
                <w:sz w:val="18"/>
                <w:szCs w:val="20"/>
              </w:rPr>
            </w:pPr>
            <w:r w:rsidRPr="00FA4EF8">
              <w:rPr>
                <w:rFonts w:ascii="Arial" w:hAnsi="Arial" w:cs="Arial"/>
                <w:sz w:val="18"/>
                <w:szCs w:val="20"/>
              </w:rPr>
              <w:t>(6)</w:t>
            </w:r>
          </w:p>
        </w:tc>
        <w:tc>
          <w:tcPr>
            <w:tcW w:w="851" w:type="dxa"/>
          </w:tcPr>
          <w:p w14:paraId="1646DEF1" w14:textId="77777777" w:rsidR="005242B2" w:rsidRPr="00FA4EF8" w:rsidRDefault="005242B2" w:rsidP="00D57AD8">
            <w:pPr>
              <w:spacing w:line="360" w:lineRule="auto"/>
              <w:jc w:val="center"/>
              <w:rPr>
                <w:rFonts w:ascii="Arial" w:hAnsi="Arial" w:cs="Arial"/>
                <w:sz w:val="18"/>
                <w:szCs w:val="20"/>
              </w:rPr>
            </w:pPr>
            <w:r w:rsidRPr="00FA4EF8">
              <w:rPr>
                <w:rFonts w:ascii="Arial" w:hAnsi="Arial" w:cs="Arial"/>
                <w:sz w:val="18"/>
                <w:szCs w:val="20"/>
              </w:rPr>
              <w:t>(7)</w:t>
            </w:r>
          </w:p>
        </w:tc>
        <w:tc>
          <w:tcPr>
            <w:tcW w:w="2409" w:type="dxa"/>
          </w:tcPr>
          <w:p w14:paraId="37E375AE" w14:textId="77777777" w:rsidR="005242B2" w:rsidRPr="00FA4EF8" w:rsidRDefault="005242B2" w:rsidP="00D57AD8">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2C265B8B" w14:textId="77777777" w:rsidR="005242B2" w:rsidRPr="00FA4EF8" w:rsidRDefault="005242B2" w:rsidP="00D57AD8">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FA4EF8" w:rsidRPr="00FA4EF8" w14:paraId="07471F6D" w14:textId="77777777" w:rsidTr="005242B2">
        <w:tc>
          <w:tcPr>
            <w:tcW w:w="850" w:type="dxa"/>
          </w:tcPr>
          <w:p w14:paraId="640A91C2" w14:textId="0CEF5D40" w:rsidR="00FC2069" w:rsidRPr="00FA4EF8" w:rsidRDefault="00F221F1" w:rsidP="00EA4A3B">
            <w:pPr>
              <w:ind w:left="-27" w:right="-51"/>
              <w:rPr>
                <w:rFonts w:ascii="Arial" w:eastAsia="Times New Roman" w:hAnsi="Arial" w:cs="Arial"/>
                <w:sz w:val="18"/>
                <w:szCs w:val="18"/>
              </w:rPr>
            </w:pPr>
            <w:r w:rsidRPr="00FA4EF8">
              <w:rPr>
                <w:rFonts w:ascii="Arial" w:eastAsia="Times New Roman" w:hAnsi="Arial" w:cs="Arial"/>
                <w:sz w:val="18"/>
                <w:szCs w:val="18"/>
              </w:rPr>
              <w:t>2.1.</w:t>
            </w:r>
            <w:r w:rsidR="00AD2475" w:rsidRPr="00FA4EF8">
              <w:rPr>
                <w:rFonts w:ascii="Arial" w:eastAsia="Times New Roman" w:hAnsi="Arial" w:cs="Arial"/>
                <w:sz w:val="18"/>
                <w:szCs w:val="18"/>
              </w:rPr>
              <w:t>1.3</w:t>
            </w:r>
          </w:p>
        </w:tc>
        <w:tc>
          <w:tcPr>
            <w:tcW w:w="1843" w:type="dxa"/>
          </w:tcPr>
          <w:p w14:paraId="04869905" w14:textId="77777777" w:rsidR="00FC2069" w:rsidRPr="00FA4EF8" w:rsidRDefault="00FC2069" w:rsidP="00EA4A3B">
            <w:pPr>
              <w:ind w:right="-77"/>
              <w:rPr>
                <w:rFonts w:ascii="Arial" w:hAnsi="Arial" w:cs="Arial"/>
                <w:sz w:val="18"/>
                <w:szCs w:val="18"/>
              </w:rPr>
            </w:pPr>
          </w:p>
        </w:tc>
        <w:tc>
          <w:tcPr>
            <w:tcW w:w="1418" w:type="dxa"/>
          </w:tcPr>
          <w:p w14:paraId="3AA90A9E" w14:textId="77777777" w:rsidR="00FC2069" w:rsidRPr="00FA4EF8" w:rsidRDefault="00FC2069" w:rsidP="00EA4A3B">
            <w:pPr>
              <w:ind w:left="-60"/>
              <w:rPr>
                <w:rFonts w:ascii="Arial" w:hAnsi="Arial" w:cs="Arial"/>
                <w:sz w:val="18"/>
                <w:szCs w:val="18"/>
              </w:rPr>
            </w:pPr>
          </w:p>
        </w:tc>
        <w:tc>
          <w:tcPr>
            <w:tcW w:w="850" w:type="dxa"/>
          </w:tcPr>
          <w:p w14:paraId="020912EA" w14:textId="77777777" w:rsidR="00FC2069" w:rsidRPr="00FA4EF8" w:rsidRDefault="00FC2069" w:rsidP="00EA4A3B">
            <w:pPr>
              <w:jc w:val="center"/>
              <w:rPr>
                <w:rFonts w:ascii="Arial" w:eastAsia="Times New Roman" w:hAnsi="Arial" w:cs="Arial"/>
                <w:b/>
                <w:sz w:val="18"/>
                <w:szCs w:val="18"/>
              </w:rPr>
            </w:pPr>
          </w:p>
        </w:tc>
        <w:tc>
          <w:tcPr>
            <w:tcW w:w="1985" w:type="dxa"/>
          </w:tcPr>
          <w:p w14:paraId="3127415F" w14:textId="77777777" w:rsidR="00FC2069" w:rsidRPr="00FA4EF8" w:rsidRDefault="00FC2069" w:rsidP="00FC2069">
            <w:pPr>
              <w:ind w:left="-108"/>
              <w:rPr>
                <w:rFonts w:ascii="Arial" w:hAnsi="Arial" w:cs="Arial"/>
                <w:sz w:val="18"/>
                <w:szCs w:val="18"/>
              </w:rPr>
            </w:pPr>
            <w:r w:rsidRPr="00FA4EF8">
              <w:rPr>
                <w:rFonts w:ascii="Arial" w:hAnsi="Arial" w:cs="Arial"/>
                <w:sz w:val="18"/>
                <w:szCs w:val="18"/>
              </w:rPr>
              <w:t>Pengadaan Sarana dan Prasarana Pencegahan, Penanggulangan Kebakaran dan Alat Pelindung Diri</w:t>
            </w:r>
          </w:p>
        </w:tc>
        <w:tc>
          <w:tcPr>
            <w:tcW w:w="1417" w:type="dxa"/>
          </w:tcPr>
          <w:p w14:paraId="4A03B35A" w14:textId="77777777" w:rsidR="00FC2069" w:rsidRPr="00FA4EF8" w:rsidRDefault="00FC2069" w:rsidP="00EA4A3B">
            <w:pPr>
              <w:rPr>
                <w:rFonts w:ascii="Arial" w:hAnsi="Arial" w:cs="Arial"/>
                <w:sz w:val="18"/>
                <w:szCs w:val="18"/>
              </w:rPr>
            </w:pPr>
            <w:r w:rsidRPr="00FA4EF8">
              <w:rPr>
                <w:rFonts w:ascii="Arial" w:hAnsi="Arial" w:cs="Arial"/>
                <w:sz w:val="18"/>
                <w:szCs w:val="18"/>
              </w:rPr>
              <w:t>Jumlah Sarana dan Prasarana Untuk Pencegahan dan Penanggulangan Kebakaran dan Alat Pelindung Diri yang Sah dan Legal Sesuai Standar Teknis Terkait</w:t>
            </w:r>
          </w:p>
        </w:tc>
        <w:tc>
          <w:tcPr>
            <w:tcW w:w="851" w:type="dxa"/>
          </w:tcPr>
          <w:p w14:paraId="0B046C60" w14:textId="77777777" w:rsidR="00FC2069" w:rsidRPr="00FA4EF8" w:rsidRDefault="00FC2069" w:rsidP="00EA4A3B">
            <w:pPr>
              <w:ind w:left="-108" w:right="-108"/>
              <w:jc w:val="center"/>
              <w:rPr>
                <w:rFonts w:ascii="Arial" w:eastAsia="Times New Roman" w:hAnsi="Arial" w:cs="Arial"/>
                <w:sz w:val="18"/>
                <w:szCs w:val="18"/>
              </w:rPr>
            </w:pPr>
            <w:r w:rsidRPr="00FA4EF8">
              <w:rPr>
                <w:rFonts w:ascii="Arial" w:eastAsia="Times New Roman" w:hAnsi="Arial" w:cs="Arial"/>
                <w:sz w:val="18"/>
                <w:szCs w:val="18"/>
              </w:rPr>
              <w:t>100</w:t>
            </w:r>
          </w:p>
        </w:tc>
        <w:tc>
          <w:tcPr>
            <w:tcW w:w="2409" w:type="dxa"/>
          </w:tcPr>
          <w:p w14:paraId="43BE48D6" w14:textId="77777777" w:rsidR="00FC2069" w:rsidRPr="00FA4EF8" w:rsidRDefault="00FC2069" w:rsidP="00EA4A3B">
            <w:pPr>
              <w:ind w:left="-108" w:right="-108"/>
              <w:jc w:val="center"/>
              <w:rPr>
                <w:rFonts w:ascii="Arial" w:eastAsia="Times New Roman" w:hAnsi="Arial" w:cs="Arial"/>
                <w:b/>
                <w:sz w:val="18"/>
                <w:szCs w:val="18"/>
              </w:rPr>
            </w:pPr>
          </w:p>
        </w:tc>
        <w:tc>
          <w:tcPr>
            <w:tcW w:w="1985" w:type="dxa"/>
          </w:tcPr>
          <w:p w14:paraId="75FD08CA" w14:textId="77777777" w:rsidR="00FC2069" w:rsidRPr="00FA4EF8" w:rsidRDefault="00FC2069" w:rsidP="00EA4A3B">
            <w:pPr>
              <w:ind w:left="-83" w:right="-142"/>
              <w:jc w:val="center"/>
              <w:rPr>
                <w:rFonts w:ascii="Arial" w:eastAsia="Times New Roman" w:hAnsi="Arial" w:cs="Arial"/>
                <w:b/>
                <w:sz w:val="18"/>
                <w:szCs w:val="18"/>
              </w:rPr>
            </w:pPr>
          </w:p>
        </w:tc>
      </w:tr>
      <w:tr w:rsidR="005242B2" w:rsidRPr="00FA4EF8" w14:paraId="50A7A3D9" w14:textId="77777777" w:rsidTr="005242B2">
        <w:tc>
          <w:tcPr>
            <w:tcW w:w="850" w:type="dxa"/>
          </w:tcPr>
          <w:p w14:paraId="6323D3AF" w14:textId="77777777" w:rsidR="005242B2" w:rsidRPr="00FA4EF8" w:rsidRDefault="005242B2" w:rsidP="00D57AD8">
            <w:pPr>
              <w:ind w:left="-27" w:right="-51"/>
              <w:rPr>
                <w:rFonts w:ascii="Arial" w:eastAsia="Times New Roman" w:hAnsi="Arial" w:cs="Arial"/>
                <w:sz w:val="18"/>
                <w:szCs w:val="27"/>
              </w:rPr>
            </w:pPr>
            <w:r w:rsidRPr="00FA4EF8">
              <w:rPr>
                <w:rFonts w:ascii="Arial" w:eastAsia="Times New Roman" w:hAnsi="Arial" w:cs="Arial"/>
                <w:sz w:val="18"/>
                <w:szCs w:val="27"/>
              </w:rPr>
              <w:t>2.1.2</w:t>
            </w:r>
          </w:p>
          <w:p w14:paraId="70E1FD10" w14:textId="77777777" w:rsidR="005242B2" w:rsidRPr="00FA4EF8" w:rsidRDefault="005242B2" w:rsidP="00EA4A3B">
            <w:pPr>
              <w:ind w:left="-27" w:right="-51"/>
              <w:rPr>
                <w:rFonts w:ascii="Arial" w:eastAsia="Times New Roman" w:hAnsi="Arial" w:cs="Arial"/>
                <w:sz w:val="18"/>
                <w:szCs w:val="18"/>
              </w:rPr>
            </w:pPr>
          </w:p>
        </w:tc>
        <w:tc>
          <w:tcPr>
            <w:tcW w:w="1843" w:type="dxa"/>
          </w:tcPr>
          <w:p w14:paraId="28B65576" w14:textId="77777777" w:rsidR="005242B2" w:rsidRPr="00FA4EF8" w:rsidRDefault="005242B2" w:rsidP="00EA4A3B">
            <w:pPr>
              <w:ind w:right="-77"/>
              <w:rPr>
                <w:rFonts w:ascii="Arial" w:hAnsi="Arial" w:cs="Arial"/>
                <w:sz w:val="18"/>
                <w:szCs w:val="18"/>
              </w:rPr>
            </w:pPr>
          </w:p>
        </w:tc>
        <w:tc>
          <w:tcPr>
            <w:tcW w:w="1418" w:type="dxa"/>
          </w:tcPr>
          <w:p w14:paraId="75F95313" w14:textId="77777777" w:rsidR="005242B2" w:rsidRPr="00FA4EF8" w:rsidRDefault="005242B2" w:rsidP="00EA4A3B">
            <w:pPr>
              <w:ind w:left="-60"/>
              <w:rPr>
                <w:rFonts w:ascii="Arial" w:hAnsi="Arial" w:cs="Arial"/>
                <w:sz w:val="18"/>
                <w:szCs w:val="18"/>
              </w:rPr>
            </w:pPr>
          </w:p>
        </w:tc>
        <w:tc>
          <w:tcPr>
            <w:tcW w:w="850" w:type="dxa"/>
          </w:tcPr>
          <w:p w14:paraId="78F4FD7B" w14:textId="77777777" w:rsidR="005242B2" w:rsidRPr="00FA4EF8" w:rsidRDefault="005242B2" w:rsidP="00EA4A3B">
            <w:pPr>
              <w:jc w:val="center"/>
              <w:rPr>
                <w:rFonts w:ascii="Arial" w:eastAsia="Times New Roman" w:hAnsi="Arial" w:cs="Arial"/>
                <w:b/>
                <w:sz w:val="18"/>
                <w:szCs w:val="18"/>
              </w:rPr>
            </w:pPr>
          </w:p>
        </w:tc>
        <w:tc>
          <w:tcPr>
            <w:tcW w:w="1985" w:type="dxa"/>
          </w:tcPr>
          <w:p w14:paraId="69AD4201" w14:textId="707CC4E7" w:rsidR="005242B2" w:rsidRPr="00FA4EF8" w:rsidRDefault="005242B2" w:rsidP="00FC2069">
            <w:pPr>
              <w:ind w:left="-108"/>
              <w:rPr>
                <w:rFonts w:ascii="Arial" w:hAnsi="Arial" w:cs="Arial"/>
                <w:sz w:val="18"/>
                <w:szCs w:val="18"/>
              </w:rPr>
            </w:pPr>
            <w:r w:rsidRPr="00FA4EF8">
              <w:rPr>
                <w:rFonts w:ascii="Arial" w:hAnsi="Arial" w:cs="Arial"/>
                <w:sz w:val="18"/>
                <w:szCs w:val="27"/>
              </w:rPr>
              <w:t>Inspeksi Peralatan Proteksi Kebakaran</w:t>
            </w:r>
          </w:p>
        </w:tc>
        <w:tc>
          <w:tcPr>
            <w:tcW w:w="1417" w:type="dxa"/>
          </w:tcPr>
          <w:p w14:paraId="7D9AB412" w14:textId="77777777" w:rsidR="005242B2" w:rsidRPr="00FA4EF8" w:rsidRDefault="005242B2" w:rsidP="00D57AD8">
            <w:pPr>
              <w:rPr>
                <w:rFonts w:ascii="Arial" w:hAnsi="Arial" w:cs="Arial"/>
                <w:sz w:val="18"/>
                <w:szCs w:val="27"/>
              </w:rPr>
            </w:pPr>
            <w:r w:rsidRPr="00FA4EF8">
              <w:rPr>
                <w:rFonts w:ascii="Arial" w:hAnsi="Arial" w:cs="Arial"/>
                <w:sz w:val="18"/>
                <w:szCs w:val="27"/>
              </w:rPr>
              <w:t>Persentase Peralatan Proteksi Kebakaran dalam kondisi Baik</w:t>
            </w:r>
          </w:p>
          <w:p w14:paraId="36CA16FA" w14:textId="77777777" w:rsidR="005242B2" w:rsidRPr="00FA4EF8" w:rsidRDefault="005242B2" w:rsidP="00EA4A3B">
            <w:pPr>
              <w:rPr>
                <w:rFonts w:ascii="Arial" w:hAnsi="Arial" w:cs="Arial"/>
                <w:sz w:val="18"/>
                <w:szCs w:val="18"/>
              </w:rPr>
            </w:pPr>
          </w:p>
        </w:tc>
        <w:tc>
          <w:tcPr>
            <w:tcW w:w="851" w:type="dxa"/>
          </w:tcPr>
          <w:p w14:paraId="01E03CE8" w14:textId="32FB14F2" w:rsidR="005242B2" w:rsidRPr="00FA4EF8" w:rsidRDefault="005242B2" w:rsidP="00EA4A3B">
            <w:pPr>
              <w:ind w:left="-108" w:right="-108"/>
              <w:jc w:val="center"/>
              <w:rPr>
                <w:rFonts w:ascii="Arial" w:eastAsia="Times New Roman" w:hAnsi="Arial" w:cs="Arial"/>
                <w:sz w:val="18"/>
                <w:szCs w:val="18"/>
              </w:rPr>
            </w:pPr>
            <w:r w:rsidRPr="00FA4EF8">
              <w:rPr>
                <w:rFonts w:ascii="Arial" w:hAnsi="Arial" w:cs="Arial"/>
                <w:sz w:val="18"/>
                <w:szCs w:val="20"/>
              </w:rPr>
              <w:t>100</w:t>
            </w:r>
          </w:p>
        </w:tc>
        <w:tc>
          <w:tcPr>
            <w:tcW w:w="2409" w:type="dxa"/>
          </w:tcPr>
          <w:p w14:paraId="128D39B8" w14:textId="77777777" w:rsidR="005242B2" w:rsidRPr="00FA4EF8" w:rsidRDefault="005242B2" w:rsidP="00EA4A3B">
            <w:pPr>
              <w:ind w:left="-108" w:right="-108"/>
              <w:jc w:val="center"/>
              <w:rPr>
                <w:rFonts w:ascii="Arial" w:eastAsia="Times New Roman" w:hAnsi="Arial" w:cs="Arial"/>
                <w:b/>
                <w:sz w:val="18"/>
                <w:szCs w:val="18"/>
              </w:rPr>
            </w:pPr>
          </w:p>
        </w:tc>
        <w:tc>
          <w:tcPr>
            <w:tcW w:w="1985" w:type="dxa"/>
          </w:tcPr>
          <w:p w14:paraId="4EEC0C7B" w14:textId="77777777" w:rsidR="005242B2" w:rsidRPr="00FA4EF8" w:rsidRDefault="005242B2" w:rsidP="00EA4A3B">
            <w:pPr>
              <w:ind w:left="-83" w:right="-142"/>
              <w:jc w:val="center"/>
              <w:rPr>
                <w:rFonts w:ascii="Arial" w:eastAsia="Times New Roman" w:hAnsi="Arial" w:cs="Arial"/>
                <w:b/>
                <w:sz w:val="18"/>
                <w:szCs w:val="18"/>
              </w:rPr>
            </w:pPr>
          </w:p>
        </w:tc>
      </w:tr>
      <w:tr w:rsidR="005242B2" w:rsidRPr="00FA4EF8" w14:paraId="71045158" w14:textId="77777777" w:rsidTr="005242B2">
        <w:tc>
          <w:tcPr>
            <w:tcW w:w="850" w:type="dxa"/>
          </w:tcPr>
          <w:p w14:paraId="655F4BDF" w14:textId="77777777" w:rsidR="005242B2" w:rsidRPr="00FA4EF8" w:rsidRDefault="005242B2" w:rsidP="00D57AD8">
            <w:pPr>
              <w:ind w:left="-27" w:right="-51"/>
              <w:rPr>
                <w:rFonts w:ascii="Arial" w:eastAsia="Times New Roman" w:hAnsi="Arial" w:cs="Arial"/>
                <w:sz w:val="18"/>
                <w:szCs w:val="27"/>
              </w:rPr>
            </w:pPr>
            <w:r w:rsidRPr="00FA4EF8">
              <w:rPr>
                <w:rFonts w:ascii="Arial" w:eastAsia="Times New Roman" w:hAnsi="Arial" w:cs="Arial"/>
                <w:sz w:val="18"/>
                <w:szCs w:val="27"/>
              </w:rPr>
              <w:t>2.1.2.1</w:t>
            </w:r>
          </w:p>
          <w:p w14:paraId="29B3E71A" w14:textId="77777777" w:rsidR="005242B2" w:rsidRPr="00FA4EF8" w:rsidRDefault="005242B2" w:rsidP="00EA4A3B">
            <w:pPr>
              <w:ind w:left="-27" w:right="-51"/>
              <w:rPr>
                <w:rFonts w:ascii="Arial" w:eastAsia="Times New Roman" w:hAnsi="Arial" w:cs="Arial"/>
                <w:sz w:val="18"/>
                <w:szCs w:val="18"/>
              </w:rPr>
            </w:pPr>
          </w:p>
        </w:tc>
        <w:tc>
          <w:tcPr>
            <w:tcW w:w="1843" w:type="dxa"/>
          </w:tcPr>
          <w:p w14:paraId="75B59527" w14:textId="77777777" w:rsidR="005242B2" w:rsidRPr="00FA4EF8" w:rsidRDefault="005242B2" w:rsidP="00EA4A3B">
            <w:pPr>
              <w:ind w:right="-77"/>
              <w:rPr>
                <w:rFonts w:ascii="Arial" w:hAnsi="Arial" w:cs="Arial"/>
                <w:sz w:val="18"/>
                <w:szCs w:val="18"/>
              </w:rPr>
            </w:pPr>
          </w:p>
        </w:tc>
        <w:tc>
          <w:tcPr>
            <w:tcW w:w="1418" w:type="dxa"/>
          </w:tcPr>
          <w:p w14:paraId="5227E8A9" w14:textId="77777777" w:rsidR="005242B2" w:rsidRPr="00FA4EF8" w:rsidRDefault="005242B2" w:rsidP="00EA4A3B">
            <w:pPr>
              <w:ind w:left="-60"/>
              <w:rPr>
                <w:rFonts w:ascii="Arial" w:hAnsi="Arial" w:cs="Arial"/>
                <w:sz w:val="18"/>
                <w:szCs w:val="18"/>
              </w:rPr>
            </w:pPr>
          </w:p>
        </w:tc>
        <w:tc>
          <w:tcPr>
            <w:tcW w:w="850" w:type="dxa"/>
          </w:tcPr>
          <w:p w14:paraId="60158006" w14:textId="77777777" w:rsidR="005242B2" w:rsidRPr="00FA4EF8" w:rsidRDefault="005242B2" w:rsidP="00EA4A3B">
            <w:pPr>
              <w:jc w:val="center"/>
              <w:rPr>
                <w:rFonts w:ascii="Arial" w:eastAsia="Times New Roman" w:hAnsi="Arial" w:cs="Arial"/>
                <w:b/>
                <w:sz w:val="18"/>
                <w:szCs w:val="18"/>
              </w:rPr>
            </w:pPr>
          </w:p>
        </w:tc>
        <w:tc>
          <w:tcPr>
            <w:tcW w:w="1985" w:type="dxa"/>
          </w:tcPr>
          <w:p w14:paraId="33DD3DD9" w14:textId="13EEA08D" w:rsidR="005242B2" w:rsidRPr="00FA4EF8" w:rsidRDefault="005242B2" w:rsidP="00FC2069">
            <w:pPr>
              <w:ind w:left="-108"/>
              <w:rPr>
                <w:rFonts w:ascii="Arial" w:hAnsi="Arial" w:cs="Arial"/>
                <w:sz w:val="18"/>
                <w:szCs w:val="18"/>
              </w:rPr>
            </w:pPr>
            <w:r w:rsidRPr="00FA4EF8">
              <w:rPr>
                <w:rFonts w:ascii="Arial" w:hAnsi="Arial" w:cs="Arial"/>
                <w:sz w:val="18"/>
                <w:szCs w:val="27"/>
              </w:rPr>
              <w:t>Pendataan Sarana Prasarana Proteksi Kebakaran</w:t>
            </w:r>
          </w:p>
        </w:tc>
        <w:tc>
          <w:tcPr>
            <w:tcW w:w="1417" w:type="dxa"/>
          </w:tcPr>
          <w:p w14:paraId="44920256" w14:textId="77777777" w:rsidR="005242B2" w:rsidRPr="00FA4EF8" w:rsidRDefault="005242B2" w:rsidP="00D57AD8">
            <w:pPr>
              <w:rPr>
                <w:rFonts w:ascii="Arial" w:hAnsi="Arial" w:cs="Arial"/>
                <w:sz w:val="18"/>
                <w:szCs w:val="27"/>
              </w:rPr>
            </w:pPr>
            <w:r w:rsidRPr="00FA4EF8">
              <w:rPr>
                <w:rFonts w:ascii="Arial" w:hAnsi="Arial" w:cs="Arial"/>
                <w:sz w:val="18"/>
                <w:szCs w:val="27"/>
              </w:rPr>
              <w:t>Jumlah Dokumen yang Memuat Data Bangunan/ Gedung/ Lingkungan yang Dipersyaratkan Harus Memiliki Sistem Proteksi Kebakaran</w:t>
            </w:r>
          </w:p>
          <w:p w14:paraId="499A753D" w14:textId="77777777" w:rsidR="005242B2" w:rsidRPr="00FA4EF8" w:rsidRDefault="005242B2" w:rsidP="00EA4A3B">
            <w:pPr>
              <w:rPr>
                <w:rFonts w:ascii="Arial" w:hAnsi="Arial" w:cs="Arial"/>
                <w:sz w:val="18"/>
                <w:szCs w:val="18"/>
              </w:rPr>
            </w:pPr>
          </w:p>
        </w:tc>
        <w:tc>
          <w:tcPr>
            <w:tcW w:w="851" w:type="dxa"/>
          </w:tcPr>
          <w:p w14:paraId="459082F8" w14:textId="3070712A" w:rsidR="005242B2" w:rsidRPr="00FA4EF8" w:rsidRDefault="005242B2" w:rsidP="00EA4A3B">
            <w:pPr>
              <w:ind w:left="-108" w:right="-108"/>
              <w:jc w:val="center"/>
              <w:rPr>
                <w:rFonts w:ascii="Arial" w:eastAsia="Times New Roman" w:hAnsi="Arial" w:cs="Arial"/>
                <w:sz w:val="18"/>
                <w:szCs w:val="18"/>
              </w:rPr>
            </w:pPr>
            <w:r w:rsidRPr="00FA4EF8">
              <w:rPr>
                <w:rFonts w:ascii="Arial" w:hAnsi="Arial" w:cs="Arial"/>
                <w:sz w:val="18"/>
                <w:szCs w:val="20"/>
              </w:rPr>
              <w:t>100</w:t>
            </w:r>
          </w:p>
        </w:tc>
        <w:tc>
          <w:tcPr>
            <w:tcW w:w="2409" w:type="dxa"/>
          </w:tcPr>
          <w:p w14:paraId="53FD4DD1" w14:textId="77777777" w:rsidR="005242B2" w:rsidRPr="00FA4EF8" w:rsidRDefault="005242B2" w:rsidP="00EA4A3B">
            <w:pPr>
              <w:ind w:left="-108" w:right="-108"/>
              <w:jc w:val="center"/>
              <w:rPr>
                <w:rFonts w:ascii="Arial" w:eastAsia="Times New Roman" w:hAnsi="Arial" w:cs="Arial"/>
                <w:b/>
                <w:sz w:val="18"/>
                <w:szCs w:val="18"/>
              </w:rPr>
            </w:pPr>
          </w:p>
        </w:tc>
        <w:tc>
          <w:tcPr>
            <w:tcW w:w="1985" w:type="dxa"/>
          </w:tcPr>
          <w:p w14:paraId="379F3014" w14:textId="77777777" w:rsidR="005242B2" w:rsidRPr="00FA4EF8" w:rsidRDefault="005242B2" w:rsidP="00EA4A3B">
            <w:pPr>
              <w:ind w:left="-83" w:right="-142"/>
              <w:jc w:val="center"/>
              <w:rPr>
                <w:rFonts w:ascii="Arial" w:eastAsia="Times New Roman" w:hAnsi="Arial" w:cs="Arial"/>
                <w:b/>
                <w:sz w:val="18"/>
                <w:szCs w:val="18"/>
              </w:rPr>
            </w:pPr>
          </w:p>
        </w:tc>
      </w:tr>
    </w:tbl>
    <w:p w14:paraId="4E8D5DC2" w14:textId="77777777" w:rsidR="0097505E" w:rsidRPr="00FA4EF8" w:rsidRDefault="0097505E"/>
    <w:p w14:paraId="2052A80E" w14:textId="77777777" w:rsidR="0097505E" w:rsidRPr="00FA4EF8" w:rsidRDefault="0097505E"/>
    <w:p w14:paraId="1FFCE001" w14:textId="77777777" w:rsidR="005242B2" w:rsidRPr="00FA4EF8" w:rsidRDefault="005242B2"/>
    <w:tbl>
      <w:tblPr>
        <w:tblStyle w:val="TableGrid"/>
        <w:tblW w:w="13608" w:type="dxa"/>
        <w:tblInd w:w="959" w:type="dxa"/>
        <w:tblLayout w:type="fixed"/>
        <w:tblLook w:val="04A0" w:firstRow="1" w:lastRow="0" w:firstColumn="1" w:lastColumn="0" w:noHBand="0" w:noVBand="1"/>
      </w:tblPr>
      <w:tblGrid>
        <w:gridCol w:w="850"/>
        <w:gridCol w:w="1843"/>
        <w:gridCol w:w="1418"/>
        <w:gridCol w:w="850"/>
        <w:gridCol w:w="1985"/>
        <w:gridCol w:w="1417"/>
        <w:gridCol w:w="851"/>
        <w:gridCol w:w="2409"/>
        <w:gridCol w:w="1985"/>
      </w:tblGrid>
      <w:tr w:rsidR="00FA4EF8" w:rsidRPr="00FA4EF8" w14:paraId="235A68E6" w14:textId="77777777" w:rsidTr="005242B2">
        <w:trPr>
          <w:trHeight w:val="469"/>
        </w:trPr>
        <w:tc>
          <w:tcPr>
            <w:tcW w:w="850" w:type="dxa"/>
            <w:shd w:val="clear" w:color="auto" w:fill="DAEEF3" w:themeFill="accent5" w:themeFillTint="33"/>
          </w:tcPr>
          <w:p w14:paraId="5CC9F025" w14:textId="77777777" w:rsidR="005242B2" w:rsidRPr="00FA4EF8" w:rsidRDefault="005242B2" w:rsidP="00D57AD8">
            <w:pPr>
              <w:ind w:left="-27" w:right="-51"/>
              <w:jc w:val="center"/>
              <w:rPr>
                <w:rFonts w:ascii="Arial" w:eastAsia="Times New Roman" w:hAnsi="Arial" w:cs="Arial"/>
                <w:b/>
                <w:sz w:val="18"/>
                <w:szCs w:val="27"/>
              </w:rPr>
            </w:pPr>
            <w:r w:rsidRPr="00FA4EF8">
              <w:rPr>
                <w:rFonts w:ascii="Arial" w:hAnsi="Arial" w:cs="Arial"/>
                <w:b/>
                <w:sz w:val="18"/>
                <w:szCs w:val="27"/>
              </w:rPr>
              <w:t>No</w:t>
            </w:r>
          </w:p>
        </w:tc>
        <w:tc>
          <w:tcPr>
            <w:tcW w:w="1843" w:type="dxa"/>
            <w:shd w:val="clear" w:color="auto" w:fill="DAEEF3" w:themeFill="accent5" w:themeFillTint="33"/>
          </w:tcPr>
          <w:p w14:paraId="4A0E9834" w14:textId="77777777" w:rsidR="005242B2" w:rsidRPr="00FA4EF8" w:rsidRDefault="005242B2" w:rsidP="00D57AD8">
            <w:pPr>
              <w:ind w:right="-77"/>
              <w:jc w:val="center"/>
              <w:rPr>
                <w:rFonts w:ascii="Arial" w:eastAsia="Times New Roman" w:hAnsi="Arial" w:cs="Arial"/>
                <w:b/>
                <w:sz w:val="18"/>
                <w:szCs w:val="27"/>
              </w:rPr>
            </w:pPr>
            <w:r w:rsidRPr="00FA4EF8">
              <w:rPr>
                <w:rFonts w:ascii="Arial" w:hAnsi="Arial" w:cs="Arial"/>
                <w:b/>
                <w:sz w:val="18"/>
                <w:szCs w:val="27"/>
              </w:rPr>
              <w:t>Tujuan/ Sasaran</w:t>
            </w:r>
          </w:p>
        </w:tc>
        <w:tc>
          <w:tcPr>
            <w:tcW w:w="1418" w:type="dxa"/>
            <w:shd w:val="clear" w:color="auto" w:fill="DAEEF3" w:themeFill="accent5" w:themeFillTint="33"/>
          </w:tcPr>
          <w:p w14:paraId="2CF1D7C9" w14:textId="77777777" w:rsidR="005242B2" w:rsidRPr="00FA4EF8" w:rsidRDefault="005242B2" w:rsidP="00D57AD8">
            <w:pPr>
              <w:ind w:left="-60"/>
              <w:jc w:val="center"/>
              <w:rPr>
                <w:rFonts w:ascii="Arial" w:eastAsia="Times New Roman" w:hAnsi="Arial" w:cs="Arial"/>
                <w:b/>
                <w:sz w:val="18"/>
                <w:szCs w:val="27"/>
              </w:rPr>
            </w:pPr>
            <w:r w:rsidRPr="00FA4EF8">
              <w:rPr>
                <w:rFonts w:ascii="Arial" w:hAnsi="Arial" w:cs="Arial"/>
                <w:b/>
                <w:sz w:val="18"/>
                <w:szCs w:val="27"/>
              </w:rPr>
              <w:t>Indikator Kinerja</w:t>
            </w:r>
          </w:p>
        </w:tc>
        <w:tc>
          <w:tcPr>
            <w:tcW w:w="850" w:type="dxa"/>
            <w:shd w:val="clear" w:color="auto" w:fill="DAEEF3" w:themeFill="accent5" w:themeFillTint="33"/>
          </w:tcPr>
          <w:p w14:paraId="54F00C24"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1985" w:type="dxa"/>
            <w:shd w:val="clear" w:color="auto" w:fill="DAEEF3" w:themeFill="accent5" w:themeFillTint="33"/>
          </w:tcPr>
          <w:p w14:paraId="180E9DEB" w14:textId="77777777" w:rsidR="005242B2" w:rsidRPr="00FA4EF8" w:rsidRDefault="005242B2" w:rsidP="00D57AD8">
            <w:pPr>
              <w:jc w:val="center"/>
              <w:rPr>
                <w:rFonts w:ascii="Arial" w:eastAsia="Times New Roman" w:hAnsi="Arial" w:cs="Arial"/>
                <w:b/>
                <w:sz w:val="18"/>
                <w:szCs w:val="27"/>
              </w:rPr>
            </w:pPr>
            <w:r w:rsidRPr="00FA4EF8">
              <w:rPr>
                <w:rFonts w:ascii="Arial" w:hAnsi="Arial" w:cs="Arial"/>
                <w:b/>
                <w:sz w:val="18"/>
                <w:szCs w:val="27"/>
              </w:rPr>
              <w:t>Program/ Kegiatan</w:t>
            </w:r>
          </w:p>
        </w:tc>
        <w:tc>
          <w:tcPr>
            <w:tcW w:w="1417" w:type="dxa"/>
            <w:shd w:val="clear" w:color="auto" w:fill="DAEEF3" w:themeFill="accent5" w:themeFillTint="33"/>
          </w:tcPr>
          <w:p w14:paraId="03CCF5E0" w14:textId="77777777" w:rsidR="005242B2" w:rsidRPr="00FA4EF8" w:rsidRDefault="005242B2" w:rsidP="00D57AD8">
            <w:pPr>
              <w:jc w:val="center"/>
              <w:rPr>
                <w:rFonts w:ascii="Arial" w:eastAsia="Times New Roman" w:hAnsi="Arial" w:cs="Arial"/>
                <w:b/>
                <w:sz w:val="18"/>
                <w:szCs w:val="27"/>
              </w:rPr>
            </w:pPr>
            <w:r w:rsidRPr="00FA4EF8">
              <w:rPr>
                <w:rFonts w:ascii="Arial" w:hAnsi="Arial" w:cs="Arial"/>
                <w:b/>
                <w:sz w:val="18"/>
                <w:szCs w:val="27"/>
              </w:rPr>
              <w:t>Indikator Kinerja</w:t>
            </w:r>
          </w:p>
        </w:tc>
        <w:tc>
          <w:tcPr>
            <w:tcW w:w="851" w:type="dxa"/>
            <w:shd w:val="clear" w:color="auto" w:fill="DAEEF3" w:themeFill="accent5" w:themeFillTint="33"/>
          </w:tcPr>
          <w:p w14:paraId="69013A03"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Capaian %</w:t>
            </w:r>
          </w:p>
        </w:tc>
        <w:tc>
          <w:tcPr>
            <w:tcW w:w="2409" w:type="dxa"/>
            <w:shd w:val="clear" w:color="auto" w:fill="DAEEF3" w:themeFill="accent5" w:themeFillTint="33"/>
          </w:tcPr>
          <w:p w14:paraId="6F1B624C" w14:textId="77777777" w:rsidR="005242B2" w:rsidRPr="00FA4EF8" w:rsidRDefault="005242B2" w:rsidP="00D57AD8">
            <w:pPr>
              <w:ind w:left="-108" w:right="-108"/>
              <w:jc w:val="center"/>
              <w:rPr>
                <w:rFonts w:ascii="Arial" w:eastAsia="Times New Roman" w:hAnsi="Arial" w:cs="Arial"/>
                <w:b/>
                <w:sz w:val="18"/>
                <w:szCs w:val="27"/>
              </w:rPr>
            </w:pPr>
            <w:r w:rsidRPr="00FA4EF8">
              <w:rPr>
                <w:rFonts w:ascii="Arial" w:hAnsi="Arial" w:cs="Arial"/>
                <w:b/>
                <w:sz w:val="18"/>
                <w:szCs w:val="27"/>
              </w:rPr>
              <w:t>Menunjang/ Tidak Menunjang</w:t>
            </w:r>
          </w:p>
        </w:tc>
        <w:tc>
          <w:tcPr>
            <w:tcW w:w="1985" w:type="dxa"/>
            <w:shd w:val="clear" w:color="auto" w:fill="DAEEF3" w:themeFill="accent5" w:themeFillTint="33"/>
          </w:tcPr>
          <w:p w14:paraId="0896FC51" w14:textId="77777777" w:rsidR="005242B2" w:rsidRPr="00FA4EF8" w:rsidRDefault="005242B2" w:rsidP="00D57AD8">
            <w:pPr>
              <w:ind w:left="-83" w:right="-142"/>
              <w:jc w:val="center"/>
              <w:rPr>
                <w:rFonts w:ascii="Arial" w:eastAsia="Times New Roman" w:hAnsi="Arial" w:cs="Arial"/>
                <w:b/>
                <w:sz w:val="18"/>
                <w:szCs w:val="27"/>
              </w:rPr>
            </w:pPr>
            <w:r w:rsidRPr="00FA4EF8">
              <w:rPr>
                <w:rFonts w:ascii="Arial" w:hAnsi="Arial" w:cs="Arial"/>
                <w:b/>
                <w:sz w:val="18"/>
                <w:szCs w:val="27"/>
              </w:rPr>
              <w:t>Analisis</w:t>
            </w:r>
          </w:p>
        </w:tc>
      </w:tr>
      <w:tr w:rsidR="00FA4EF8" w:rsidRPr="00FA4EF8" w14:paraId="345DAB2B" w14:textId="77777777" w:rsidTr="005242B2">
        <w:tc>
          <w:tcPr>
            <w:tcW w:w="850" w:type="dxa"/>
          </w:tcPr>
          <w:p w14:paraId="5E76FF3E" w14:textId="77777777" w:rsidR="005242B2" w:rsidRPr="00FA4EF8" w:rsidRDefault="005242B2" w:rsidP="00D57AD8">
            <w:pPr>
              <w:spacing w:line="360" w:lineRule="auto"/>
              <w:ind w:left="-27" w:right="-51"/>
              <w:jc w:val="center"/>
              <w:rPr>
                <w:rFonts w:ascii="Arial" w:eastAsia="Times New Roman" w:hAnsi="Arial" w:cs="Arial"/>
                <w:sz w:val="18"/>
                <w:szCs w:val="27"/>
              </w:rPr>
            </w:pPr>
            <w:r w:rsidRPr="00FA4EF8">
              <w:rPr>
                <w:rFonts w:ascii="Arial" w:eastAsia="Times New Roman" w:hAnsi="Arial" w:cs="Arial"/>
                <w:sz w:val="18"/>
                <w:szCs w:val="27"/>
              </w:rPr>
              <w:t>(1)</w:t>
            </w:r>
          </w:p>
        </w:tc>
        <w:tc>
          <w:tcPr>
            <w:tcW w:w="1843" w:type="dxa"/>
          </w:tcPr>
          <w:p w14:paraId="162AD680" w14:textId="77777777" w:rsidR="005242B2" w:rsidRPr="00FA4EF8" w:rsidRDefault="005242B2" w:rsidP="00D57AD8">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(2)</w:t>
            </w:r>
          </w:p>
        </w:tc>
        <w:tc>
          <w:tcPr>
            <w:tcW w:w="1418" w:type="dxa"/>
          </w:tcPr>
          <w:p w14:paraId="0473B256" w14:textId="77777777" w:rsidR="005242B2" w:rsidRPr="00FA4EF8" w:rsidRDefault="005242B2" w:rsidP="00D57AD8">
            <w:pPr>
              <w:spacing w:line="360" w:lineRule="auto"/>
              <w:ind w:left="-60" w:right="-108"/>
              <w:jc w:val="center"/>
              <w:rPr>
                <w:rFonts w:ascii="Arial" w:eastAsia="Times New Roman" w:hAnsi="Arial" w:cs="Arial"/>
                <w:sz w:val="18"/>
                <w:szCs w:val="20"/>
              </w:rPr>
            </w:pPr>
            <w:r w:rsidRPr="00FA4EF8">
              <w:rPr>
                <w:rFonts w:ascii="Arial" w:eastAsia="Times New Roman" w:hAnsi="Arial" w:cs="Arial"/>
                <w:sz w:val="18"/>
                <w:szCs w:val="20"/>
              </w:rPr>
              <w:t>(3)</w:t>
            </w:r>
          </w:p>
        </w:tc>
        <w:tc>
          <w:tcPr>
            <w:tcW w:w="850" w:type="dxa"/>
          </w:tcPr>
          <w:p w14:paraId="658D4BCE" w14:textId="77777777" w:rsidR="005242B2" w:rsidRPr="00FA4EF8" w:rsidRDefault="005242B2" w:rsidP="00D57AD8">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(4)</w:t>
            </w:r>
          </w:p>
        </w:tc>
        <w:tc>
          <w:tcPr>
            <w:tcW w:w="1985" w:type="dxa"/>
          </w:tcPr>
          <w:p w14:paraId="78A2115F" w14:textId="77777777" w:rsidR="005242B2" w:rsidRPr="00FA4EF8" w:rsidRDefault="005242B2" w:rsidP="00D57AD8">
            <w:pPr>
              <w:spacing w:line="360" w:lineRule="auto"/>
              <w:jc w:val="center"/>
              <w:rPr>
                <w:rFonts w:ascii="Arial" w:eastAsia="Times New Roman" w:hAnsi="Arial" w:cs="Arial"/>
                <w:sz w:val="18"/>
                <w:szCs w:val="20"/>
              </w:rPr>
            </w:pPr>
            <w:r w:rsidRPr="00FA4EF8">
              <w:rPr>
                <w:rFonts w:ascii="Arial" w:eastAsia="Times New Roman" w:hAnsi="Arial" w:cs="Arial"/>
                <w:sz w:val="18"/>
                <w:szCs w:val="20"/>
              </w:rPr>
              <w:t>(5)</w:t>
            </w:r>
          </w:p>
        </w:tc>
        <w:tc>
          <w:tcPr>
            <w:tcW w:w="1417" w:type="dxa"/>
          </w:tcPr>
          <w:p w14:paraId="7C816D28" w14:textId="77777777" w:rsidR="005242B2" w:rsidRPr="00FA4EF8" w:rsidRDefault="005242B2" w:rsidP="00D57AD8">
            <w:pPr>
              <w:spacing w:line="360" w:lineRule="auto"/>
              <w:jc w:val="center"/>
              <w:rPr>
                <w:rFonts w:ascii="Arial" w:hAnsi="Arial" w:cs="Arial"/>
                <w:sz w:val="18"/>
                <w:szCs w:val="20"/>
              </w:rPr>
            </w:pPr>
            <w:r w:rsidRPr="00FA4EF8">
              <w:rPr>
                <w:rFonts w:ascii="Arial" w:hAnsi="Arial" w:cs="Arial"/>
                <w:sz w:val="18"/>
                <w:szCs w:val="20"/>
              </w:rPr>
              <w:t>(6)</w:t>
            </w:r>
          </w:p>
        </w:tc>
        <w:tc>
          <w:tcPr>
            <w:tcW w:w="851" w:type="dxa"/>
          </w:tcPr>
          <w:p w14:paraId="0C459D48" w14:textId="77777777" w:rsidR="005242B2" w:rsidRPr="00FA4EF8" w:rsidRDefault="005242B2" w:rsidP="00D57AD8">
            <w:pPr>
              <w:spacing w:line="360" w:lineRule="auto"/>
              <w:jc w:val="center"/>
              <w:rPr>
                <w:rFonts w:ascii="Arial" w:hAnsi="Arial" w:cs="Arial"/>
                <w:sz w:val="18"/>
                <w:szCs w:val="20"/>
              </w:rPr>
            </w:pPr>
            <w:r w:rsidRPr="00FA4EF8">
              <w:rPr>
                <w:rFonts w:ascii="Arial" w:hAnsi="Arial" w:cs="Arial"/>
                <w:sz w:val="18"/>
                <w:szCs w:val="20"/>
              </w:rPr>
              <w:t>(7)</w:t>
            </w:r>
          </w:p>
        </w:tc>
        <w:tc>
          <w:tcPr>
            <w:tcW w:w="2409" w:type="dxa"/>
          </w:tcPr>
          <w:p w14:paraId="65AF8F79" w14:textId="77777777" w:rsidR="005242B2" w:rsidRPr="00FA4EF8" w:rsidRDefault="005242B2" w:rsidP="00D57AD8">
            <w:pPr>
              <w:spacing w:line="360" w:lineRule="auto"/>
              <w:ind w:left="-108" w:right="-108"/>
              <w:jc w:val="center"/>
              <w:rPr>
                <w:rFonts w:ascii="Arial" w:eastAsia="Times New Roman" w:hAnsi="Arial" w:cs="Arial"/>
                <w:sz w:val="18"/>
                <w:szCs w:val="20"/>
              </w:rPr>
            </w:pPr>
            <w:r w:rsidRPr="00FA4EF8">
              <w:rPr>
                <w:rFonts w:ascii="Arial" w:eastAsia="Times New Roman" w:hAnsi="Arial" w:cs="Arial"/>
                <w:sz w:val="18"/>
                <w:szCs w:val="20"/>
              </w:rPr>
              <w:t>(8)</w:t>
            </w:r>
          </w:p>
        </w:tc>
        <w:tc>
          <w:tcPr>
            <w:tcW w:w="1985" w:type="dxa"/>
          </w:tcPr>
          <w:p w14:paraId="1B1FF744" w14:textId="77777777" w:rsidR="005242B2" w:rsidRPr="00FA4EF8" w:rsidRDefault="005242B2" w:rsidP="00D57AD8">
            <w:pPr>
              <w:spacing w:line="360" w:lineRule="auto"/>
              <w:ind w:left="-83" w:right="-142"/>
              <w:jc w:val="center"/>
              <w:rPr>
                <w:rFonts w:ascii="Arial" w:eastAsia="Times New Roman" w:hAnsi="Arial" w:cs="Arial"/>
                <w:sz w:val="18"/>
                <w:szCs w:val="27"/>
              </w:rPr>
            </w:pPr>
            <w:r w:rsidRPr="00FA4EF8">
              <w:rPr>
                <w:rFonts w:ascii="Arial" w:eastAsia="Times New Roman" w:hAnsi="Arial" w:cs="Arial"/>
                <w:sz w:val="18"/>
                <w:szCs w:val="27"/>
              </w:rPr>
              <w:t>(9)</w:t>
            </w:r>
          </w:p>
        </w:tc>
      </w:tr>
      <w:tr w:rsidR="00FA4EF8" w:rsidRPr="00FA4EF8" w14:paraId="75F046C2" w14:textId="77777777" w:rsidTr="005242B2">
        <w:tc>
          <w:tcPr>
            <w:tcW w:w="850" w:type="dxa"/>
          </w:tcPr>
          <w:p w14:paraId="71B81763" w14:textId="062659F2" w:rsidR="0097505E" w:rsidRPr="00FA4EF8" w:rsidRDefault="00AD2475" w:rsidP="00AD2475">
            <w:pPr>
              <w:ind w:left="-27" w:right="-51"/>
              <w:rPr>
                <w:rFonts w:ascii="Arial" w:eastAsia="Times New Roman" w:hAnsi="Arial" w:cs="Arial"/>
                <w:sz w:val="18"/>
                <w:szCs w:val="27"/>
              </w:rPr>
            </w:pPr>
            <w:r w:rsidRPr="00FA4EF8">
              <w:rPr>
                <w:rFonts w:ascii="Arial" w:eastAsia="Times New Roman" w:hAnsi="Arial" w:cs="Arial"/>
                <w:sz w:val="18"/>
                <w:szCs w:val="27"/>
              </w:rPr>
              <w:t>2.1.3</w:t>
            </w:r>
          </w:p>
        </w:tc>
        <w:tc>
          <w:tcPr>
            <w:tcW w:w="1843" w:type="dxa"/>
          </w:tcPr>
          <w:p w14:paraId="3E661FC9" w14:textId="77777777" w:rsidR="0097505E" w:rsidRPr="00FA4EF8" w:rsidRDefault="0097505E" w:rsidP="00101B26">
            <w:pPr>
              <w:jc w:val="center"/>
              <w:rPr>
                <w:rFonts w:ascii="Arial" w:eastAsia="Times New Roman" w:hAnsi="Arial" w:cs="Arial"/>
                <w:sz w:val="18"/>
                <w:szCs w:val="20"/>
              </w:rPr>
            </w:pPr>
          </w:p>
        </w:tc>
        <w:tc>
          <w:tcPr>
            <w:tcW w:w="1418" w:type="dxa"/>
          </w:tcPr>
          <w:p w14:paraId="6EDE2E5E" w14:textId="77777777" w:rsidR="0097505E" w:rsidRPr="00FA4EF8" w:rsidRDefault="0097505E" w:rsidP="00101B26">
            <w:pPr>
              <w:ind w:left="-108" w:right="-108"/>
              <w:jc w:val="center"/>
              <w:rPr>
                <w:rFonts w:ascii="Arial" w:eastAsia="Times New Roman" w:hAnsi="Arial" w:cs="Arial"/>
                <w:sz w:val="18"/>
                <w:szCs w:val="20"/>
              </w:rPr>
            </w:pPr>
          </w:p>
        </w:tc>
        <w:tc>
          <w:tcPr>
            <w:tcW w:w="850" w:type="dxa"/>
          </w:tcPr>
          <w:p w14:paraId="5CA5CFDF" w14:textId="77777777" w:rsidR="0097505E" w:rsidRPr="00FA4EF8" w:rsidRDefault="0097505E" w:rsidP="00101B26">
            <w:pPr>
              <w:ind w:left="-108" w:right="-108"/>
              <w:jc w:val="center"/>
              <w:rPr>
                <w:rFonts w:ascii="Arial" w:eastAsia="Times New Roman" w:hAnsi="Arial" w:cs="Arial"/>
                <w:sz w:val="18"/>
                <w:szCs w:val="20"/>
              </w:rPr>
            </w:pPr>
          </w:p>
        </w:tc>
        <w:tc>
          <w:tcPr>
            <w:tcW w:w="1985" w:type="dxa"/>
          </w:tcPr>
          <w:p w14:paraId="60248470" w14:textId="77777777" w:rsidR="0097505E" w:rsidRPr="00FA4EF8" w:rsidRDefault="0097505E" w:rsidP="00101B26">
            <w:pPr>
              <w:rPr>
                <w:rFonts w:ascii="Arial" w:eastAsia="Times New Roman" w:hAnsi="Arial" w:cs="Arial"/>
                <w:sz w:val="18"/>
                <w:szCs w:val="20"/>
              </w:rPr>
            </w:pPr>
            <w:r w:rsidRPr="00FA4EF8">
              <w:rPr>
                <w:rFonts w:ascii="Arial" w:hAnsi="Arial" w:cs="Arial"/>
                <w:sz w:val="18"/>
                <w:szCs w:val="27"/>
              </w:rPr>
              <w:t>Investigasi Kejadian Kebakaran</w:t>
            </w:r>
          </w:p>
        </w:tc>
        <w:tc>
          <w:tcPr>
            <w:tcW w:w="1417" w:type="dxa"/>
          </w:tcPr>
          <w:p w14:paraId="4ACE16AB" w14:textId="0582D205" w:rsidR="0097505E" w:rsidRPr="00FA4EF8" w:rsidRDefault="0097505E" w:rsidP="00101B26">
            <w:pPr>
              <w:rPr>
                <w:rFonts w:ascii="Arial" w:hAnsi="Arial" w:cs="Arial"/>
                <w:sz w:val="18"/>
                <w:szCs w:val="27"/>
              </w:rPr>
            </w:pPr>
            <w:r w:rsidRPr="00FA4EF8">
              <w:rPr>
                <w:rFonts w:ascii="Arial" w:hAnsi="Arial" w:cs="Arial"/>
                <w:sz w:val="18"/>
                <w:szCs w:val="27"/>
              </w:rPr>
              <w:t>Persentase hasil pelaksanaan</w:t>
            </w:r>
            <w:r w:rsidR="005242B2" w:rsidRPr="00FA4EF8">
              <w:rPr>
                <w:rFonts w:ascii="Arial" w:hAnsi="Arial" w:cs="Arial"/>
                <w:sz w:val="18"/>
                <w:szCs w:val="27"/>
              </w:rPr>
              <w:t xml:space="preserve"> investigasi kejadian kebakaran</w:t>
            </w:r>
          </w:p>
        </w:tc>
        <w:tc>
          <w:tcPr>
            <w:tcW w:w="851" w:type="dxa"/>
          </w:tcPr>
          <w:p w14:paraId="5F4884FF" w14:textId="77777777" w:rsidR="0097505E" w:rsidRPr="00FA4EF8" w:rsidRDefault="0097505E" w:rsidP="00101B26">
            <w:pPr>
              <w:spacing w:line="360" w:lineRule="auto"/>
              <w:jc w:val="center"/>
              <w:rPr>
                <w:rFonts w:ascii="Arial" w:hAnsi="Arial" w:cs="Arial"/>
                <w:sz w:val="18"/>
                <w:szCs w:val="20"/>
              </w:rPr>
            </w:pPr>
            <w:r w:rsidRPr="00FA4EF8">
              <w:rPr>
                <w:rFonts w:ascii="Arial" w:hAnsi="Arial" w:cs="Arial"/>
                <w:sz w:val="18"/>
                <w:szCs w:val="20"/>
              </w:rPr>
              <w:t>100</w:t>
            </w:r>
          </w:p>
        </w:tc>
        <w:tc>
          <w:tcPr>
            <w:tcW w:w="2409" w:type="dxa"/>
          </w:tcPr>
          <w:p w14:paraId="7C231388" w14:textId="77777777" w:rsidR="0097505E" w:rsidRPr="00FA4EF8" w:rsidRDefault="0097505E" w:rsidP="00101B26">
            <w:pPr>
              <w:spacing w:line="360" w:lineRule="auto"/>
              <w:ind w:left="-108" w:right="-108"/>
              <w:jc w:val="center"/>
              <w:rPr>
                <w:rFonts w:ascii="Arial" w:eastAsia="Times New Roman" w:hAnsi="Arial" w:cs="Arial"/>
                <w:sz w:val="18"/>
                <w:szCs w:val="20"/>
              </w:rPr>
            </w:pPr>
          </w:p>
        </w:tc>
        <w:tc>
          <w:tcPr>
            <w:tcW w:w="1985" w:type="dxa"/>
          </w:tcPr>
          <w:p w14:paraId="68B153FF" w14:textId="77777777" w:rsidR="0097505E" w:rsidRPr="00FA4EF8" w:rsidRDefault="0097505E" w:rsidP="00101B26">
            <w:pPr>
              <w:spacing w:line="360" w:lineRule="auto"/>
              <w:ind w:left="-83" w:right="-142"/>
              <w:jc w:val="center"/>
              <w:rPr>
                <w:rFonts w:ascii="Arial" w:eastAsia="Times New Roman" w:hAnsi="Arial" w:cs="Arial"/>
                <w:sz w:val="18"/>
                <w:szCs w:val="27"/>
              </w:rPr>
            </w:pPr>
          </w:p>
        </w:tc>
      </w:tr>
      <w:tr w:rsidR="00FA4EF8" w:rsidRPr="00FA4EF8" w14:paraId="3F23F8ED" w14:textId="77777777" w:rsidTr="005242B2">
        <w:tc>
          <w:tcPr>
            <w:tcW w:w="850" w:type="dxa"/>
          </w:tcPr>
          <w:p w14:paraId="6E878F81" w14:textId="4AC530FC" w:rsidR="0097505E" w:rsidRPr="00FA4EF8" w:rsidRDefault="00AD2475" w:rsidP="00101B26">
            <w:pPr>
              <w:ind w:left="-27" w:right="-51"/>
              <w:rPr>
                <w:rFonts w:ascii="Arial" w:eastAsia="Times New Roman" w:hAnsi="Arial" w:cs="Arial"/>
                <w:sz w:val="18"/>
                <w:szCs w:val="27"/>
              </w:rPr>
            </w:pPr>
            <w:r w:rsidRPr="00FA4EF8">
              <w:rPr>
                <w:rFonts w:ascii="Arial" w:eastAsia="Times New Roman" w:hAnsi="Arial" w:cs="Arial"/>
                <w:sz w:val="18"/>
                <w:szCs w:val="27"/>
              </w:rPr>
              <w:t>2.1.3.1</w:t>
            </w:r>
          </w:p>
          <w:p w14:paraId="61994A16" w14:textId="77777777" w:rsidR="0097505E" w:rsidRPr="00FA4EF8" w:rsidRDefault="0097505E" w:rsidP="00101B26">
            <w:pPr>
              <w:ind w:left="-27" w:right="-51"/>
              <w:rPr>
                <w:rFonts w:ascii="Arial" w:eastAsia="Times New Roman" w:hAnsi="Arial" w:cs="Arial"/>
                <w:sz w:val="18"/>
                <w:szCs w:val="27"/>
              </w:rPr>
            </w:pPr>
          </w:p>
        </w:tc>
        <w:tc>
          <w:tcPr>
            <w:tcW w:w="1843" w:type="dxa"/>
          </w:tcPr>
          <w:p w14:paraId="50BC2281" w14:textId="77777777" w:rsidR="0097505E" w:rsidRPr="00FA4EF8" w:rsidRDefault="0097505E" w:rsidP="00101B26">
            <w:pPr>
              <w:jc w:val="center"/>
              <w:rPr>
                <w:rFonts w:ascii="Arial" w:eastAsia="Times New Roman" w:hAnsi="Arial" w:cs="Arial"/>
                <w:sz w:val="18"/>
                <w:szCs w:val="20"/>
              </w:rPr>
            </w:pPr>
          </w:p>
        </w:tc>
        <w:tc>
          <w:tcPr>
            <w:tcW w:w="1418" w:type="dxa"/>
          </w:tcPr>
          <w:p w14:paraId="5C849A02" w14:textId="77777777" w:rsidR="0097505E" w:rsidRPr="00FA4EF8" w:rsidRDefault="0097505E" w:rsidP="00101B26">
            <w:pPr>
              <w:ind w:left="-108" w:right="-108"/>
              <w:jc w:val="center"/>
              <w:rPr>
                <w:rFonts w:ascii="Arial" w:eastAsia="Times New Roman" w:hAnsi="Arial" w:cs="Arial"/>
                <w:sz w:val="18"/>
                <w:szCs w:val="20"/>
              </w:rPr>
            </w:pPr>
          </w:p>
        </w:tc>
        <w:tc>
          <w:tcPr>
            <w:tcW w:w="850" w:type="dxa"/>
          </w:tcPr>
          <w:p w14:paraId="66153530" w14:textId="77777777" w:rsidR="0097505E" w:rsidRPr="00FA4EF8" w:rsidRDefault="0097505E" w:rsidP="00101B26">
            <w:pPr>
              <w:ind w:left="-108" w:right="-108"/>
              <w:jc w:val="center"/>
              <w:rPr>
                <w:rFonts w:ascii="Arial" w:eastAsia="Times New Roman" w:hAnsi="Arial" w:cs="Arial"/>
                <w:sz w:val="18"/>
                <w:szCs w:val="20"/>
              </w:rPr>
            </w:pPr>
          </w:p>
        </w:tc>
        <w:tc>
          <w:tcPr>
            <w:tcW w:w="1985" w:type="dxa"/>
          </w:tcPr>
          <w:p w14:paraId="56A652F2" w14:textId="77777777" w:rsidR="0097505E" w:rsidRPr="00FA4EF8" w:rsidRDefault="0097505E" w:rsidP="00101B26">
            <w:pPr>
              <w:rPr>
                <w:rFonts w:ascii="Arial" w:hAnsi="Arial" w:cs="Arial"/>
                <w:sz w:val="18"/>
                <w:szCs w:val="27"/>
              </w:rPr>
            </w:pPr>
            <w:r w:rsidRPr="00FA4EF8">
              <w:rPr>
                <w:rFonts w:ascii="Arial" w:hAnsi="Arial" w:cs="Arial"/>
                <w:sz w:val="18"/>
                <w:szCs w:val="27"/>
              </w:rPr>
              <w:t>Investigasi Kejadian Kebakaran, Meliputi Penelitian dan Pengujian Penyebab Kejadian Kebakaran</w:t>
            </w:r>
          </w:p>
        </w:tc>
        <w:tc>
          <w:tcPr>
            <w:tcW w:w="1417" w:type="dxa"/>
          </w:tcPr>
          <w:p w14:paraId="472AABE4" w14:textId="3323DF64" w:rsidR="0097505E" w:rsidRPr="00FA4EF8" w:rsidRDefault="0097505E" w:rsidP="00101B26">
            <w:pPr>
              <w:rPr>
                <w:rFonts w:ascii="Arial" w:hAnsi="Arial" w:cs="Arial"/>
                <w:sz w:val="18"/>
                <w:szCs w:val="27"/>
              </w:rPr>
            </w:pPr>
            <w:r w:rsidRPr="00FA4EF8">
              <w:rPr>
                <w:rFonts w:ascii="Arial" w:hAnsi="Arial" w:cs="Arial"/>
                <w:sz w:val="18"/>
                <w:szCs w:val="27"/>
              </w:rPr>
              <w:t>Jumlah Dokumen yang Memuat Hasil Kejadian Kebakaran yang Dilakukan Investigasi Lanjutan Meliputi Peneliti</w:t>
            </w:r>
            <w:r w:rsidR="005242B2" w:rsidRPr="00FA4EF8">
              <w:rPr>
                <w:rFonts w:ascii="Arial" w:hAnsi="Arial" w:cs="Arial"/>
                <w:sz w:val="18"/>
                <w:szCs w:val="27"/>
              </w:rPr>
              <w:t>an dan Pengujian dan Penelitian</w:t>
            </w:r>
          </w:p>
        </w:tc>
        <w:tc>
          <w:tcPr>
            <w:tcW w:w="851" w:type="dxa"/>
          </w:tcPr>
          <w:p w14:paraId="4B111308" w14:textId="77777777" w:rsidR="0097505E" w:rsidRPr="00FA4EF8" w:rsidRDefault="0097505E" w:rsidP="00101B26">
            <w:pPr>
              <w:spacing w:line="360" w:lineRule="auto"/>
              <w:jc w:val="center"/>
              <w:rPr>
                <w:rFonts w:ascii="Arial" w:hAnsi="Arial" w:cs="Arial"/>
                <w:sz w:val="18"/>
                <w:szCs w:val="20"/>
              </w:rPr>
            </w:pPr>
            <w:r w:rsidRPr="00FA4EF8">
              <w:rPr>
                <w:rFonts w:ascii="Arial" w:hAnsi="Arial" w:cs="Arial"/>
                <w:sz w:val="18"/>
                <w:szCs w:val="20"/>
              </w:rPr>
              <w:t>100</w:t>
            </w:r>
          </w:p>
        </w:tc>
        <w:tc>
          <w:tcPr>
            <w:tcW w:w="2409" w:type="dxa"/>
          </w:tcPr>
          <w:p w14:paraId="69140580" w14:textId="77777777" w:rsidR="0097505E" w:rsidRPr="00FA4EF8" w:rsidRDefault="0097505E" w:rsidP="00101B26">
            <w:pPr>
              <w:spacing w:line="360" w:lineRule="auto"/>
              <w:ind w:left="-108" w:right="-108"/>
              <w:jc w:val="center"/>
              <w:rPr>
                <w:rFonts w:ascii="Arial" w:eastAsia="Times New Roman" w:hAnsi="Arial" w:cs="Arial"/>
                <w:sz w:val="18"/>
                <w:szCs w:val="20"/>
              </w:rPr>
            </w:pPr>
          </w:p>
        </w:tc>
        <w:tc>
          <w:tcPr>
            <w:tcW w:w="1985" w:type="dxa"/>
          </w:tcPr>
          <w:p w14:paraId="4023F969" w14:textId="77777777" w:rsidR="0097505E" w:rsidRPr="00FA4EF8" w:rsidRDefault="0097505E" w:rsidP="00101B26">
            <w:pPr>
              <w:spacing w:line="360" w:lineRule="auto"/>
              <w:ind w:left="-83" w:right="-142"/>
              <w:jc w:val="center"/>
              <w:rPr>
                <w:rFonts w:ascii="Arial" w:eastAsia="Times New Roman" w:hAnsi="Arial" w:cs="Arial"/>
                <w:sz w:val="18"/>
                <w:szCs w:val="27"/>
              </w:rPr>
            </w:pPr>
          </w:p>
        </w:tc>
      </w:tr>
      <w:tr w:rsidR="00FA4EF8" w:rsidRPr="00FA4EF8" w14:paraId="172C610B" w14:textId="77777777" w:rsidTr="005242B2">
        <w:tc>
          <w:tcPr>
            <w:tcW w:w="850" w:type="dxa"/>
          </w:tcPr>
          <w:p w14:paraId="1C97FB8D" w14:textId="77777777" w:rsidR="005242B2" w:rsidRPr="00FA4EF8" w:rsidRDefault="005242B2" w:rsidP="00D57AD8">
            <w:pPr>
              <w:ind w:left="-27" w:right="-51"/>
              <w:rPr>
                <w:rFonts w:ascii="Arial" w:eastAsia="Times New Roman" w:hAnsi="Arial" w:cs="Arial"/>
                <w:sz w:val="18"/>
                <w:szCs w:val="27"/>
              </w:rPr>
            </w:pPr>
            <w:r w:rsidRPr="00FA4EF8">
              <w:rPr>
                <w:rFonts w:ascii="Arial" w:eastAsia="Times New Roman" w:hAnsi="Arial" w:cs="Arial"/>
                <w:sz w:val="18"/>
                <w:szCs w:val="27"/>
              </w:rPr>
              <w:t>2.1.4</w:t>
            </w:r>
          </w:p>
          <w:p w14:paraId="0D9A002E" w14:textId="77777777" w:rsidR="005242B2" w:rsidRPr="00FA4EF8" w:rsidRDefault="005242B2" w:rsidP="00D57AD8">
            <w:pPr>
              <w:ind w:left="-27" w:right="-51"/>
              <w:rPr>
                <w:rFonts w:ascii="Arial" w:eastAsia="Times New Roman" w:hAnsi="Arial" w:cs="Arial"/>
                <w:sz w:val="18"/>
                <w:szCs w:val="27"/>
              </w:rPr>
            </w:pPr>
          </w:p>
        </w:tc>
        <w:tc>
          <w:tcPr>
            <w:tcW w:w="1843" w:type="dxa"/>
          </w:tcPr>
          <w:p w14:paraId="6805A1C6" w14:textId="77777777" w:rsidR="005242B2" w:rsidRPr="00FA4EF8" w:rsidRDefault="005242B2" w:rsidP="00D57AD8">
            <w:pPr>
              <w:jc w:val="center"/>
              <w:rPr>
                <w:rFonts w:ascii="Arial" w:eastAsia="Times New Roman" w:hAnsi="Arial" w:cs="Arial"/>
                <w:sz w:val="18"/>
                <w:szCs w:val="20"/>
              </w:rPr>
            </w:pPr>
          </w:p>
        </w:tc>
        <w:tc>
          <w:tcPr>
            <w:tcW w:w="1418" w:type="dxa"/>
          </w:tcPr>
          <w:p w14:paraId="3B1C2A8E" w14:textId="77777777" w:rsidR="005242B2" w:rsidRPr="00FA4EF8" w:rsidRDefault="005242B2" w:rsidP="00D57AD8">
            <w:pPr>
              <w:ind w:left="-108" w:right="-108"/>
              <w:jc w:val="center"/>
              <w:rPr>
                <w:rFonts w:ascii="Arial" w:eastAsia="Times New Roman" w:hAnsi="Arial" w:cs="Arial"/>
                <w:sz w:val="18"/>
                <w:szCs w:val="20"/>
              </w:rPr>
            </w:pPr>
          </w:p>
        </w:tc>
        <w:tc>
          <w:tcPr>
            <w:tcW w:w="850" w:type="dxa"/>
          </w:tcPr>
          <w:p w14:paraId="42996C91" w14:textId="77777777" w:rsidR="005242B2" w:rsidRPr="00FA4EF8" w:rsidRDefault="005242B2" w:rsidP="00D57AD8">
            <w:pPr>
              <w:ind w:left="-108" w:right="-108"/>
              <w:jc w:val="center"/>
              <w:rPr>
                <w:rFonts w:ascii="Arial" w:eastAsia="Times New Roman" w:hAnsi="Arial" w:cs="Arial"/>
                <w:sz w:val="18"/>
                <w:szCs w:val="20"/>
              </w:rPr>
            </w:pPr>
          </w:p>
        </w:tc>
        <w:tc>
          <w:tcPr>
            <w:tcW w:w="1985" w:type="dxa"/>
          </w:tcPr>
          <w:p w14:paraId="12E6CE7F" w14:textId="77777777" w:rsidR="005242B2" w:rsidRPr="00FA4EF8" w:rsidRDefault="005242B2" w:rsidP="00D57AD8">
            <w:pPr>
              <w:rPr>
                <w:rFonts w:ascii="Arial" w:hAnsi="Arial" w:cs="Arial"/>
                <w:sz w:val="18"/>
                <w:szCs w:val="27"/>
              </w:rPr>
            </w:pPr>
            <w:r w:rsidRPr="00FA4EF8">
              <w:rPr>
                <w:rFonts w:ascii="Arial" w:hAnsi="Arial" w:cs="Arial"/>
                <w:sz w:val="18"/>
                <w:szCs w:val="27"/>
              </w:rPr>
              <w:t>Pemberdayaan Masyarakat dalam Pencegahan Kebakaran</w:t>
            </w:r>
          </w:p>
        </w:tc>
        <w:tc>
          <w:tcPr>
            <w:tcW w:w="1417" w:type="dxa"/>
          </w:tcPr>
          <w:p w14:paraId="1A0E8D78" w14:textId="1A25B3C5" w:rsidR="005242B2" w:rsidRPr="00FA4EF8" w:rsidRDefault="005242B2" w:rsidP="00D57AD8">
            <w:pPr>
              <w:rPr>
                <w:rFonts w:ascii="Arial" w:hAnsi="Arial" w:cs="Arial"/>
                <w:sz w:val="18"/>
                <w:szCs w:val="27"/>
              </w:rPr>
            </w:pPr>
            <w:r w:rsidRPr="00FA4EF8">
              <w:rPr>
                <w:rFonts w:ascii="Arial" w:hAnsi="Arial" w:cs="Arial"/>
                <w:sz w:val="18"/>
                <w:szCs w:val="27"/>
              </w:rPr>
              <w:t>Persentase partisifasi masyarakat dalam upaya pencegahan kebakaran</w:t>
            </w:r>
          </w:p>
        </w:tc>
        <w:tc>
          <w:tcPr>
            <w:tcW w:w="851" w:type="dxa"/>
          </w:tcPr>
          <w:p w14:paraId="3B55F8B4" w14:textId="77777777" w:rsidR="005242B2" w:rsidRPr="00FA4EF8" w:rsidRDefault="005242B2" w:rsidP="00D57AD8">
            <w:pPr>
              <w:jc w:val="center"/>
              <w:rPr>
                <w:rFonts w:ascii="Arial" w:hAnsi="Arial" w:cs="Arial"/>
                <w:sz w:val="18"/>
                <w:szCs w:val="20"/>
              </w:rPr>
            </w:pPr>
            <w:r w:rsidRPr="00FA4EF8">
              <w:rPr>
                <w:rFonts w:ascii="Arial" w:hAnsi="Arial" w:cs="Arial"/>
                <w:sz w:val="18"/>
                <w:szCs w:val="20"/>
              </w:rPr>
              <w:t>50</w:t>
            </w:r>
          </w:p>
        </w:tc>
        <w:tc>
          <w:tcPr>
            <w:tcW w:w="2409" w:type="dxa"/>
          </w:tcPr>
          <w:p w14:paraId="6C32EF80" w14:textId="77777777" w:rsidR="005242B2" w:rsidRPr="00FA4EF8" w:rsidRDefault="005242B2" w:rsidP="00D57AD8">
            <w:pPr>
              <w:spacing w:line="360" w:lineRule="auto"/>
              <w:ind w:left="-108" w:right="-108"/>
              <w:jc w:val="center"/>
              <w:rPr>
                <w:rFonts w:ascii="Arial" w:eastAsia="Times New Roman" w:hAnsi="Arial" w:cs="Arial"/>
                <w:sz w:val="18"/>
                <w:szCs w:val="20"/>
              </w:rPr>
            </w:pPr>
          </w:p>
        </w:tc>
        <w:tc>
          <w:tcPr>
            <w:tcW w:w="1985" w:type="dxa"/>
          </w:tcPr>
          <w:p w14:paraId="791AE0BB" w14:textId="77777777" w:rsidR="005242B2" w:rsidRPr="00FA4EF8" w:rsidRDefault="005242B2" w:rsidP="00D57AD8">
            <w:pPr>
              <w:spacing w:line="360" w:lineRule="auto"/>
              <w:ind w:left="-83" w:right="-142"/>
              <w:jc w:val="center"/>
              <w:rPr>
                <w:rFonts w:ascii="Arial" w:eastAsia="Times New Roman" w:hAnsi="Arial" w:cs="Arial"/>
                <w:sz w:val="18"/>
                <w:szCs w:val="27"/>
              </w:rPr>
            </w:pPr>
          </w:p>
        </w:tc>
      </w:tr>
      <w:tr w:rsidR="00FA4EF8" w:rsidRPr="00FA4EF8" w14:paraId="51DAAE24" w14:textId="77777777" w:rsidTr="005242B2">
        <w:tc>
          <w:tcPr>
            <w:tcW w:w="850" w:type="dxa"/>
          </w:tcPr>
          <w:p w14:paraId="07EC930C" w14:textId="77777777" w:rsidR="005242B2" w:rsidRPr="00FA4EF8" w:rsidRDefault="005242B2" w:rsidP="00D57AD8">
            <w:pPr>
              <w:ind w:left="-27" w:right="-51"/>
              <w:rPr>
                <w:rFonts w:ascii="Arial" w:eastAsia="Times New Roman" w:hAnsi="Arial" w:cs="Arial"/>
                <w:sz w:val="18"/>
                <w:szCs w:val="27"/>
              </w:rPr>
            </w:pPr>
            <w:r w:rsidRPr="00FA4EF8">
              <w:rPr>
                <w:rFonts w:ascii="Arial" w:eastAsia="Times New Roman" w:hAnsi="Arial" w:cs="Arial"/>
                <w:sz w:val="18"/>
                <w:szCs w:val="27"/>
              </w:rPr>
              <w:t>2.1.4.1</w:t>
            </w:r>
          </w:p>
          <w:p w14:paraId="19D1D647" w14:textId="77777777" w:rsidR="005242B2" w:rsidRPr="00FA4EF8" w:rsidRDefault="005242B2" w:rsidP="00D57AD8">
            <w:pPr>
              <w:ind w:left="-27" w:right="-51"/>
              <w:rPr>
                <w:rFonts w:ascii="Arial" w:eastAsia="Times New Roman" w:hAnsi="Arial" w:cs="Arial"/>
                <w:sz w:val="18"/>
                <w:szCs w:val="27"/>
              </w:rPr>
            </w:pPr>
          </w:p>
        </w:tc>
        <w:tc>
          <w:tcPr>
            <w:tcW w:w="1843" w:type="dxa"/>
          </w:tcPr>
          <w:p w14:paraId="22162DFF" w14:textId="77777777" w:rsidR="005242B2" w:rsidRPr="00FA4EF8" w:rsidRDefault="005242B2" w:rsidP="00D57AD8">
            <w:pPr>
              <w:jc w:val="center"/>
              <w:rPr>
                <w:rFonts w:ascii="Arial" w:eastAsia="Times New Roman" w:hAnsi="Arial" w:cs="Arial"/>
                <w:sz w:val="18"/>
                <w:szCs w:val="20"/>
              </w:rPr>
            </w:pPr>
          </w:p>
        </w:tc>
        <w:tc>
          <w:tcPr>
            <w:tcW w:w="1418" w:type="dxa"/>
          </w:tcPr>
          <w:p w14:paraId="47EF5F10" w14:textId="77777777" w:rsidR="005242B2" w:rsidRPr="00FA4EF8" w:rsidRDefault="005242B2" w:rsidP="00D57AD8">
            <w:pPr>
              <w:ind w:left="-108" w:right="-108"/>
              <w:jc w:val="center"/>
              <w:rPr>
                <w:rFonts w:ascii="Arial" w:eastAsia="Times New Roman" w:hAnsi="Arial" w:cs="Arial"/>
                <w:sz w:val="18"/>
                <w:szCs w:val="20"/>
              </w:rPr>
            </w:pPr>
          </w:p>
        </w:tc>
        <w:tc>
          <w:tcPr>
            <w:tcW w:w="850" w:type="dxa"/>
          </w:tcPr>
          <w:p w14:paraId="451EB0F8" w14:textId="77777777" w:rsidR="005242B2" w:rsidRPr="00FA4EF8" w:rsidRDefault="005242B2" w:rsidP="00D57AD8">
            <w:pPr>
              <w:ind w:left="-108" w:right="-108"/>
              <w:jc w:val="center"/>
              <w:rPr>
                <w:rFonts w:ascii="Arial" w:eastAsia="Times New Roman" w:hAnsi="Arial" w:cs="Arial"/>
                <w:sz w:val="18"/>
                <w:szCs w:val="20"/>
              </w:rPr>
            </w:pPr>
          </w:p>
        </w:tc>
        <w:tc>
          <w:tcPr>
            <w:tcW w:w="1985" w:type="dxa"/>
          </w:tcPr>
          <w:p w14:paraId="4577F0DC" w14:textId="77777777" w:rsidR="005242B2" w:rsidRPr="00FA4EF8" w:rsidRDefault="005242B2" w:rsidP="00D57AD8">
            <w:pPr>
              <w:rPr>
                <w:rFonts w:ascii="Arial" w:hAnsi="Arial" w:cs="Arial"/>
                <w:sz w:val="18"/>
                <w:szCs w:val="27"/>
              </w:rPr>
            </w:pPr>
            <w:r w:rsidRPr="00FA4EF8">
              <w:rPr>
                <w:rFonts w:ascii="Arial" w:hAnsi="Arial" w:cs="Arial"/>
                <w:sz w:val="18"/>
                <w:szCs w:val="27"/>
              </w:rPr>
              <w:t>Pemberdayaan Masyarakat dalam Pencegahan dan Penanggulangan Kebakaran Melalui Sosialisasi dan Edukasi Masyaraka</w:t>
            </w:r>
          </w:p>
        </w:tc>
        <w:tc>
          <w:tcPr>
            <w:tcW w:w="1417" w:type="dxa"/>
          </w:tcPr>
          <w:p w14:paraId="71249102" w14:textId="336E48D0" w:rsidR="005242B2" w:rsidRPr="00FA4EF8" w:rsidRDefault="005242B2" w:rsidP="00D57AD8">
            <w:pPr>
              <w:rPr>
                <w:rFonts w:ascii="Arial" w:hAnsi="Arial" w:cs="Arial"/>
                <w:sz w:val="18"/>
                <w:szCs w:val="27"/>
              </w:rPr>
            </w:pPr>
            <w:r w:rsidRPr="00FA4EF8">
              <w:rPr>
                <w:rFonts w:ascii="Arial" w:hAnsi="Arial" w:cs="Arial"/>
                <w:sz w:val="18"/>
                <w:szCs w:val="27"/>
              </w:rPr>
              <w:t>Jumlah Warga Masyarakat yang Mendapatkan Sosialisasi Edukasi Pencegahan dan Penanggulangan Kebakaran Setiap Tahunnya</w:t>
            </w:r>
          </w:p>
        </w:tc>
        <w:tc>
          <w:tcPr>
            <w:tcW w:w="851" w:type="dxa"/>
          </w:tcPr>
          <w:p w14:paraId="22DBDEF5" w14:textId="77777777" w:rsidR="005242B2" w:rsidRPr="00FA4EF8" w:rsidRDefault="005242B2" w:rsidP="00D57AD8">
            <w:pPr>
              <w:spacing w:line="360" w:lineRule="auto"/>
              <w:jc w:val="center"/>
              <w:rPr>
                <w:rFonts w:ascii="Arial" w:hAnsi="Arial" w:cs="Arial"/>
                <w:sz w:val="18"/>
                <w:szCs w:val="20"/>
              </w:rPr>
            </w:pPr>
            <w:r w:rsidRPr="00FA4EF8">
              <w:rPr>
                <w:rFonts w:ascii="Arial" w:hAnsi="Arial" w:cs="Arial"/>
                <w:sz w:val="18"/>
                <w:szCs w:val="20"/>
              </w:rPr>
              <w:t>100</w:t>
            </w:r>
          </w:p>
        </w:tc>
        <w:tc>
          <w:tcPr>
            <w:tcW w:w="2409" w:type="dxa"/>
          </w:tcPr>
          <w:p w14:paraId="68051FC3" w14:textId="77777777" w:rsidR="005242B2" w:rsidRPr="00FA4EF8" w:rsidRDefault="005242B2" w:rsidP="00D57AD8">
            <w:pPr>
              <w:spacing w:line="360" w:lineRule="auto"/>
              <w:ind w:left="-108" w:right="-108"/>
              <w:jc w:val="center"/>
              <w:rPr>
                <w:rFonts w:ascii="Arial" w:eastAsia="Times New Roman" w:hAnsi="Arial" w:cs="Arial"/>
                <w:sz w:val="18"/>
                <w:szCs w:val="20"/>
              </w:rPr>
            </w:pPr>
          </w:p>
        </w:tc>
        <w:tc>
          <w:tcPr>
            <w:tcW w:w="1985" w:type="dxa"/>
          </w:tcPr>
          <w:p w14:paraId="27A075FA" w14:textId="77777777" w:rsidR="005242B2" w:rsidRPr="00FA4EF8" w:rsidRDefault="005242B2" w:rsidP="00D57AD8">
            <w:pPr>
              <w:spacing w:line="360" w:lineRule="auto"/>
              <w:ind w:left="-83" w:right="-142"/>
              <w:jc w:val="center"/>
              <w:rPr>
                <w:rFonts w:ascii="Arial" w:eastAsia="Times New Roman" w:hAnsi="Arial" w:cs="Arial"/>
                <w:sz w:val="18"/>
                <w:szCs w:val="27"/>
              </w:rPr>
            </w:pPr>
          </w:p>
        </w:tc>
      </w:tr>
    </w:tbl>
    <w:p w14:paraId="224DF4A8" w14:textId="77777777" w:rsidR="00387173" w:rsidRPr="00FA4EF8" w:rsidRDefault="00636FCE" w:rsidP="00F2321D">
      <w:pPr>
        <w:spacing w:after="0" w:line="360" w:lineRule="auto"/>
        <w:ind w:left="1276" w:firstLine="567"/>
        <w:jc w:val="both"/>
        <w:rPr>
          <w:rFonts w:ascii="Arial" w:eastAsia="Times New Roman" w:hAnsi="Arial" w:cs="Arial"/>
          <w:sz w:val="12"/>
          <w:szCs w:val="27"/>
        </w:rPr>
      </w:pPr>
      <w:proofErr w:type="gramStart"/>
      <w:r w:rsidRPr="00FA4EF8">
        <w:rPr>
          <w:rFonts w:ascii="Arial" w:hAnsi="Arial" w:cs="Arial"/>
          <w:i/>
          <w:sz w:val="20"/>
          <w:szCs w:val="27"/>
        </w:rPr>
        <w:t>Sumber :</w:t>
      </w:r>
      <w:proofErr w:type="gramEnd"/>
      <w:r w:rsidRPr="00FA4EF8">
        <w:rPr>
          <w:rFonts w:ascii="Arial" w:hAnsi="Arial" w:cs="Arial"/>
          <w:i/>
          <w:sz w:val="20"/>
          <w:szCs w:val="27"/>
        </w:rPr>
        <w:t xml:space="preserve"> Dinas Pemadam Kebakaran dan Penyelamatan</w:t>
      </w:r>
    </w:p>
    <w:p w14:paraId="23AF8EED" w14:textId="65B5A78D" w:rsidR="00387173" w:rsidRPr="00FA4EF8" w:rsidRDefault="00101ED9" w:rsidP="00101ED9">
      <w:pPr>
        <w:rPr>
          <w:rFonts w:ascii="Arial" w:hAnsi="Arial" w:cs="Arial"/>
          <w:i/>
          <w:sz w:val="20"/>
          <w:szCs w:val="27"/>
        </w:rPr>
        <w:sectPr w:rsidR="00387173" w:rsidRPr="00FA4EF8" w:rsidSect="00363659">
          <w:pgSz w:w="16839" w:h="11907" w:orient="landscape" w:code="9"/>
          <w:pgMar w:top="850" w:right="1440" w:bottom="993" w:left="1276" w:header="709" w:footer="0" w:gutter="0"/>
          <w:cols w:space="708"/>
          <w:docGrid w:linePitch="360"/>
        </w:sectPr>
      </w:pPr>
      <w:r w:rsidRPr="00FA4EF8">
        <w:rPr>
          <w:rFonts w:ascii="Arial" w:hAnsi="Arial" w:cs="Arial"/>
          <w:i/>
          <w:sz w:val="20"/>
          <w:szCs w:val="27"/>
        </w:rPr>
        <w:t xml:space="preserve">                   </w:t>
      </w:r>
    </w:p>
    <w:p w14:paraId="210ACEED" w14:textId="2FEC8DF5" w:rsidR="00E37A1A" w:rsidRPr="00FA4EF8" w:rsidRDefault="00EA4A3B" w:rsidP="00D50B41">
      <w:pPr>
        <w:spacing w:line="360" w:lineRule="auto"/>
        <w:ind w:left="993" w:firstLine="567"/>
        <w:jc w:val="both"/>
        <w:rPr>
          <w:rFonts w:ascii="Arial" w:hAnsi="Arial" w:cs="Arial"/>
          <w:sz w:val="24"/>
          <w:szCs w:val="27"/>
        </w:rPr>
      </w:pPr>
      <w:proofErr w:type="gramStart"/>
      <w:r w:rsidRPr="00FA4EF8">
        <w:rPr>
          <w:rFonts w:ascii="Arial" w:eastAsia="Times New Roman" w:hAnsi="Arial" w:cs="Arial"/>
          <w:sz w:val="24"/>
          <w:szCs w:val="18"/>
        </w:rPr>
        <w:lastRenderedPageBreak/>
        <w:t>Program pertama</w:t>
      </w:r>
      <w:r w:rsidRPr="00FA4EF8">
        <w:rPr>
          <w:rFonts w:ascii="Arial" w:eastAsia="Times New Roman" w:hAnsi="Arial" w:cs="Arial"/>
          <w:sz w:val="36"/>
          <w:szCs w:val="18"/>
        </w:rPr>
        <w:t xml:space="preserve"> </w:t>
      </w:r>
      <w:r w:rsidRPr="00FA4EF8">
        <w:rPr>
          <w:rFonts w:ascii="Arial" w:hAnsi="Arial" w:cs="Arial"/>
          <w:sz w:val="24"/>
          <w:szCs w:val="27"/>
        </w:rPr>
        <w:t>Program Penunjang Urusan Pemerintahan Daerah Kabupaten/ Kota terdiri dari 4 Kegiatan dengan capaian kinerja rata-rata 100%.</w:t>
      </w:r>
      <w:proofErr w:type="gramEnd"/>
      <w:r w:rsidRPr="00FA4EF8">
        <w:rPr>
          <w:rFonts w:ascii="Arial" w:hAnsi="Arial" w:cs="Arial"/>
          <w:sz w:val="24"/>
          <w:szCs w:val="27"/>
        </w:rPr>
        <w:t xml:space="preserve"> Program </w:t>
      </w:r>
      <w:r w:rsidRPr="00FA4EF8">
        <w:rPr>
          <w:rFonts w:ascii="Arial" w:hAnsi="Arial" w:cs="Arial"/>
          <w:sz w:val="24"/>
          <w:szCs w:val="24"/>
        </w:rPr>
        <w:t>Kedua Program Pencegahan, Penanggu</w:t>
      </w:r>
      <w:r w:rsidR="00B829AB" w:rsidRPr="00FA4EF8">
        <w:rPr>
          <w:rFonts w:ascii="Arial" w:hAnsi="Arial" w:cs="Arial"/>
          <w:sz w:val="24"/>
          <w:szCs w:val="24"/>
        </w:rPr>
        <w:t>langan, Penyelamatan Kebakaran dan Penyelamatan n</w:t>
      </w:r>
      <w:r w:rsidRPr="00FA4EF8">
        <w:rPr>
          <w:rFonts w:ascii="Arial" w:hAnsi="Arial" w:cs="Arial"/>
          <w:sz w:val="24"/>
          <w:szCs w:val="24"/>
        </w:rPr>
        <w:t>on</w:t>
      </w:r>
      <w:r w:rsidRPr="00FA4EF8">
        <w:rPr>
          <w:rFonts w:ascii="Arial" w:hAnsi="Arial" w:cs="Arial"/>
          <w:sz w:val="24"/>
          <w:szCs w:val="27"/>
        </w:rPr>
        <w:t xml:space="preserve"> Kebakaran</w:t>
      </w:r>
      <w:r w:rsidR="00FC2069" w:rsidRPr="00FA4EF8">
        <w:rPr>
          <w:rFonts w:ascii="Arial" w:hAnsi="Arial" w:cs="Arial"/>
          <w:sz w:val="24"/>
          <w:szCs w:val="27"/>
        </w:rPr>
        <w:t xml:space="preserve"> terdiri dari 4 Kegiatan</w:t>
      </w:r>
      <w:r w:rsidR="00F04B77" w:rsidRPr="00FA4EF8">
        <w:rPr>
          <w:rFonts w:ascii="Arial" w:hAnsi="Arial" w:cs="Arial"/>
          <w:sz w:val="24"/>
          <w:szCs w:val="27"/>
        </w:rPr>
        <w:t xml:space="preserve"> dengan capaian kinerja rata-rata 100%</w:t>
      </w:r>
      <w:r w:rsidR="00E37A1A" w:rsidRPr="00FA4EF8">
        <w:rPr>
          <w:rFonts w:ascii="Arial" w:hAnsi="Arial" w:cs="Arial"/>
          <w:sz w:val="24"/>
          <w:szCs w:val="27"/>
        </w:rPr>
        <w:t>, ter</w:t>
      </w:r>
      <w:r w:rsidR="00E37A1A" w:rsidRPr="00FA4EF8">
        <w:rPr>
          <w:rFonts w:ascii="Arial" w:hAnsi="Arial" w:cs="Arial"/>
          <w:sz w:val="24"/>
          <w:szCs w:val="18"/>
        </w:rPr>
        <w:t>capainya indikator kinerja tersebut di dukung oleh capaian kinerja bidang, peran aktif dari masyarakat</w:t>
      </w:r>
      <w:r w:rsidR="001602DF" w:rsidRPr="00FA4EF8">
        <w:rPr>
          <w:rFonts w:ascii="Arial" w:hAnsi="Arial" w:cs="Arial"/>
          <w:sz w:val="24"/>
          <w:szCs w:val="18"/>
        </w:rPr>
        <w:t>,</w:t>
      </w:r>
      <w:r w:rsidR="00E37A1A" w:rsidRPr="00FA4EF8">
        <w:rPr>
          <w:rFonts w:ascii="Arial" w:hAnsi="Arial" w:cs="Arial"/>
          <w:sz w:val="24"/>
          <w:szCs w:val="18"/>
        </w:rPr>
        <w:t xml:space="preserve"> </w:t>
      </w:r>
      <w:r w:rsidR="001602DF" w:rsidRPr="00FA4EF8">
        <w:rPr>
          <w:rFonts w:ascii="Arial" w:hAnsi="Arial" w:cs="Arial"/>
          <w:sz w:val="24"/>
          <w:szCs w:val="18"/>
        </w:rPr>
        <w:t xml:space="preserve">stakeholder terkait </w:t>
      </w:r>
      <w:r w:rsidR="00E37A1A" w:rsidRPr="00FA4EF8">
        <w:rPr>
          <w:rFonts w:ascii="Arial" w:hAnsi="Arial" w:cs="Arial"/>
          <w:sz w:val="24"/>
          <w:szCs w:val="18"/>
        </w:rPr>
        <w:t xml:space="preserve">dalam menanggulangi kebakaran dan </w:t>
      </w:r>
      <w:r w:rsidR="001602DF" w:rsidRPr="00FA4EF8">
        <w:rPr>
          <w:rFonts w:ascii="Arial" w:hAnsi="Arial" w:cs="Arial"/>
          <w:sz w:val="24"/>
          <w:szCs w:val="18"/>
        </w:rPr>
        <w:t>non kebakaran.</w:t>
      </w:r>
      <w:r w:rsidR="00E37A1A" w:rsidRPr="00FA4EF8">
        <w:rPr>
          <w:rFonts w:ascii="Arial" w:hAnsi="Arial" w:cs="Arial"/>
          <w:sz w:val="24"/>
          <w:szCs w:val="18"/>
        </w:rPr>
        <w:t xml:space="preserve"> </w:t>
      </w:r>
    </w:p>
    <w:p w14:paraId="36B10FBF" w14:textId="66B3320E" w:rsidR="00AE52C7" w:rsidRPr="00FA4EF8" w:rsidRDefault="00E32289" w:rsidP="001D0EA3">
      <w:pPr>
        <w:spacing w:after="0" w:line="360" w:lineRule="auto"/>
        <w:ind w:left="567" w:hanging="567"/>
        <w:jc w:val="both"/>
        <w:rPr>
          <w:rFonts w:ascii="Arial" w:eastAsia="Times New Roman" w:hAnsi="Arial" w:cs="Arial"/>
          <w:b/>
          <w:sz w:val="24"/>
          <w:szCs w:val="27"/>
        </w:rPr>
      </w:pPr>
      <w:r w:rsidRPr="00FA4EF8">
        <w:rPr>
          <w:rFonts w:ascii="Arial" w:eastAsia="Times New Roman" w:hAnsi="Arial" w:cs="Arial"/>
          <w:b/>
          <w:sz w:val="24"/>
          <w:szCs w:val="27"/>
        </w:rPr>
        <w:t>B.</w:t>
      </w:r>
      <w:r w:rsidR="00AE52C7" w:rsidRPr="00FA4EF8">
        <w:rPr>
          <w:rFonts w:ascii="Arial" w:eastAsia="Times New Roman" w:hAnsi="Arial" w:cs="Arial"/>
          <w:b/>
          <w:sz w:val="24"/>
          <w:szCs w:val="27"/>
        </w:rPr>
        <w:t xml:space="preserve"> </w:t>
      </w:r>
      <w:r w:rsidR="00AE52C7" w:rsidRPr="00FA4EF8">
        <w:rPr>
          <w:rFonts w:ascii="Arial" w:eastAsia="Times New Roman" w:hAnsi="Arial" w:cs="Arial"/>
          <w:b/>
          <w:sz w:val="24"/>
          <w:szCs w:val="27"/>
        </w:rPr>
        <w:tab/>
        <w:t>Realisasi Anggaran</w:t>
      </w:r>
    </w:p>
    <w:p w14:paraId="41B5EE53" w14:textId="77777777" w:rsidR="007A2119" w:rsidRPr="00FA4EF8" w:rsidRDefault="00AE52C7" w:rsidP="001D0EA3">
      <w:pPr>
        <w:spacing w:after="0" w:line="360" w:lineRule="auto"/>
        <w:ind w:left="567" w:firstLine="567"/>
        <w:jc w:val="both"/>
        <w:rPr>
          <w:rFonts w:ascii="Arial" w:eastAsia="Times New Roman" w:hAnsi="Arial" w:cs="Arial"/>
          <w:sz w:val="24"/>
          <w:szCs w:val="27"/>
        </w:rPr>
      </w:pPr>
      <w:r w:rsidRPr="00FA4EF8">
        <w:rPr>
          <w:rFonts w:ascii="Arial" w:eastAsia="Times New Roman" w:hAnsi="Arial" w:cs="Arial"/>
          <w:sz w:val="24"/>
          <w:szCs w:val="27"/>
        </w:rPr>
        <w:t>Dalam realisasi realisasi anggaran memuat penjelasan terkait anggaran yang digunakan serta tingkat efisiensi penggunaan sumber daya untuk mewujudkan kinerja organisasi sesuai dokumen Perjanjian Kinerja diuraikan sebagai berikut:</w:t>
      </w:r>
    </w:p>
    <w:p w14:paraId="7B84BB1E" w14:textId="77777777" w:rsidR="00AE52C7" w:rsidRPr="00FA4EF8" w:rsidRDefault="00AE52C7" w:rsidP="00D50B41">
      <w:pPr>
        <w:spacing w:before="100" w:beforeAutospacing="1" w:after="100" w:afterAutospacing="1" w:line="360" w:lineRule="auto"/>
        <w:ind w:left="567"/>
        <w:jc w:val="center"/>
        <w:rPr>
          <w:rFonts w:ascii="Arial" w:hAnsi="Arial" w:cs="Arial"/>
          <w:sz w:val="24"/>
          <w:szCs w:val="27"/>
        </w:rPr>
      </w:pPr>
      <w:r w:rsidRPr="00FA4EF8">
        <w:rPr>
          <w:rFonts w:ascii="Arial" w:hAnsi="Arial" w:cs="Arial"/>
          <w:sz w:val="24"/>
          <w:szCs w:val="27"/>
        </w:rPr>
        <w:t>Tabel 3.9 Capaian Anggaran Program dan Kegiatan</w:t>
      </w:r>
    </w:p>
    <w:tbl>
      <w:tblPr>
        <w:tblStyle w:val="TableGrid"/>
        <w:tblW w:w="0" w:type="auto"/>
        <w:tblInd w:w="675" w:type="dxa"/>
        <w:tblLayout w:type="fixed"/>
        <w:tblLook w:val="04A0" w:firstRow="1" w:lastRow="0" w:firstColumn="1" w:lastColumn="0" w:noHBand="0" w:noVBand="1"/>
      </w:tblPr>
      <w:tblGrid>
        <w:gridCol w:w="1134"/>
        <w:gridCol w:w="2833"/>
        <w:gridCol w:w="1935"/>
        <w:gridCol w:w="1930"/>
        <w:gridCol w:w="964"/>
      </w:tblGrid>
      <w:tr w:rsidR="00FA4EF8" w:rsidRPr="00FA4EF8" w14:paraId="47DF0E3E" w14:textId="77777777" w:rsidTr="005242B2">
        <w:tc>
          <w:tcPr>
            <w:tcW w:w="1134" w:type="dxa"/>
            <w:shd w:val="clear" w:color="auto" w:fill="DBE5F1" w:themeFill="accent1" w:themeFillTint="33"/>
            <w:vAlign w:val="center"/>
          </w:tcPr>
          <w:p w14:paraId="2E0B6D5A" w14:textId="77777777" w:rsidR="00AE52C7" w:rsidRPr="00FA4EF8" w:rsidRDefault="00AE52C7" w:rsidP="00AE52C7">
            <w:pPr>
              <w:ind w:right="-108"/>
              <w:jc w:val="center"/>
              <w:rPr>
                <w:rFonts w:ascii="Arial" w:hAnsi="Arial" w:cs="Arial"/>
                <w:b/>
                <w:szCs w:val="27"/>
              </w:rPr>
            </w:pPr>
            <w:r w:rsidRPr="00FA4EF8">
              <w:rPr>
                <w:rFonts w:ascii="Arial" w:hAnsi="Arial" w:cs="Arial"/>
                <w:b/>
                <w:szCs w:val="27"/>
              </w:rPr>
              <w:t>No.</w:t>
            </w:r>
          </w:p>
        </w:tc>
        <w:tc>
          <w:tcPr>
            <w:tcW w:w="2833" w:type="dxa"/>
            <w:shd w:val="clear" w:color="auto" w:fill="DBE5F1" w:themeFill="accent1" w:themeFillTint="33"/>
            <w:vAlign w:val="center"/>
          </w:tcPr>
          <w:p w14:paraId="076EEE7D" w14:textId="77777777" w:rsidR="00AE52C7" w:rsidRPr="00FA4EF8" w:rsidRDefault="00AE52C7" w:rsidP="00AE52C7">
            <w:pPr>
              <w:ind w:left="-108" w:right="-55"/>
              <w:jc w:val="center"/>
              <w:rPr>
                <w:rFonts w:ascii="Arial" w:hAnsi="Arial" w:cs="Arial"/>
                <w:b/>
                <w:szCs w:val="27"/>
              </w:rPr>
            </w:pPr>
            <w:r w:rsidRPr="00FA4EF8">
              <w:rPr>
                <w:rFonts w:ascii="Arial" w:hAnsi="Arial" w:cs="Arial"/>
                <w:b/>
                <w:szCs w:val="27"/>
              </w:rPr>
              <w:t>Program/Kegiatan</w:t>
            </w:r>
          </w:p>
        </w:tc>
        <w:tc>
          <w:tcPr>
            <w:tcW w:w="1935" w:type="dxa"/>
            <w:shd w:val="clear" w:color="auto" w:fill="DBE5F1" w:themeFill="accent1" w:themeFillTint="33"/>
            <w:vAlign w:val="center"/>
          </w:tcPr>
          <w:p w14:paraId="45BFEE40" w14:textId="77777777" w:rsidR="00AE52C7" w:rsidRPr="00FA4EF8" w:rsidRDefault="00AE52C7" w:rsidP="00AE52C7">
            <w:pPr>
              <w:ind w:left="-19" w:right="-74"/>
              <w:jc w:val="center"/>
              <w:rPr>
                <w:rFonts w:ascii="Arial" w:hAnsi="Arial" w:cs="Arial"/>
                <w:b/>
                <w:szCs w:val="27"/>
              </w:rPr>
            </w:pPr>
            <w:r w:rsidRPr="00FA4EF8">
              <w:rPr>
                <w:rFonts w:ascii="Arial" w:hAnsi="Arial" w:cs="Arial"/>
                <w:b/>
                <w:szCs w:val="27"/>
              </w:rPr>
              <w:t>Anggaran (Rp)</w:t>
            </w:r>
          </w:p>
        </w:tc>
        <w:tc>
          <w:tcPr>
            <w:tcW w:w="1930" w:type="dxa"/>
            <w:shd w:val="clear" w:color="auto" w:fill="DBE5F1" w:themeFill="accent1" w:themeFillTint="33"/>
            <w:vAlign w:val="center"/>
          </w:tcPr>
          <w:p w14:paraId="6F23F9F8" w14:textId="77777777" w:rsidR="00AE52C7" w:rsidRPr="00FA4EF8" w:rsidRDefault="00AE52C7" w:rsidP="0027438B">
            <w:pPr>
              <w:ind w:right="-108"/>
              <w:jc w:val="center"/>
              <w:rPr>
                <w:rFonts w:ascii="Arial" w:hAnsi="Arial" w:cs="Arial"/>
                <w:b/>
                <w:szCs w:val="27"/>
              </w:rPr>
            </w:pPr>
            <w:r w:rsidRPr="00FA4EF8">
              <w:rPr>
                <w:rFonts w:ascii="Arial" w:hAnsi="Arial" w:cs="Arial"/>
                <w:b/>
                <w:szCs w:val="27"/>
              </w:rPr>
              <w:t>Realisasi (Rp)</w:t>
            </w:r>
          </w:p>
        </w:tc>
        <w:tc>
          <w:tcPr>
            <w:tcW w:w="964" w:type="dxa"/>
            <w:shd w:val="clear" w:color="auto" w:fill="DBE5F1" w:themeFill="accent1" w:themeFillTint="33"/>
            <w:vAlign w:val="center"/>
          </w:tcPr>
          <w:p w14:paraId="52398E70" w14:textId="77777777" w:rsidR="00AE52C7" w:rsidRPr="00FA4EF8" w:rsidRDefault="00AE52C7" w:rsidP="00AE52C7">
            <w:pPr>
              <w:ind w:left="-108" w:right="-142"/>
              <w:jc w:val="center"/>
              <w:rPr>
                <w:rFonts w:ascii="Arial" w:hAnsi="Arial" w:cs="Arial"/>
                <w:b/>
                <w:sz w:val="8"/>
                <w:szCs w:val="27"/>
              </w:rPr>
            </w:pPr>
          </w:p>
          <w:p w14:paraId="051A3589" w14:textId="77777777" w:rsidR="00AE52C7" w:rsidRPr="00FA4EF8" w:rsidRDefault="00AE52C7" w:rsidP="00AE52C7">
            <w:pPr>
              <w:ind w:left="-108"/>
              <w:jc w:val="center"/>
              <w:rPr>
                <w:rFonts w:ascii="Arial" w:hAnsi="Arial" w:cs="Arial"/>
                <w:b/>
                <w:szCs w:val="27"/>
              </w:rPr>
            </w:pPr>
            <w:r w:rsidRPr="00FA4EF8">
              <w:rPr>
                <w:rFonts w:ascii="Arial" w:hAnsi="Arial" w:cs="Arial"/>
                <w:b/>
                <w:szCs w:val="27"/>
              </w:rPr>
              <w:t>% Capaian</w:t>
            </w:r>
          </w:p>
          <w:p w14:paraId="598469E3" w14:textId="77777777" w:rsidR="00AE52C7" w:rsidRPr="00FA4EF8" w:rsidRDefault="00AE52C7" w:rsidP="00AE52C7">
            <w:pPr>
              <w:ind w:left="-108" w:right="-142"/>
              <w:jc w:val="center"/>
              <w:rPr>
                <w:rFonts w:ascii="Arial" w:hAnsi="Arial" w:cs="Arial"/>
                <w:b/>
                <w:sz w:val="12"/>
                <w:szCs w:val="27"/>
              </w:rPr>
            </w:pPr>
          </w:p>
        </w:tc>
      </w:tr>
      <w:tr w:rsidR="00FA4EF8" w:rsidRPr="00FA4EF8" w14:paraId="74A55169" w14:textId="77777777" w:rsidTr="005242B2">
        <w:tc>
          <w:tcPr>
            <w:tcW w:w="1134" w:type="dxa"/>
            <w:vAlign w:val="center"/>
          </w:tcPr>
          <w:p w14:paraId="53324620" w14:textId="77777777" w:rsidR="00AE52C7" w:rsidRPr="00FA4EF8" w:rsidRDefault="00AE52C7" w:rsidP="00AE52C7">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(1)</w:t>
            </w:r>
          </w:p>
        </w:tc>
        <w:tc>
          <w:tcPr>
            <w:tcW w:w="2833" w:type="dxa"/>
            <w:vAlign w:val="center"/>
          </w:tcPr>
          <w:p w14:paraId="4AB91F27" w14:textId="77777777" w:rsidR="00AE52C7" w:rsidRPr="00FA4EF8" w:rsidRDefault="00AE52C7" w:rsidP="00AE52C7">
            <w:pPr>
              <w:spacing w:before="100" w:beforeAutospacing="1" w:after="100" w:afterAutospacing="1" w:line="360" w:lineRule="auto"/>
              <w:ind w:left="-108" w:right="-55"/>
              <w:jc w:val="center"/>
              <w:rPr>
                <w:rFonts w:ascii="Arial" w:hAnsi="Arial" w:cs="Arial"/>
                <w:sz w:val="20"/>
                <w:szCs w:val="27"/>
              </w:rPr>
            </w:pPr>
            <w:r w:rsidRPr="00FA4EF8">
              <w:rPr>
                <w:rFonts w:ascii="Arial" w:hAnsi="Arial" w:cs="Arial"/>
                <w:sz w:val="20"/>
                <w:szCs w:val="27"/>
              </w:rPr>
              <w:t>(2)</w:t>
            </w:r>
          </w:p>
        </w:tc>
        <w:tc>
          <w:tcPr>
            <w:tcW w:w="1935" w:type="dxa"/>
            <w:vAlign w:val="center"/>
          </w:tcPr>
          <w:p w14:paraId="3AECF9BA" w14:textId="77777777" w:rsidR="00AE52C7" w:rsidRPr="00FA4EF8" w:rsidRDefault="00AE52C7" w:rsidP="00AE52C7">
            <w:pPr>
              <w:spacing w:before="100" w:beforeAutospacing="1" w:after="100" w:afterAutospacing="1" w:line="360" w:lineRule="auto"/>
              <w:ind w:left="-19" w:right="-74"/>
              <w:jc w:val="center"/>
              <w:rPr>
                <w:rFonts w:ascii="Arial" w:hAnsi="Arial" w:cs="Arial"/>
                <w:sz w:val="20"/>
                <w:szCs w:val="27"/>
              </w:rPr>
            </w:pPr>
            <w:r w:rsidRPr="00FA4EF8">
              <w:rPr>
                <w:rFonts w:ascii="Arial" w:hAnsi="Arial" w:cs="Arial"/>
                <w:sz w:val="20"/>
                <w:szCs w:val="27"/>
              </w:rPr>
              <w:t>(3)</w:t>
            </w:r>
          </w:p>
        </w:tc>
        <w:tc>
          <w:tcPr>
            <w:tcW w:w="1930" w:type="dxa"/>
            <w:vAlign w:val="center"/>
          </w:tcPr>
          <w:p w14:paraId="30353741" w14:textId="77777777" w:rsidR="00AE52C7" w:rsidRPr="00FA4EF8" w:rsidRDefault="00AE52C7" w:rsidP="0027438B">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(4)</w:t>
            </w:r>
          </w:p>
        </w:tc>
        <w:tc>
          <w:tcPr>
            <w:tcW w:w="964" w:type="dxa"/>
            <w:vAlign w:val="center"/>
          </w:tcPr>
          <w:p w14:paraId="0495748F" w14:textId="77777777" w:rsidR="00AE52C7" w:rsidRPr="00FA4EF8" w:rsidRDefault="00AE52C7" w:rsidP="00AE52C7">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(5)</w:t>
            </w:r>
          </w:p>
        </w:tc>
      </w:tr>
      <w:tr w:rsidR="00FA4EF8" w:rsidRPr="00FA4EF8" w14:paraId="15F818D0" w14:textId="77777777" w:rsidTr="005242B2">
        <w:tc>
          <w:tcPr>
            <w:tcW w:w="1134" w:type="dxa"/>
          </w:tcPr>
          <w:p w14:paraId="05312395" w14:textId="6B2C4F03" w:rsidR="009F1DAB" w:rsidRPr="00FA4EF8" w:rsidRDefault="003C6BCA" w:rsidP="00AE52C7">
            <w:pPr>
              <w:ind w:right="-108"/>
              <w:jc w:val="both"/>
              <w:rPr>
                <w:rFonts w:ascii="Arial" w:eastAsia="Times New Roman" w:hAnsi="Arial" w:cs="Arial"/>
                <w:b/>
                <w:sz w:val="20"/>
                <w:szCs w:val="27"/>
              </w:rPr>
            </w:pPr>
            <w:r w:rsidRPr="00FA4EF8">
              <w:rPr>
                <w:rFonts w:ascii="Arial" w:eastAsia="Times New Roman" w:hAnsi="Arial" w:cs="Arial"/>
                <w:b/>
                <w:sz w:val="20"/>
                <w:szCs w:val="27"/>
              </w:rPr>
              <w:t>1.</w:t>
            </w:r>
          </w:p>
          <w:p w14:paraId="492EB71D" w14:textId="77777777" w:rsidR="009F1DAB" w:rsidRPr="00FA4EF8" w:rsidRDefault="009F1DAB" w:rsidP="00AE52C7">
            <w:pPr>
              <w:spacing w:line="360" w:lineRule="auto"/>
              <w:ind w:right="-108"/>
              <w:jc w:val="center"/>
              <w:rPr>
                <w:rFonts w:ascii="Arial" w:hAnsi="Arial" w:cs="Arial"/>
                <w:b/>
                <w:sz w:val="20"/>
                <w:szCs w:val="27"/>
              </w:rPr>
            </w:pPr>
          </w:p>
        </w:tc>
        <w:tc>
          <w:tcPr>
            <w:tcW w:w="2833" w:type="dxa"/>
          </w:tcPr>
          <w:p w14:paraId="20339EEA" w14:textId="77777777" w:rsidR="009F1DAB" w:rsidRPr="00FA4EF8" w:rsidRDefault="009F1DAB" w:rsidP="00AE52C7">
            <w:pPr>
              <w:ind w:left="34" w:right="-55"/>
              <w:rPr>
                <w:rFonts w:ascii="Arial" w:hAnsi="Arial" w:cs="Arial"/>
                <w:b/>
                <w:sz w:val="20"/>
                <w:szCs w:val="27"/>
              </w:rPr>
            </w:pPr>
            <w:r w:rsidRPr="00FA4EF8">
              <w:rPr>
                <w:rFonts w:ascii="Arial" w:hAnsi="Arial" w:cs="Arial"/>
                <w:b/>
                <w:sz w:val="20"/>
                <w:szCs w:val="27"/>
              </w:rPr>
              <w:t>PROGRAM PENUNJANG URUSAN PEMERINTAHAN DAERAH KABUPATEN/KOTA</w:t>
            </w:r>
          </w:p>
          <w:p w14:paraId="77644681" w14:textId="77777777" w:rsidR="009F1DAB" w:rsidRPr="00FA4EF8" w:rsidRDefault="009F1DAB" w:rsidP="00AE52C7">
            <w:pPr>
              <w:ind w:left="-108" w:right="-55"/>
              <w:rPr>
                <w:rFonts w:ascii="Arial" w:hAnsi="Arial" w:cs="Arial"/>
                <w:b/>
                <w:sz w:val="6"/>
                <w:szCs w:val="27"/>
              </w:rPr>
            </w:pPr>
          </w:p>
        </w:tc>
        <w:tc>
          <w:tcPr>
            <w:tcW w:w="1935" w:type="dxa"/>
          </w:tcPr>
          <w:p w14:paraId="5CF1B859" w14:textId="77777777" w:rsidR="009F1DAB" w:rsidRPr="00FA4EF8" w:rsidRDefault="009F1DAB" w:rsidP="009E12F7">
            <w:pPr>
              <w:ind w:right="-18"/>
              <w:jc w:val="right"/>
              <w:rPr>
                <w:rFonts w:ascii="Arial" w:hAnsi="Arial" w:cs="Arial"/>
                <w:b/>
                <w:bCs/>
              </w:rPr>
            </w:pPr>
            <w:r w:rsidRPr="00FA4EF8">
              <w:rPr>
                <w:rFonts w:ascii="Arial" w:hAnsi="Arial" w:cs="Arial"/>
                <w:b/>
                <w:bCs/>
                <w:sz w:val="20"/>
              </w:rPr>
              <w:t xml:space="preserve">5.915.854.764,00 </w:t>
            </w:r>
          </w:p>
          <w:p w14:paraId="403A2757" w14:textId="77777777" w:rsidR="009F1DAB" w:rsidRPr="00FA4EF8" w:rsidRDefault="009F1DAB" w:rsidP="009E12F7">
            <w:pPr>
              <w:ind w:left="-19" w:right="-18"/>
              <w:jc w:val="right"/>
              <w:rPr>
                <w:rFonts w:ascii="Arial" w:hAnsi="Arial" w:cs="Arial"/>
                <w:b/>
                <w:sz w:val="20"/>
                <w:szCs w:val="27"/>
              </w:rPr>
            </w:pPr>
          </w:p>
        </w:tc>
        <w:tc>
          <w:tcPr>
            <w:tcW w:w="1930" w:type="dxa"/>
          </w:tcPr>
          <w:p w14:paraId="12041BDC" w14:textId="77777777" w:rsidR="009F1DAB" w:rsidRPr="00FA4EF8" w:rsidRDefault="00FC2069" w:rsidP="00ED6F6B">
            <w:pPr>
              <w:jc w:val="right"/>
              <w:rPr>
                <w:rFonts w:ascii="Arial" w:hAnsi="Arial" w:cs="Arial"/>
                <w:b/>
                <w:sz w:val="20"/>
                <w:szCs w:val="27"/>
              </w:rPr>
            </w:pPr>
            <w:r w:rsidRPr="00FA4EF8">
              <w:rPr>
                <w:rFonts w:ascii="Arial" w:hAnsi="Arial" w:cs="Arial"/>
                <w:b/>
                <w:sz w:val="20"/>
                <w:szCs w:val="27"/>
              </w:rPr>
              <w:t>5.506.101.306</w:t>
            </w:r>
            <w:r w:rsidR="00A322AE" w:rsidRPr="00FA4EF8">
              <w:rPr>
                <w:rFonts w:ascii="Arial" w:hAnsi="Arial" w:cs="Arial"/>
                <w:b/>
                <w:sz w:val="20"/>
                <w:szCs w:val="27"/>
              </w:rPr>
              <w:t>,00</w:t>
            </w:r>
          </w:p>
        </w:tc>
        <w:tc>
          <w:tcPr>
            <w:tcW w:w="964" w:type="dxa"/>
          </w:tcPr>
          <w:p w14:paraId="42AD85F0" w14:textId="77777777" w:rsidR="009F1DAB" w:rsidRPr="00FA4EF8" w:rsidRDefault="00AD6E0B" w:rsidP="00AE52C7">
            <w:pPr>
              <w:ind w:left="-108" w:right="-142"/>
              <w:jc w:val="center"/>
              <w:rPr>
                <w:rFonts w:ascii="Arial" w:hAnsi="Arial" w:cs="Arial"/>
                <w:b/>
                <w:sz w:val="20"/>
                <w:szCs w:val="27"/>
              </w:rPr>
            </w:pPr>
            <w:r w:rsidRPr="00FA4EF8">
              <w:rPr>
                <w:rFonts w:ascii="Arial" w:hAnsi="Arial" w:cs="Arial"/>
                <w:b/>
                <w:sz w:val="20"/>
                <w:szCs w:val="27"/>
              </w:rPr>
              <w:t>93,07</w:t>
            </w:r>
          </w:p>
        </w:tc>
      </w:tr>
      <w:tr w:rsidR="00FA4EF8" w:rsidRPr="00FA4EF8" w14:paraId="149AA9B2" w14:textId="77777777" w:rsidTr="005242B2">
        <w:tc>
          <w:tcPr>
            <w:tcW w:w="1134" w:type="dxa"/>
          </w:tcPr>
          <w:p w14:paraId="69DCA81F" w14:textId="503205D7" w:rsidR="009F1DAB" w:rsidRPr="00FA4EF8" w:rsidRDefault="003C6BCA" w:rsidP="00BA425B">
            <w:pPr>
              <w:ind w:right="-108"/>
              <w:rPr>
                <w:rFonts w:ascii="Arial" w:eastAsia="Times New Roman" w:hAnsi="Arial" w:cs="Arial"/>
                <w:b/>
                <w:sz w:val="20"/>
                <w:szCs w:val="27"/>
              </w:rPr>
            </w:pPr>
            <w:r w:rsidRPr="00FA4EF8">
              <w:rPr>
                <w:rFonts w:ascii="Arial" w:eastAsia="Times New Roman" w:hAnsi="Arial" w:cs="Arial"/>
                <w:b/>
                <w:sz w:val="20"/>
                <w:szCs w:val="27"/>
              </w:rPr>
              <w:t>1.</w:t>
            </w:r>
            <w:r w:rsidR="00466C0C" w:rsidRPr="00FA4EF8">
              <w:rPr>
                <w:rFonts w:ascii="Arial" w:eastAsia="Times New Roman" w:hAnsi="Arial" w:cs="Arial"/>
                <w:b/>
                <w:sz w:val="20"/>
                <w:szCs w:val="27"/>
              </w:rPr>
              <w:t>1</w:t>
            </w:r>
          </w:p>
          <w:p w14:paraId="512A8ED1" w14:textId="77777777" w:rsidR="009F1DAB" w:rsidRPr="00FA4EF8" w:rsidRDefault="009F1DAB" w:rsidP="00BA425B">
            <w:pPr>
              <w:spacing w:line="360" w:lineRule="auto"/>
              <w:ind w:right="-108"/>
              <w:jc w:val="center"/>
              <w:rPr>
                <w:rFonts w:ascii="Arial" w:hAnsi="Arial" w:cs="Arial"/>
                <w:b/>
                <w:sz w:val="20"/>
                <w:szCs w:val="27"/>
              </w:rPr>
            </w:pPr>
          </w:p>
        </w:tc>
        <w:tc>
          <w:tcPr>
            <w:tcW w:w="2833" w:type="dxa"/>
          </w:tcPr>
          <w:p w14:paraId="68B5D4CB" w14:textId="77777777" w:rsidR="009F1DAB" w:rsidRPr="00FA4EF8" w:rsidRDefault="009F1DAB" w:rsidP="00BA425B">
            <w:pPr>
              <w:ind w:right="-55"/>
              <w:rPr>
                <w:rFonts w:ascii="Arial" w:hAnsi="Arial" w:cs="Arial"/>
                <w:b/>
                <w:sz w:val="20"/>
                <w:szCs w:val="27"/>
              </w:rPr>
            </w:pPr>
            <w:r w:rsidRPr="00FA4EF8">
              <w:rPr>
                <w:rFonts w:ascii="Arial" w:hAnsi="Arial" w:cs="Arial"/>
                <w:b/>
                <w:sz w:val="20"/>
                <w:szCs w:val="27"/>
              </w:rPr>
              <w:t>Administrasi Keuangan Perangkat Daerah</w:t>
            </w:r>
          </w:p>
          <w:p w14:paraId="22B16D07" w14:textId="77777777" w:rsidR="009F1DAB" w:rsidRPr="00FA4EF8" w:rsidRDefault="009F1DAB" w:rsidP="00BA425B">
            <w:pPr>
              <w:ind w:right="-55"/>
              <w:rPr>
                <w:rFonts w:ascii="Arial" w:hAnsi="Arial" w:cs="Arial"/>
                <w:b/>
                <w:sz w:val="6"/>
                <w:szCs w:val="27"/>
              </w:rPr>
            </w:pPr>
          </w:p>
        </w:tc>
        <w:tc>
          <w:tcPr>
            <w:tcW w:w="1935" w:type="dxa"/>
          </w:tcPr>
          <w:p w14:paraId="0BB073FF" w14:textId="77777777" w:rsidR="009F1DAB" w:rsidRPr="00FA4EF8" w:rsidRDefault="009F1DAB" w:rsidP="009E12F7">
            <w:pPr>
              <w:ind w:left="-19" w:right="-18"/>
              <w:jc w:val="right"/>
              <w:rPr>
                <w:rFonts w:ascii="Arial" w:hAnsi="Arial" w:cs="Arial"/>
                <w:b/>
                <w:sz w:val="20"/>
                <w:szCs w:val="27"/>
              </w:rPr>
            </w:pPr>
            <w:r w:rsidRPr="00FA4EF8">
              <w:rPr>
                <w:rFonts w:ascii="Arial" w:hAnsi="Arial" w:cs="Arial"/>
                <w:b/>
                <w:sz w:val="20"/>
                <w:szCs w:val="27"/>
              </w:rPr>
              <w:t>5.077.151.894,00</w:t>
            </w:r>
          </w:p>
        </w:tc>
        <w:tc>
          <w:tcPr>
            <w:tcW w:w="1930" w:type="dxa"/>
          </w:tcPr>
          <w:p w14:paraId="0B5EB7EF" w14:textId="77777777" w:rsidR="009F1DAB" w:rsidRPr="00FA4EF8" w:rsidRDefault="007515CB" w:rsidP="00ED6F6B">
            <w:pPr>
              <w:jc w:val="right"/>
              <w:rPr>
                <w:rFonts w:ascii="Arial" w:hAnsi="Arial" w:cs="Arial"/>
                <w:sz w:val="20"/>
                <w:szCs w:val="27"/>
              </w:rPr>
            </w:pPr>
            <w:r w:rsidRPr="00FA4EF8">
              <w:rPr>
                <w:rFonts w:ascii="Arial" w:hAnsi="Arial" w:cs="Arial"/>
                <w:b/>
                <w:bCs/>
                <w:sz w:val="20"/>
                <w:szCs w:val="16"/>
              </w:rPr>
              <w:t>4.790.937.328</w:t>
            </w:r>
            <w:r w:rsidR="00A322AE" w:rsidRPr="00FA4EF8">
              <w:rPr>
                <w:rFonts w:ascii="Arial" w:hAnsi="Arial" w:cs="Arial"/>
                <w:b/>
                <w:bCs/>
                <w:sz w:val="20"/>
                <w:szCs w:val="16"/>
              </w:rPr>
              <w:t>,00</w:t>
            </w:r>
          </w:p>
        </w:tc>
        <w:tc>
          <w:tcPr>
            <w:tcW w:w="964" w:type="dxa"/>
          </w:tcPr>
          <w:p w14:paraId="4BC30B70" w14:textId="77777777" w:rsidR="009F1DAB" w:rsidRPr="00FA4EF8" w:rsidRDefault="007515CB" w:rsidP="00BA425B">
            <w:pPr>
              <w:jc w:val="center"/>
              <w:rPr>
                <w:rFonts w:ascii="Arial" w:hAnsi="Arial" w:cs="Arial"/>
                <w:b/>
                <w:sz w:val="20"/>
                <w:szCs w:val="27"/>
              </w:rPr>
            </w:pPr>
            <w:r w:rsidRPr="00FA4EF8">
              <w:rPr>
                <w:rFonts w:ascii="Arial" w:hAnsi="Arial" w:cs="Arial"/>
                <w:b/>
                <w:sz w:val="20"/>
                <w:szCs w:val="27"/>
              </w:rPr>
              <w:t>94,36</w:t>
            </w:r>
          </w:p>
        </w:tc>
      </w:tr>
      <w:tr w:rsidR="00FA4EF8" w:rsidRPr="00FA4EF8" w14:paraId="316795E1" w14:textId="77777777" w:rsidTr="005242B2">
        <w:tc>
          <w:tcPr>
            <w:tcW w:w="1134" w:type="dxa"/>
          </w:tcPr>
          <w:p w14:paraId="69270156" w14:textId="4BE1E604" w:rsidR="009F1DAB" w:rsidRPr="00FA4EF8" w:rsidRDefault="003C6BCA" w:rsidP="003C6BCA">
            <w:pPr>
              <w:ind w:right="-108"/>
              <w:rPr>
                <w:rFonts w:ascii="Arial" w:eastAsia="Times New Roman" w:hAnsi="Arial" w:cs="Arial"/>
                <w:sz w:val="6"/>
                <w:szCs w:val="27"/>
              </w:rPr>
            </w:pPr>
            <w:r w:rsidRPr="00FA4EF8">
              <w:rPr>
                <w:rFonts w:ascii="Arial" w:eastAsia="Times New Roman" w:hAnsi="Arial" w:cs="Arial"/>
                <w:sz w:val="20"/>
                <w:szCs w:val="27"/>
              </w:rPr>
              <w:t>1.</w:t>
            </w:r>
            <w:r w:rsidR="00466C0C" w:rsidRPr="00FA4EF8">
              <w:rPr>
                <w:rFonts w:ascii="Arial" w:eastAsia="Times New Roman" w:hAnsi="Arial" w:cs="Arial"/>
                <w:sz w:val="20"/>
                <w:szCs w:val="27"/>
              </w:rPr>
              <w:t>1</w:t>
            </w:r>
            <w:r w:rsidRPr="00FA4EF8">
              <w:rPr>
                <w:rFonts w:ascii="Arial" w:eastAsia="Times New Roman" w:hAnsi="Arial" w:cs="Arial"/>
                <w:sz w:val="20"/>
                <w:szCs w:val="27"/>
              </w:rPr>
              <w:t>.1</w:t>
            </w:r>
          </w:p>
        </w:tc>
        <w:tc>
          <w:tcPr>
            <w:tcW w:w="2833" w:type="dxa"/>
          </w:tcPr>
          <w:p w14:paraId="186B3223" w14:textId="77777777" w:rsidR="009F1DAB" w:rsidRPr="00FA4EF8" w:rsidRDefault="009F1DAB" w:rsidP="00BA425B">
            <w:pPr>
              <w:ind w:right="-55"/>
              <w:rPr>
                <w:rFonts w:ascii="Arial" w:hAnsi="Arial" w:cs="Arial"/>
                <w:b/>
                <w:sz w:val="20"/>
                <w:szCs w:val="27"/>
              </w:rPr>
            </w:pPr>
            <w:r w:rsidRPr="00FA4EF8">
              <w:rPr>
                <w:rFonts w:ascii="Arial" w:hAnsi="Arial" w:cs="Arial"/>
                <w:sz w:val="20"/>
                <w:szCs w:val="27"/>
              </w:rPr>
              <w:t>Penyediaan Gaji dan Tunjangan ASN</w:t>
            </w:r>
          </w:p>
        </w:tc>
        <w:tc>
          <w:tcPr>
            <w:tcW w:w="1935" w:type="dxa"/>
          </w:tcPr>
          <w:p w14:paraId="636F1FC9"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5.077.151.894,00</w:t>
            </w:r>
          </w:p>
        </w:tc>
        <w:tc>
          <w:tcPr>
            <w:tcW w:w="1930" w:type="dxa"/>
          </w:tcPr>
          <w:p w14:paraId="39234F44" w14:textId="77777777" w:rsidR="00A322AE" w:rsidRPr="00FA4EF8" w:rsidRDefault="00A322AE" w:rsidP="00A322AE">
            <w:pPr>
              <w:jc w:val="right"/>
              <w:rPr>
                <w:rFonts w:ascii="Arial" w:hAnsi="Arial" w:cs="Arial"/>
                <w:bCs/>
                <w:sz w:val="16"/>
                <w:szCs w:val="16"/>
              </w:rPr>
            </w:pPr>
            <w:r w:rsidRPr="00FA4EF8">
              <w:rPr>
                <w:rFonts w:ascii="Arial" w:hAnsi="Arial" w:cs="Arial"/>
                <w:bCs/>
                <w:sz w:val="16"/>
                <w:szCs w:val="16"/>
              </w:rPr>
              <w:t xml:space="preserve">  </w:t>
            </w:r>
            <w:r w:rsidR="00FC2069" w:rsidRPr="00FA4EF8">
              <w:rPr>
                <w:rFonts w:ascii="Arial" w:hAnsi="Arial" w:cs="Arial"/>
                <w:bCs/>
                <w:sz w:val="20"/>
                <w:szCs w:val="16"/>
              </w:rPr>
              <w:t>4.790.937.328</w:t>
            </w:r>
            <w:r w:rsidRPr="00FA4EF8">
              <w:rPr>
                <w:rFonts w:ascii="Arial" w:hAnsi="Arial" w:cs="Arial"/>
                <w:bCs/>
                <w:sz w:val="20"/>
                <w:szCs w:val="16"/>
              </w:rPr>
              <w:t xml:space="preserve">,00 </w:t>
            </w:r>
          </w:p>
          <w:p w14:paraId="1AA4B71A" w14:textId="77777777" w:rsidR="009F1DAB" w:rsidRPr="00FA4EF8" w:rsidRDefault="009F1DAB" w:rsidP="00BA425B">
            <w:pPr>
              <w:jc w:val="right"/>
              <w:rPr>
                <w:rFonts w:ascii="Arial" w:hAnsi="Arial" w:cs="Arial"/>
                <w:bCs/>
                <w:sz w:val="20"/>
                <w:szCs w:val="16"/>
              </w:rPr>
            </w:pPr>
            <w:r w:rsidRPr="00FA4EF8">
              <w:rPr>
                <w:rFonts w:ascii="Arial" w:hAnsi="Arial" w:cs="Arial"/>
                <w:bCs/>
                <w:sz w:val="20"/>
                <w:szCs w:val="16"/>
              </w:rPr>
              <w:t xml:space="preserve">        </w:t>
            </w:r>
          </w:p>
          <w:p w14:paraId="3C111A4A" w14:textId="77777777" w:rsidR="009F1DAB" w:rsidRPr="00FA4EF8" w:rsidRDefault="009F1DAB" w:rsidP="00BA425B">
            <w:pPr>
              <w:jc w:val="right"/>
              <w:rPr>
                <w:rFonts w:ascii="Arial" w:hAnsi="Arial" w:cs="Arial"/>
                <w:sz w:val="20"/>
                <w:szCs w:val="27"/>
              </w:rPr>
            </w:pPr>
          </w:p>
        </w:tc>
        <w:tc>
          <w:tcPr>
            <w:tcW w:w="964" w:type="dxa"/>
          </w:tcPr>
          <w:p w14:paraId="772A6B69" w14:textId="77777777" w:rsidR="009F1DAB" w:rsidRPr="00FA4EF8" w:rsidRDefault="007515CB" w:rsidP="00BA425B">
            <w:pPr>
              <w:jc w:val="center"/>
              <w:rPr>
                <w:rFonts w:ascii="Arial" w:hAnsi="Arial" w:cs="Arial"/>
                <w:sz w:val="20"/>
                <w:szCs w:val="27"/>
              </w:rPr>
            </w:pPr>
            <w:r w:rsidRPr="00FA4EF8">
              <w:rPr>
                <w:rFonts w:ascii="Arial" w:hAnsi="Arial" w:cs="Arial"/>
                <w:sz w:val="20"/>
                <w:szCs w:val="27"/>
              </w:rPr>
              <w:t>94,36</w:t>
            </w:r>
          </w:p>
        </w:tc>
      </w:tr>
      <w:tr w:rsidR="00FA4EF8" w:rsidRPr="00FA4EF8" w14:paraId="69D3425D" w14:textId="77777777" w:rsidTr="005242B2">
        <w:tc>
          <w:tcPr>
            <w:tcW w:w="1134" w:type="dxa"/>
          </w:tcPr>
          <w:p w14:paraId="6DEDA098" w14:textId="6371E954" w:rsidR="009F1DAB" w:rsidRPr="00FA4EF8" w:rsidRDefault="009F1DAB" w:rsidP="00BA425B">
            <w:pPr>
              <w:rPr>
                <w:rFonts w:ascii="Arial" w:eastAsia="Times New Roman" w:hAnsi="Arial" w:cs="Arial"/>
                <w:b/>
                <w:sz w:val="20"/>
                <w:szCs w:val="27"/>
              </w:rPr>
            </w:pPr>
            <w:r w:rsidRPr="00FA4EF8">
              <w:rPr>
                <w:rFonts w:ascii="Arial" w:eastAsia="Times New Roman" w:hAnsi="Arial" w:cs="Arial"/>
                <w:b/>
                <w:sz w:val="20"/>
                <w:szCs w:val="27"/>
              </w:rPr>
              <w:t>1.</w:t>
            </w:r>
            <w:r w:rsidR="00466C0C" w:rsidRPr="00FA4EF8">
              <w:rPr>
                <w:rFonts w:ascii="Arial" w:eastAsia="Times New Roman" w:hAnsi="Arial" w:cs="Arial"/>
                <w:b/>
                <w:sz w:val="20"/>
                <w:szCs w:val="27"/>
              </w:rPr>
              <w:t>2</w:t>
            </w:r>
          </w:p>
          <w:p w14:paraId="5036C87A" w14:textId="77777777" w:rsidR="009F1DAB" w:rsidRPr="00FA4EF8" w:rsidRDefault="009F1DAB" w:rsidP="00BA425B">
            <w:pPr>
              <w:ind w:right="-108"/>
              <w:rPr>
                <w:rFonts w:ascii="Arial" w:eastAsia="Times New Roman" w:hAnsi="Arial" w:cs="Arial"/>
                <w:b/>
                <w:sz w:val="6"/>
                <w:szCs w:val="27"/>
              </w:rPr>
            </w:pPr>
          </w:p>
        </w:tc>
        <w:tc>
          <w:tcPr>
            <w:tcW w:w="2833" w:type="dxa"/>
          </w:tcPr>
          <w:p w14:paraId="60B5C177" w14:textId="77777777" w:rsidR="009F1DAB" w:rsidRPr="00FA4EF8" w:rsidRDefault="009F1DAB" w:rsidP="00BA425B">
            <w:pPr>
              <w:ind w:right="-55"/>
              <w:rPr>
                <w:rFonts w:ascii="Arial" w:hAnsi="Arial" w:cs="Arial"/>
                <w:b/>
                <w:sz w:val="20"/>
                <w:szCs w:val="27"/>
              </w:rPr>
            </w:pPr>
            <w:r w:rsidRPr="00FA4EF8">
              <w:rPr>
                <w:rFonts w:ascii="Arial" w:hAnsi="Arial" w:cs="Arial"/>
                <w:b/>
                <w:sz w:val="20"/>
                <w:szCs w:val="27"/>
              </w:rPr>
              <w:t>Administrasi Umum Perangkat Daerah</w:t>
            </w:r>
          </w:p>
        </w:tc>
        <w:tc>
          <w:tcPr>
            <w:tcW w:w="1935" w:type="dxa"/>
          </w:tcPr>
          <w:p w14:paraId="37CBE792" w14:textId="77777777" w:rsidR="009F1DAB" w:rsidRPr="00FA4EF8" w:rsidRDefault="009F1DAB" w:rsidP="009E12F7">
            <w:pPr>
              <w:ind w:right="-18"/>
              <w:jc w:val="right"/>
              <w:rPr>
                <w:rFonts w:ascii="Arial" w:hAnsi="Arial" w:cs="Arial"/>
                <w:b/>
                <w:bCs/>
                <w:sz w:val="20"/>
                <w:szCs w:val="20"/>
              </w:rPr>
            </w:pPr>
            <w:r w:rsidRPr="00FA4EF8">
              <w:rPr>
                <w:rFonts w:ascii="Arial" w:hAnsi="Arial" w:cs="Arial"/>
                <w:b/>
                <w:bCs/>
                <w:sz w:val="18"/>
                <w:szCs w:val="18"/>
              </w:rPr>
              <w:t xml:space="preserve">      </w:t>
            </w:r>
            <w:r w:rsidRPr="00FA4EF8">
              <w:rPr>
                <w:rFonts w:ascii="Arial" w:hAnsi="Arial" w:cs="Arial"/>
                <w:b/>
                <w:bCs/>
                <w:sz w:val="20"/>
                <w:szCs w:val="20"/>
              </w:rPr>
              <w:t xml:space="preserve">341.500.589,00 </w:t>
            </w:r>
          </w:p>
        </w:tc>
        <w:tc>
          <w:tcPr>
            <w:tcW w:w="1930" w:type="dxa"/>
          </w:tcPr>
          <w:p w14:paraId="247F90C0" w14:textId="77777777" w:rsidR="009F1DAB" w:rsidRPr="00FA4EF8" w:rsidRDefault="009F1DAB" w:rsidP="00ED6F6B">
            <w:pPr>
              <w:jc w:val="right"/>
              <w:rPr>
                <w:rFonts w:ascii="Arial" w:hAnsi="Arial" w:cs="Arial"/>
                <w:b/>
                <w:sz w:val="20"/>
                <w:szCs w:val="27"/>
              </w:rPr>
            </w:pPr>
            <w:r w:rsidRPr="00FA4EF8">
              <w:rPr>
                <w:rFonts w:ascii="Arial" w:hAnsi="Arial" w:cs="Arial"/>
                <w:b/>
                <w:sz w:val="20"/>
                <w:szCs w:val="27"/>
              </w:rPr>
              <w:t>327.359.040,00</w:t>
            </w:r>
          </w:p>
        </w:tc>
        <w:tc>
          <w:tcPr>
            <w:tcW w:w="964" w:type="dxa"/>
          </w:tcPr>
          <w:p w14:paraId="4CE0DEE1" w14:textId="77777777" w:rsidR="009F1DAB" w:rsidRPr="00FA4EF8" w:rsidRDefault="008955F3" w:rsidP="00BA425B">
            <w:pPr>
              <w:jc w:val="center"/>
              <w:rPr>
                <w:rFonts w:ascii="Arial" w:hAnsi="Arial" w:cs="Arial"/>
                <w:b/>
                <w:sz w:val="20"/>
                <w:szCs w:val="27"/>
              </w:rPr>
            </w:pPr>
            <w:r w:rsidRPr="00FA4EF8">
              <w:rPr>
                <w:rFonts w:ascii="Arial" w:hAnsi="Arial" w:cs="Arial"/>
                <w:b/>
                <w:sz w:val="20"/>
                <w:szCs w:val="27"/>
              </w:rPr>
              <w:t>95,86</w:t>
            </w:r>
          </w:p>
        </w:tc>
      </w:tr>
      <w:tr w:rsidR="00FA4EF8" w:rsidRPr="00FA4EF8" w14:paraId="257ADB64" w14:textId="77777777" w:rsidTr="005242B2">
        <w:tc>
          <w:tcPr>
            <w:tcW w:w="1134" w:type="dxa"/>
          </w:tcPr>
          <w:p w14:paraId="3FBB0455" w14:textId="342D5D4F" w:rsidR="009F1DAB" w:rsidRPr="00FA4EF8" w:rsidRDefault="00466C0C" w:rsidP="00466C0C">
            <w:pPr>
              <w:rPr>
                <w:rFonts w:ascii="Arial" w:eastAsia="Times New Roman" w:hAnsi="Arial" w:cs="Arial"/>
                <w:sz w:val="20"/>
                <w:szCs w:val="27"/>
              </w:rPr>
            </w:pPr>
            <w:r w:rsidRPr="00FA4EF8">
              <w:rPr>
                <w:rFonts w:ascii="Arial" w:eastAsia="Times New Roman" w:hAnsi="Arial" w:cs="Arial"/>
                <w:sz w:val="20"/>
                <w:szCs w:val="27"/>
              </w:rPr>
              <w:t>1.2.1</w:t>
            </w:r>
          </w:p>
        </w:tc>
        <w:tc>
          <w:tcPr>
            <w:tcW w:w="2833" w:type="dxa"/>
          </w:tcPr>
          <w:p w14:paraId="04A20EB1" w14:textId="77777777" w:rsidR="009F1DAB" w:rsidRPr="00FA4EF8" w:rsidRDefault="009F1DAB" w:rsidP="00BA425B">
            <w:pPr>
              <w:ind w:right="-55"/>
              <w:rPr>
                <w:rFonts w:ascii="Arial" w:hAnsi="Arial" w:cs="Arial"/>
                <w:sz w:val="20"/>
                <w:szCs w:val="27"/>
              </w:rPr>
            </w:pPr>
            <w:r w:rsidRPr="00FA4EF8">
              <w:rPr>
                <w:rFonts w:ascii="Arial" w:hAnsi="Arial" w:cs="Arial"/>
                <w:sz w:val="20"/>
                <w:szCs w:val="27"/>
              </w:rPr>
              <w:t>Penyediaan Komponen Instalasi Listrik/Penerangan Bangunan Kantor</w:t>
            </w:r>
          </w:p>
          <w:p w14:paraId="581A5FA9" w14:textId="77777777" w:rsidR="009F1DAB" w:rsidRPr="00FA4EF8" w:rsidRDefault="009F1DAB" w:rsidP="00BA425B">
            <w:pPr>
              <w:ind w:right="-55"/>
              <w:rPr>
                <w:rFonts w:ascii="Arial" w:hAnsi="Arial" w:cs="Arial"/>
                <w:sz w:val="6"/>
                <w:szCs w:val="27"/>
              </w:rPr>
            </w:pPr>
          </w:p>
        </w:tc>
        <w:tc>
          <w:tcPr>
            <w:tcW w:w="1935" w:type="dxa"/>
          </w:tcPr>
          <w:p w14:paraId="06D4BB8D"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5.560.435,00</w:t>
            </w:r>
          </w:p>
        </w:tc>
        <w:tc>
          <w:tcPr>
            <w:tcW w:w="1930" w:type="dxa"/>
          </w:tcPr>
          <w:p w14:paraId="2A2BCBF1" w14:textId="77777777" w:rsidR="009F1DAB" w:rsidRPr="00FA4EF8" w:rsidRDefault="009F1DAB" w:rsidP="00ED6F6B">
            <w:pPr>
              <w:jc w:val="right"/>
              <w:rPr>
                <w:rFonts w:ascii="Arial" w:hAnsi="Arial" w:cs="Arial"/>
                <w:sz w:val="20"/>
                <w:szCs w:val="27"/>
              </w:rPr>
            </w:pPr>
            <w:r w:rsidRPr="00FA4EF8">
              <w:rPr>
                <w:rFonts w:ascii="Arial" w:hAnsi="Arial" w:cs="Arial"/>
                <w:sz w:val="20"/>
                <w:szCs w:val="27"/>
              </w:rPr>
              <w:t>5.559.000,00</w:t>
            </w:r>
          </w:p>
        </w:tc>
        <w:tc>
          <w:tcPr>
            <w:tcW w:w="964" w:type="dxa"/>
          </w:tcPr>
          <w:p w14:paraId="6D3BAD79" w14:textId="77777777" w:rsidR="009F1DAB" w:rsidRPr="00FA4EF8" w:rsidRDefault="008955F3" w:rsidP="00BA425B">
            <w:pPr>
              <w:jc w:val="center"/>
              <w:rPr>
                <w:rFonts w:ascii="Arial" w:hAnsi="Arial" w:cs="Arial"/>
                <w:sz w:val="20"/>
                <w:szCs w:val="27"/>
              </w:rPr>
            </w:pPr>
            <w:r w:rsidRPr="00FA4EF8">
              <w:rPr>
                <w:rFonts w:ascii="Arial" w:hAnsi="Arial" w:cs="Arial"/>
                <w:sz w:val="20"/>
                <w:szCs w:val="27"/>
              </w:rPr>
              <w:t>99,97</w:t>
            </w:r>
          </w:p>
        </w:tc>
      </w:tr>
      <w:tr w:rsidR="00FA4EF8" w:rsidRPr="00FA4EF8" w14:paraId="3C687644" w14:textId="77777777" w:rsidTr="005242B2">
        <w:tc>
          <w:tcPr>
            <w:tcW w:w="1134" w:type="dxa"/>
          </w:tcPr>
          <w:p w14:paraId="753F5C79" w14:textId="74E81BA8" w:rsidR="009F1DAB" w:rsidRPr="00FA4EF8" w:rsidRDefault="009F1DAB" w:rsidP="00BA425B">
            <w:pPr>
              <w:rPr>
                <w:rFonts w:ascii="Arial" w:eastAsia="Times New Roman" w:hAnsi="Arial" w:cs="Arial"/>
                <w:sz w:val="20"/>
                <w:szCs w:val="27"/>
              </w:rPr>
            </w:pPr>
            <w:r w:rsidRPr="00FA4EF8">
              <w:rPr>
                <w:rFonts w:ascii="Arial" w:eastAsia="Times New Roman" w:hAnsi="Arial" w:cs="Arial"/>
                <w:sz w:val="20"/>
                <w:szCs w:val="27"/>
              </w:rPr>
              <w:t>1.</w:t>
            </w:r>
            <w:r w:rsidR="00466C0C" w:rsidRPr="00FA4EF8">
              <w:rPr>
                <w:rFonts w:ascii="Arial" w:eastAsia="Times New Roman" w:hAnsi="Arial" w:cs="Arial"/>
                <w:sz w:val="20"/>
                <w:szCs w:val="27"/>
              </w:rPr>
              <w:t>2.2</w:t>
            </w:r>
          </w:p>
          <w:p w14:paraId="1ACB834C" w14:textId="77777777" w:rsidR="009F1DAB" w:rsidRPr="00FA4EF8" w:rsidRDefault="009F1DAB" w:rsidP="00BA425B">
            <w:pPr>
              <w:ind w:right="-108"/>
              <w:rPr>
                <w:rFonts w:ascii="Arial" w:eastAsia="Times New Roman" w:hAnsi="Arial" w:cs="Arial"/>
                <w:sz w:val="6"/>
                <w:szCs w:val="27"/>
              </w:rPr>
            </w:pPr>
          </w:p>
        </w:tc>
        <w:tc>
          <w:tcPr>
            <w:tcW w:w="2833" w:type="dxa"/>
          </w:tcPr>
          <w:p w14:paraId="0C78BF79" w14:textId="77777777" w:rsidR="009F1DAB" w:rsidRPr="00FA4EF8" w:rsidRDefault="009F1DAB" w:rsidP="00BA425B">
            <w:pPr>
              <w:ind w:right="-55"/>
              <w:rPr>
                <w:rFonts w:ascii="Arial" w:hAnsi="Arial" w:cs="Arial"/>
                <w:sz w:val="20"/>
                <w:szCs w:val="27"/>
              </w:rPr>
            </w:pPr>
            <w:r w:rsidRPr="00FA4EF8">
              <w:rPr>
                <w:rFonts w:ascii="Arial" w:hAnsi="Arial" w:cs="Arial"/>
                <w:sz w:val="20"/>
                <w:szCs w:val="27"/>
              </w:rPr>
              <w:t>Penyediaan Peralatan dan Perlengkapan Kantor</w:t>
            </w:r>
          </w:p>
        </w:tc>
        <w:tc>
          <w:tcPr>
            <w:tcW w:w="1935" w:type="dxa"/>
          </w:tcPr>
          <w:p w14:paraId="0F5635AA"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28.675.904,00</w:t>
            </w:r>
          </w:p>
        </w:tc>
        <w:tc>
          <w:tcPr>
            <w:tcW w:w="1930" w:type="dxa"/>
          </w:tcPr>
          <w:p w14:paraId="795570C7" w14:textId="77777777" w:rsidR="009F1DAB" w:rsidRPr="00FA4EF8" w:rsidRDefault="009F1DAB" w:rsidP="00ED6F6B">
            <w:pPr>
              <w:jc w:val="right"/>
              <w:rPr>
                <w:rFonts w:ascii="Arial" w:hAnsi="Arial" w:cs="Arial"/>
                <w:sz w:val="20"/>
                <w:szCs w:val="27"/>
              </w:rPr>
            </w:pPr>
            <w:r w:rsidRPr="00FA4EF8">
              <w:rPr>
                <w:rFonts w:ascii="Arial" w:hAnsi="Arial" w:cs="Arial"/>
                <w:sz w:val="20"/>
                <w:szCs w:val="27"/>
              </w:rPr>
              <w:t>28.662.363,00</w:t>
            </w:r>
          </w:p>
        </w:tc>
        <w:tc>
          <w:tcPr>
            <w:tcW w:w="964" w:type="dxa"/>
          </w:tcPr>
          <w:p w14:paraId="5DD48112" w14:textId="77777777" w:rsidR="009F1DAB" w:rsidRPr="00FA4EF8" w:rsidRDefault="008955F3" w:rsidP="00BA425B">
            <w:pPr>
              <w:jc w:val="center"/>
              <w:rPr>
                <w:rFonts w:ascii="Arial" w:hAnsi="Arial" w:cs="Arial"/>
                <w:sz w:val="20"/>
                <w:szCs w:val="27"/>
              </w:rPr>
            </w:pPr>
            <w:r w:rsidRPr="00FA4EF8">
              <w:rPr>
                <w:rFonts w:ascii="Arial" w:hAnsi="Arial" w:cs="Arial"/>
                <w:sz w:val="20"/>
                <w:szCs w:val="27"/>
              </w:rPr>
              <w:t>99,95</w:t>
            </w:r>
          </w:p>
        </w:tc>
      </w:tr>
      <w:tr w:rsidR="00FA4EF8" w:rsidRPr="00FA4EF8" w14:paraId="2F0DF023" w14:textId="77777777" w:rsidTr="005242B2">
        <w:tc>
          <w:tcPr>
            <w:tcW w:w="1134" w:type="dxa"/>
          </w:tcPr>
          <w:p w14:paraId="0E8DE9AB" w14:textId="6BF9D08C" w:rsidR="009F1DAB" w:rsidRPr="00FA4EF8" w:rsidRDefault="00466C0C" w:rsidP="00BA425B">
            <w:pPr>
              <w:rPr>
                <w:rFonts w:ascii="Arial" w:eastAsia="Times New Roman" w:hAnsi="Arial" w:cs="Arial"/>
                <w:sz w:val="20"/>
                <w:szCs w:val="27"/>
              </w:rPr>
            </w:pPr>
            <w:r w:rsidRPr="00FA4EF8">
              <w:rPr>
                <w:rFonts w:ascii="Arial" w:eastAsia="Times New Roman" w:hAnsi="Arial" w:cs="Arial"/>
                <w:sz w:val="20"/>
                <w:szCs w:val="27"/>
              </w:rPr>
              <w:t>1.2.3</w:t>
            </w:r>
          </w:p>
          <w:p w14:paraId="754A0C3A" w14:textId="77777777" w:rsidR="009F1DAB" w:rsidRPr="00FA4EF8" w:rsidRDefault="009F1DAB" w:rsidP="00BA425B">
            <w:pPr>
              <w:ind w:right="-108"/>
              <w:rPr>
                <w:rFonts w:ascii="Arial" w:eastAsia="Times New Roman" w:hAnsi="Arial" w:cs="Arial"/>
                <w:sz w:val="6"/>
                <w:szCs w:val="27"/>
              </w:rPr>
            </w:pPr>
          </w:p>
        </w:tc>
        <w:tc>
          <w:tcPr>
            <w:tcW w:w="2833" w:type="dxa"/>
          </w:tcPr>
          <w:p w14:paraId="34C3F55F" w14:textId="77777777" w:rsidR="009F1DAB" w:rsidRPr="00FA4EF8" w:rsidRDefault="009F1DAB" w:rsidP="00BA425B">
            <w:pPr>
              <w:ind w:right="-55"/>
              <w:rPr>
                <w:rFonts w:ascii="Arial" w:hAnsi="Arial" w:cs="Arial"/>
                <w:sz w:val="20"/>
                <w:szCs w:val="27"/>
              </w:rPr>
            </w:pPr>
            <w:r w:rsidRPr="00FA4EF8">
              <w:rPr>
                <w:rFonts w:ascii="Arial" w:hAnsi="Arial" w:cs="Arial"/>
                <w:sz w:val="20"/>
                <w:szCs w:val="27"/>
              </w:rPr>
              <w:t>Penyediaan Bahan Logistik Kantor</w:t>
            </w:r>
          </w:p>
        </w:tc>
        <w:tc>
          <w:tcPr>
            <w:tcW w:w="1935" w:type="dxa"/>
          </w:tcPr>
          <w:p w14:paraId="5CA9115B"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91.692.000,00</w:t>
            </w:r>
          </w:p>
        </w:tc>
        <w:tc>
          <w:tcPr>
            <w:tcW w:w="1930" w:type="dxa"/>
          </w:tcPr>
          <w:p w14:paraId="5D0BB3B6" w14:textId="77777777" w:rsidR="009F1DAB" w:rsidRPr="00FA4EF8" w:rsidRDefault="009F1DAB" w:rsidP="00ED6F6B">
            <w:pPr>
              <w:jc w:val="right"/>
              <w:rPr>
                <w:rFonts w:ascii="Arial" w:hAnsi="Arial" w:cs="Arial"/>
                <w:sz w:val="20"/>
                <w:szCs w:val="27"/>
              </w:rPr>
            </w:pPr>
            <w:r w:rsidRPr="00FA4EF8">
              <w:rPr>
                <w:rFonts w:ascii="Arial" w:hAnsi="Arial" w:cs="Arial"/>
                <w:sz w:val="20"/>
                <w:szCs w:val="27"/>
              </w:rPr>
              <w:t>91.470.217,00</w:t>
            </w:r>
          </w:p>
        </w:tc>
        <w:tc>
          <w:tcPr>
            <w:tcW w:w="964" w:type="dxa"/>
          </w:tcPr>
          <w:p w14:paraId="24FA3D49" w14:textId="77777777" w:rsidR="009F1DAB" w:rsidRPr="00FA4EF8" w:rsidRDefault="003E35C5" w:rsidP="00BA425B">
            <w:pPr>
              <w:jc w:val="center"/>
              <w:rPr>
                <w:rFonts w:ascii="Arial" w:hAnsi="Arial" w:cs="Arial"/>
                <w:sz w:val="20"/>
                <w:szCs w:val="27"/>
              </w:rPr>
            </w:pPr>
            <w:r w:rsidRPr="00FA4EF8">
              <w:rPr>
                <w:rFonts w:ascii="Arial" w:hAnsi="Arial" w:cs="Arial"/>
                <w:sz w:val="20"/>
                <w:szCs w:val="27"/>
              </w:rPr>
              <w:t>99,76</w:t>
            </w:r>
          </w:p>
        </w:tc>
      </w:tr>
      <w:tr w:rsidR="00FA4EF8" w:rsidRPr="00FA4EF8" w14:paraId="441F365A" w14:textId="77777777" w:rsidTr="005242B2">
        <w:tc>
          <w:tcPr>
            <w:tcW w:w="1134" w:type="dxa"/>
          </w:tcPr>
          <w:p w14:paraId="44C247A8" w14:textId="647AF7DE" w:rsidR="009F1DAB" w:rsidRPr="00FA4EF8" w:rsidRDefault="00466C0C" w:rsidP="00BA425B">
            <w:pPr>
              <w:rPr>
                <w:rFonts w:ascii="Arial" w:eastAsia="Times New Roman" w:hAnsi="Arial" w:cs="Arial"/>
                <w:sz w:val="20"/>
                <w:szCs w:val="27"/>
              </w:rPr>
            </w:pPr>
            <w:r w:rsidRPr="00FA4EF8">
              <w:rPr>
                <w:rFonts w:ascii="Arial" w:eastAsia="Times New Roman" w:hAnsi="Arial" w:cs="Arial"/>
                <w:sz w:val="20"/>
                <w:szCs w:val="27"/>
              </w:rPr>
              <w:t>1.2.4</w:t>
            </w:r>
          </w:p>
          <w:p w14:paraId="6C43C2CF" w14:textId="77777777" w:rsidR="009F1DAB" w:rsidRPr="00FA4EF8" w:rsidRDefault="009F1DAB" w:rsidP="00BA425B">
            <w:pPr>
              <w:ind w:right="-108"/>
              <w:rPr>
                <w:rFonts w:ascii="Arial" w:eastAsia="Times New Roman" w:hAnsi="Arial" w:cs="Arial"/>
                <w:sz w:val="6"/>
                <w:szCs w:val="27"/>
              </w:rPr>
            </w:pPr>
          </w:p>
        </w:tc>
        <w:tc>
          <w:tcPr>
            <w:tcW w:w="2833" w:type="dxa"/>
          </w:tcPr>
          <w:p w14:paraId="7E9563AD" w14:textId="77777777" w:rsidR="009F1DAB" w:rsidRPr="00FA4EF8" w:rsidRDefault="009F1DAB" w:rsidP="00BA425B">
            <w:pPr>
              <w:ind w:right="-55"/>
              <w:rPr>
                <w:rFonts w:ascii="Arial" w:hAnsi="Arial" w:cs="Arial"/>
                <w:sz w:val="20"/>
                <w:szCs w:val="27"/>
              </w:rPr>
            </w:pPr>
            <w:r w:rsidRPr="00FA4EF8">
              <w:rPr>
                <w:rFonts w:ascii="Arial" w:hAnsi="Arial" w:cs="Arial"/>
                <w:sz w:val="20"/>
                <w:szCs w:val="27"/>
              </w:rPr>
              <w:t>Penyediaan Barang Cetakan dan Penggandaan</w:t>
            </w:r>
          </w:p>
        </w:tc>
        <w:tc>
          <w:tcPr>
            <w:tcW w:w="1935" w:type="dxa"/>
          </w:tcPr>
          <w:p w14:paraId="441DD404"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22.043.250,00</w:t>
            </w:r>
          </w:p>
        </w:tc>
        <w:tc>
          <w:tcPr>
            <w:tcW w:w="1930" w:type="dxa"/>
          </w:tcPr>
          <w:p w14:paraId="475B7425" w14:textId="77777777" w:rsidR="009F1DAB" w:rsidRPr="00FA4EF8" w:rsidRDefault="009F1DAB" w:rsidP="00ED6F6B">
            <w:pPr>
              <w:jc w:val="right"/>
              <w:rPr>
                <w:rFonts w:ascii="Arial" w:hAnsi="Arial" w:cs="Arial"/>
                <w:sz w:val="20"/>
                <w:szCs w:val="27"/>
              </w:rPr>
            </w:pPr>
            <w:r w:rsidRPr="00FA4EF8">
              <w:rPr>
                <w:rFonts w:ascii="Arial" w:hAnsi="Arial" w:cs="Arial"/>
                <w:sz w:val="20"/>
                <w:szCs w:val="27"/>
              </w:rPr>
              <w:t>22.043.000,00</w:t>
            </w:r>
          </w:p>
        </w:tc>
        <w:tc>
          <w:tcPr>
            <w:tcW w:w="964" w:type="dxa"/>
          </w:tcPr>
          <w:p w14:paraId="1A838F5A" w14:textId="77777777" w:rsidR="009F1DAB" w:rsidRPr="00FA4EF8" w:rsidRDefault="00441524" w:rsidP="00BA425B">
            <w:pPr>
              <w:jc w:val="center"/>
              <w:rPr>
                <w:rFonts w:ascii="Arial" w:hAnsi="Arial" w:cs="Arial"/>
                <w:sz w:val="20"/>
                <w:szCs w:val="27"/>
              </w:rPr>
            </w:pPr>
            <w:r w:rsidRPr="00FA4EF8">
              <w:rPr>
                <w:rFonts w:ascii="Arial" w:hAnsi="Arial" w:cs="Arial"/>
                <w:sz w:val="20"/>
                <w:szCs w:val="27"/>
              </w:rPr>
              <w:t>100,00</w:t>
            </w:r>
          </w:p>
        </w:tc>
      </w:tr>
      <w:tr w:rsidR="00FA4EF8" w:rsidRPr="00FA4EF8" w14:paraId="409E4E65" w14:textId="77777777" w:rsidTr="005242B2">
        <w:trPr>
          <w:trHeight w:val="725"/>
        </w:trPr>
        <w:tc>
          <w:tcPr>
            <w:tcW w:w="1134" w:type="dxa"/>
          </w:tcPr>
          <w:p w14:paraId="7C74FF8C" w14:textId="4EBEC295" w:rsidR="00F04B77" w:rsidRPr="00FA4EF8" w:rsidRDefault="00F04B77" w:rsidP="00F04B77">
            <w:pPr>
              <w:rPr>
                <w:rFonts w:ascii="Arial" w:eastAsia="Times New Roman" w:hAnsi="Arial" w:cs="Arial"/>
                <w:sz w:val="20"/>
                <w:szCs w:val="27"/>
              </w:rPr>
            </w:pPr>
            <w:r w:rsidRPr="00FA4EF8">
              <w:rPr>
                <w:rFonts w:ascii="Arial" w:eastAsia="Times New Roman" w:hAnsi="Arial" w:cs="Arial"/>
                <w:sz w:val="20"/>
                <w:szCs w:val="27"/>
              </w:rPr>
              <w:t>1.</w:t>
            </w:r>
            <w:r w:rsidR="00466C0C" w:rsidRPr="00FA4EF8">
              <w:rPr>
                <w:rFonts w:ascii="Arial" w:eastAsia="Times New Roman" w:hAnsi="Arial" w:cs="Arial"/>
                <w:sz w:val="20"/>
                <w:szCs w:val="27"/>
              </w:rPr>
              <w:t>2.5</w:t>
            </w:r>
          </w:p>
          <w:p w14:paraId="2F7C8A6F" w14:textId="77777777" w:rsidR="00F04B77" w:rsidRPr="00FA4EF8" w:rsidRDefault="00F04B77" w:rsidP="00F04B77">
            <w:pPr>
              <w:ind w:right="-108"/>
              <w:rPr>
                <w:rFonts w:ascii="Arial" w:eastAsia="Times New Roman" w:hAnsi="Arial" w:cs="Arial"/>
                <w:sz w:val="20"/>
                <w:szCs w:val="27"/>
              </w:rPr>
            </w:pPr>
          </w:p>
        </w:tc>
        <w:tc>
          <w:tcPr>
            <w:tcW w:w="2833" w:type="dxa"/>
          </w:tcPr>
          <w:p w14:paraId="57D77F71" w14:textId="77777777" w:rsidR="00F04B77" w:rsidRPr="00FA4EF8" w:rsidRDefault="00F04B77" w:rsidP="00F04B77">
            <w:pPr>
              <w:ind w:right="-55"/>
              <w:rPr>
                <w:rFonts w:ascii="Arial" w:hAnsi="Arial" w:cs="Arial"/>
                <w:sz w:val="20"/>
                <w:szCs w:val="27"/>
              </w:rPr>
            </w:pPr>
            <w:r w:rsidRPr="00FA4EF8">
              <w:rPr>
                <w:rFonts w:ascii="Arial" w:hAnsi="Arial" w:cs="Arial"/>
                <w:sz w:val="20"/>
                <w:szCs w:val="27"/>
              </w:rPr>
              <w:t>Penyediaan Bahan Bacaan dan Peraturan Perundang-undangan</w:t>
            </w:r>
          </w:p>
          <w:p w14:paraId="0140F7F5" w14:textId="77777777" w:rsidR="00F04B77" w:rsidRPr="00FA4EF8" w:rsidRDefault="00F04B77" w:rsidP="00F04B77">
            <w:pPr>
              <w:ind w:right="-55"/>
              <w:rPr>
                <w:rFonts w:ascii="Arial" w:hAnsi="Arial" w:cs="Arial"/>
                <w:sz w:val="12"/>
                <w:szCs w:val="27"/>
              </w:rPr>
            </w:pPr>
          </w:p>
        </w:tc>
        <w:tc>
          <w:tcPr>
            <w:tcW w:w="1935" w:type="dxa"/>
          </w:tcPr>
          <w:p w14:paraId="347526AE" w14:textId="77777777" w:rsidR="00F04B77" w:rsidRPr="00FA4EF8" w:rsidRDefault="00F04B77" w:rsidP="00F04B77">
            <w:pPr>
              <w:ind w:left="-19" w:right="-18"/>
              <w:jc w:val="right"/>
              <w:rPr>
                <w:rFonts w:ascii="Arial" w:hAnsi="Arial" w:cs="Arial"/>
                <w:sz w:val="20"/>
                <w:szCs w:val="27"/>
              </w:rPr>
            </w:pPr>
            <w:r w:rsidRPr="00FA4EF8">
              <w:rPr>
                <w:rFonts w:ascii="Arial" w:hAnsi="Arial" w:cs="Arial"/>
                <w:sz w:val="20"/>
                <w:szCs w:val="27"/>
              </w:rPr>
              <w:t>3.600.000,00</w:t>
            </w:r>
          </w:p>
        </w:tc>
        <w:tc>
          <w:tcPr>
            <w:tcW w:w="1930" w:type="dxa"/>
          </w:tcPr>
          <w:p w14:paraId="0D59AF4A" w14:textId="77777777" w:rsidR="00F04B77" w:rsidRPr="00FA4EF8" w:rsidRDefault="00F04B77" w:rsidP="00F04B77">
            <w:pPr>
              <w:jc w:val="right"/>
              <w:rPr>
                <w:rFonts w:ascii="Arial" w:hAnsi="Arial" w:cs="Arial"/>
                <w:sz w:val="20"/>
                <w:szCs w:val="27"/>
              </w:rPr>
            </w:pPr>
            <w:r w:rsidRPr="00FA4EF8">
              <w:rPr>
                <w:rFonts w:ascii="Arial" w:hAnsi="Arial" w:cs="Arial"/>
                <w:bCs/>
                <w:sz w:val="20"/>
                <w:szCs w:val="16"/>
              </w:rPr>
              <w:t xml:space="preserve">2.900.000,00               </w:t>
            </w:r>
          </w:p>
        </w:tc>
        <w:tc>
          <w:tcPr>
            <w:tcW w:w="964" w:type="dxa"/>
          </w:tcPr>
          <w:p w14:paraId="44A67333" w14:textId="77777777" w:rsidR="00F04B77" w:rsidRPr="00FA4EF8" w:rsidRDefault="00F04B77" w:rsidP="00F04B77">
            <w:pPr>
              <w:jc w:val="center"/>
              <w:rPr>
                <w:rFonts w:ascii="Arial" w:hAnsi="Arial" w:cs="Arial"/>
                <w:sz w:val="20"/>
                <w:szCs w:val="27"/>
              </w:rPr>
            </w:pPr>
            <w:r w:rsidRPr="00FA4EF8">
              <w:rPr>
                <w:rFonts w:ascii="Arial" w:hAnsi="Arial" w:cs="Arial"/>
                <w:sz w:val="20"/>
                <w:szCs w:val="27"/>
              </w:rPr>
              <w:t>80,56</w:t>
            </w:r>
          </w:p>
        </w:tc>
      </w:tr>
      <w:tr w:rsidR="00FA4EF8" w:rsidRPr="00FA4EF8" w14:paraId="0F2FD077" w14:textId="77777777" w:rsidTr="005242B2">
        <w:tc>
          <w:tcPr>
            <w:tcW w:w="1134" w:type="dxa"/>
          </w:tcPr>
          <w:p w14:paraId="34A24BBA" w14:textId="77777777" w:rsidR="005242B2" w:rsidRPr="00FA4EF8" w:rsidRDefault="005242B2" w:rsidP="00D57AD8">
            <w:pPr>
              <w:rPr>
                <w:rFonts w:ascii="Arial" w:eastAsia="Times New Roman" w:hAnsi="Arial" w:cs="Arial"/>
                <w:sz w:val="20"/>
                <w:szCs w:val="27"/>
              </w:rPr>
            </w:pPr>
            <w:r w:rsidRPr="00FA4EF8">
              <w:rPr>
                <w:rFonts w:ascii="Arial" w:eastAsia="Times New Roman" w:hAnsi="Arial" w:cs="Arial"/>
                <w:sz w:val="20"/>
                <w:szCs w:val="27"/>
              </w:rPr>
              <w:t>1.2.6</w:t>
            </w:r>
          </w:p>
          <w:p w14:paraId="513FF38A" w14:textId="77777777" w:rsidR="005242B2" w:rsidRPr="00FA4EF8" w:rsidRDefault="005242B2" w:rsidP="00D57AD8">
            <w:pPr>
              <w:rPr>
                <w:rFonts w:ascii="Arial" w:eastAsia="Times New Roman" w:hAnsi="Arial" w:cs="Arial"/>
                <w:sz w:val="20"/>
                <w:szCs w:val="27"/>
              </w:rPr>
            </w:pPr>
          </w:p>
        </w:tc>
        <w:tc>
          <w:tcPr>
            <w:tcW w:w="2833" w:type="dxa"/>
          </w:tcPr>
          <w:p w14:paraId="1D6ECE3A" w14:textId="77777777" w:rsidR="005242B2" w:rsidRPr="00FA4EF8" w:rsidRDefault="005242B2" w:rsidP="00D57AD8">
            <w:pPr>
              <w:ind w:right="-55"/>
              <w:rPr>
                <w:rFonts w:ascii="Arial" w:hAnsi="Arial" w:cs="Arial"/>
                <w:sz w:val="20"/>
                <w:szCs w:val="27"/>
              </w:rPr>
            </w:pPr>
            <w:r w:rsidRPr="00FA4EF8">
              <w:rPr>
                <w:rFonts w:ascii="Arial" w:hAnsi="Arial" w:cs="Arial"/>
                <w:sz w:val="20"/>
                <w:szCs w:val="27"/>
              </w:rPr>
              <w:t>Penyelenggaraan Rapat Koordinasi dan Konsultasi SKPD</w:t>
            </w:r>
          </w:p>
          <w:p w14:paraId="3EEA396C" w14:textId="77777777" w:rsidR="005242B2" w:rsidRPr="00FA4EF8" w:rsidRDefault="005242B2" w:rsidP="00D57AD8">
            <w:pPr>
              <w:ind w:right="-55"/>
              <w:rPr>
                <w:rFonts w:ascii="Arial" w:hAnsi="Arial" w:cs="Arial"/>
                <w:sz w:val="12"/>
                <w:szCs w:val="27"/>
              </w:rPr>
            </w:pPr>
          </w:p>
        </w:tc>
        <w:tc>
          <w:tcPr>
            <w:tcW w:w="1935" w:type="dxa"/>
          </w:tcPr>
          <w:p w14:paraId="3AA9C079" w14:textId="77777777" w:rsidR="005242B2" w:rsidRPr="00FA4EF8" w:rsidRDefault="005242B2" w:rsidP="00D57AD8">
            <w:pPr>
              <w:ind w:left="-19" w:right="-18"/>
              <w:jc w:val="right"/>
              <w:rPr>
                <w:rFonts w:ascii="Arial" w:hAnsi="Arial" w:cs="Arial"/>
                <w:sz w:val="20"/>
                <w:szCs w:val="27"/>
              </w:rPr>
            </w:pPr>
            <w:r w:rsidRPr="00FA4EF8">
              <w:rPr>
                <w:rFonts w:ascii="Arial" w:hAnsi="Arial" w:cs="Arial"/>
                <w:sz w:val="20"/>
                <w:szCs w:val="27"/>
              </w:rPr>
              <w:t>189.929.000,00</w:t>
            </w:r>
          </w:p>
        </w:tc>
        <w:tc>
          <w:tcPr>
            <w:tcW w:w="1930" w:type="dxa"/>
          </w:tcPr>
          <w:p w14:paraId="1D49AC70" w14:textId="77777777" w:rsidR="005242B2" w:rsidRPr="00FA4EF8" w:rsidRDefault="005242B2" w:rsidP="00D57AD8">
            <w:pPr>
              <w:jc w:val="right"/>
              <w:rPr>
                <w:rFonts w:ascii="Arial" w:hAnsi="Arial" w:cs="Arial"/>
                <w:sz w:val="20"/>
                <w:szCs w:val="27"/>
              </w:rPr>
            </w:pPr>
            <w:r w:rsidRPr="00FA4EF8">
              <w:rPr>
                <w:rFonts w:ascii="Arial" w:hAnsi="Arial" w:cs="Arial"/>
                <w:sz w:val="20"/>
                <w:szCs w:val="27"/>
              </w:rPr>
              <w:t>176.724.460,00</w:t>
            </w:r>
          </w:p>
        </w:tc>
        <w:tc>
          <w:tcPr>
            <w:tcW w:w="964" w:type="dxa"/>
          </w:tcPr>
          <w:p w14:paraId="2E690D4B" w14:textId="77777777" w:rsidR="005242B2" w:rsidRPr="00FA4EF8" w:rsidRDefault="005242B2" w:rsidP="00D57AD8">
            <w:pPr>
              <w:jc w:val="center"/>
              <w:rPr>
                <w:rFonts w:ascii="Arial" w:hAnsi="Arial" w:cs="Arial"/>
                <w:sz w:val="20"/>
                <w:szCs w:val="27"/>
              </w:rPr>
            </w:pPr>
            <w:r w:rsidRPr="00FA4EF8">
              <w:rPr>
                <w:rFonts w:ascii="Arial" w:hAnsi="Arial" w:cs="Arial"/>
                <w:sz w:val="20"/>
                <w:szCs w:val="27"/>
              </w:rPr>
              <w:t>93,05</w:t>
            </w:r>
          </w:p>
        </w:tc>
      </w:tr>
    </w:tbl>
    <w:p w14:paraId="6A3891EC" w14:textId="77777777" w:rsidR="00F04B77" w:rsidRPr="00FA4EF8" w:rsidRDefault="00F04B77"/>
    <w:p w14:paraId="6435AEC5" w14:textId="77777777" w:rsidR="003E65DF" w:rsidRPr="00FA4EF8" w:rsidRDefault="003E65DF"/>
    <w:p w14:paraId="5FD19F76" w14:textId="77777777" w:rsidR="00466C0C" w:rsidRPr="00FA4EF8" w:rsidRDefault="00466C0C"/>
    <w:tbl>
      <w:tblPr>
        <w:tblStyle w:val="TableGrid"/>
        <w:tblW w:w="0" w:type="auto"/>
        <w:tblInd w:w="675" w:type="dxa"/>
        <w:tblLayout w:type="fixed"/>
        <w:tblLook w:val="04A0" w:firstRow="1" w:lastRow="0" w:firstColumn="1" w:lastColumn="0" w:noHBand="0" w:noVBand="1"/>
      </w:tblPr>
      <w:tblGrid>
        <w:gridCol w:w="1134"/>
        <w:gridCol w:w="2833"/>
        <w:gridCol w:w="1935"/>
        <w:gridCol w:w="1930"/>
        <w:gridCol w:w="964"/>
      </w:tblGrid>
      <w:tr w:rsidR="00FA4EF8" w:rsidRPr="00FA4EF8" w14:paraId="49D90588" w14:textId="77777777" w:rsidTr="005242B2">
        <w:tc>
          <w:tcPr>
            <w:tcW w:w="1134" w:type="dxa"/>
            <w:shd w:val="clear" w:color="auto" w:fill="DAEEF3" w:themeFill="accent5" w:themeFillTint="33"/>
          </w:tcPr>
          <w:p w14:paraId="1742FA4E" w14:textId="77777777" w:rsidR="00944E44" w:rsidRPr="00FA4EF8" w:rsidRDefault="00944E44" w:rsidP="003E4C2F">
            <w:pPr>
              <w:ind w:right="-108"/>
              <w:jc w:val="center"/>
              <w:rPr>
                <w:rFonts w:ascii="Arial" w:hAnsi="Arial" w:cs="Arial"/>
                <w:b/>
                <w:szCs w:val="27"/>
              </w:rPr>
            </w:pPr>
            <w:r w:rsidRPr="00FA4EF8">
              <w:rPr>
                <w:rFonts w:ascii="Arial" w:hAnsi="Arial" w:cs="Arial"/>
                <w:b/>
                <w:szCs w:val="27"/>
              </w:rPr>
              <w:t>No.</w:t>
            </w:r>
          </w:p>
        </w:tc>
        <w:tc>
          <w:tcPr>
            <w:tcW w:w="2833" w:type="dxa"/>
            <w:shd w:val="clear" w:color="auto" w:fill="DAEEF3" w:themeFill="accent5" w:themeFillTint="33"/>
          </w:tcPr>
          <w:p w14:paraId="7F894791" w14:textId="77777777" w:rsidR="00944E44" w:rsidRPr="00FA4EF8" w:rsidRDefault="00944E44" w:rsidP="003E4C2F">
            <w:pPr>
              <w:ind w:left="-108" w:right="-55"/>
              <w:jc w:val="center"/>
              <w:rPr>
                <w:rFonts w:ascii="Arial" w:hAnsi="Arial" w:cs="Arial"/>
                <w:b/>
                <w:szCs w:val="27"/>
              </w:rPr>
            </w:pPr>
            <w:r w:rsidRPr="00FA4EF8">
              <w:rPr>
                <w:rFonts w:ascii="Arial" w:hAnsi="Arial" w:cs="Arial"/>
                <w:b/>
                <w:szCs w:val="27"/>
              </w:rPr>
              <w:t>Program/Kegiatan</w:t>
            </w:r>
          </w:p>
        </w:tc>
        <w:tc>
          <w:tcPr>
            <w:tcW w:w="1935" w:type="dxa"/>
            <w:shd w:val="clear" w:color="auto" w:fill="DAEEF3" w:themeFill="accent5" w:themeFillTint="33"/>
          </w:tcPr>
          <w:p w14:paraId="508B7F95" w14:textId="77777777" w:rsidR="00944E44" w:rsidRPr="00FA4EF8" w:rsidRDefault="00944E44" w:rsidP="003E4C2F">
            <w:pPr>
              <w:ind w:left="-19" w:right="-74"/>
              <w:jc w:val="center"/>
              <w:rPr>
                <w:rFonts w:ascii="Arial" w:hAnsi="Arial" w:cs="Arial"/>
                <w:b/>
                <w:szCs w:val="27"/>
              </w:rPr>
            </w:pPr>
            <w:r w:rsidRPr="00FA4EF8">
              <w:rPr>
                <w:rFonts w:ascii="Arial" w:hAnsi="Arial" w:cs="Arial"/>
                <w:b/>
                <w:szCs w:val="27"/>
              </w:rPr>
              <w:t>Anggaran (Rp)</w:t>
            </w:r>
          </w:p>
        </w:tc>
        <w:tc>
          <w:tcPr>
            <w:tcW w:w="1930" w:type="dxa"/>
            <w:shd w:val="clear" w:color="auto" w:fill="DAEEF3" w:themeFill="accent5" w:themeFillTint="33"/>
          </w:tcPr>
          <w:p w14:paraId="12AA655A" w14:textId="77777777" w:rsidR="00944E44" w:rsidRPr="00FA4EF8" w:rsidRDefault="00944E44" w:rsidP="003E4C2F">
            <w:pPr>
              <w:ind w:right="-108"/>
              <w:jc w:val="center"/>
              <w:rPr>
                <w:rFonts w:ascii="Arial" w:hAnsi="Arial" w:cs="Arial"/>
                <w:b/>
                <w:szCs w:val="27"/>
              </w:rPr>
            </w:pPr>
            <w:r w:rsidRPr="00FA4EF8">
              <w:rPr>
                <w:rFonts w:ascii="Arial" w:hAnsi="Arial" w:cs="Arial"/>
                <w:b/>
                <w:szCs w:val="27"/>
              </w:rPr>
              <w:t>Realisasi (Rp)</w:t>
            </w:r>
          </w:p>
        </w:tc>
        <w:tc>
          <w:tcPr>
            <w:tcW w:w="964" w:type="dxa"/>
            <w:shd w:val="clear" w:color="auto" w:fill="DAEEF3" w:themeFill="accent5" w:themeFillTint="33"/>
          </w:tcPr>
          <w:p w14:paraId="2DFEE897" w14:textId="77777777" w:rsidR="00944E44" w:rsidRPr="00FA4EF8" w:rsidRDefault="00944E44" w:rsidP="003E4C2F">
            <w:pPr>
              <w:ind w:left="-108" w:right="-142"/>
              <w:jc w:val="center"/>
              <w:rPr>
                <w:rFonts w:ascii="Arial" w:hAnsi="Arial" w:cs="Arial"/>
                <w:b/>
                <w:sz w:val="8"/>
                <w:szCs w:val="27"/>
              </w:rPr>
            </w:pPr>
          </w:p>
          <w:p w14:paraId="272DB9DB" w14:textId="77777777" w:rsidR="00944E44" w:rsidRPr="00FA4EF8" w:rsidRDefault="00944E44" w:rsidP="003E4C2F">
            <w:pPr>
              <w:ind w:left="-108"/>
              <w:jc w:val="center"/>
              <w:rPr>
                <w:rFonts w:ascii="Arial" w:hAnsi="Arial" w:cs="Arial"/>
                <w:b/>
                <w:szCs w:val="27"/>
              </w:rPr>
            </w:pPr>
            <w:r w:rsidRPr="00FA4EF8">
              <w:rPr>
                <w:rFonts w:ascii="Arial" w:hAnsi="Arial" w:cs="Arial"/>
                <w:b/>
                <w:szCs w:val="27"/>
              </w:rPr>
              <w:t>% Capaian</w:t>
            </w:r>
          </w:p>
          <w:p w14:paraId="203FC799" w14:textId="77777777" w:rsidR="00944E44" w:rsidRPr="00FA4EF8" w:rsidRDefault="00944E44" w:rsidP="003E4C2F">
            <w:pPr>
              <w:ind w:left="-108" w:right="-142"/>
              <w:jc w:val="center"/>
              <w:rPr>
                <w:rFonts w:ascii="Arial" w:hAnsi="Arial" w:cs="Arial"/>
                <w:b/>
                <w:sz w:val="12"/>
                <w:szCs w:val="27"/>
              </w:rPr>
            </w:pPr>
          </w:p>
        </w:tc>
      </w:tr>
      <w:tr w:rsidR="00FA4EF8" w:rsidRPr="00FA4EF8" w14:paraId="31287A60" w14:textId="77777777" w:rsidTr="005242B2">
        <w:tc>
          <w:tcPr>
            <w:tcW w:w="1134" w:type="dxa"/>
          </w:tcPr>
          <w:p w14:paraId="25B62127" w14:textId="77777777" w:rsidR="00944E44" w:rsidRPr="00FA4EF8" w:rsidRDefault="00944E44" w:rsidP="003E4C2F">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(1)</w:t>
            </w:r>
          </w:p>
        </w:tc>
        <w:tc>
          <w:tcPr>
            <w:tcW w:w="2833" w:type="dxa"/>
          </w:tcPr>
          <w:p w14:paraId="57229A7A" w14:textId="77777777" w:rsidR="00944E44" w:rsidRPr="00FA4EF8" w:rsidRDefault="00944E44" w:rsidP="003E4C2F">
            <w:pPr>
              <w:spacing w:before="100" w:beforeAutospacing="1" w:after="100" w:afterAutospacing="1" w:line="360" w:lineRule="auto"/>
              <w:ind w:left="-108" w:right="-55"/>
              <w:jc w:val="center"/>
              <w:rPr>
                <w:rFonts w:ascii="Arial" w:hAnsi="Arial" w:cs="Arial"/>
                <w:sz w:val="20"/>
                <w:szCs w:val="27"/>
              </w:rPr>
            </w:pPr>
            <w:r w:rsidRPr="00FA4EF8">
              <w:rPr>
                <w:rFonts w:ascii="Arial" w:hAnsi="Arial" w:cs="Arial"/>
                <w:sz w:val="20"/>
                <w:szCs w:val="27"/>
              </w:rPr>
              <w:t>(2)</w:t>
            </w:r>
          </w:p>
        </w:tc>
        <w:tc>
          <w:tcPr>
            <w:tcW w:w="1935" w:type="dxa"/>
          </w:tcPr>
          <w:p w14:paraId="658D14D5" w14:textId="77777777" w:rsidR="00944E44" w:rsidRPr="00FA4EF8" w:rsidRDefault="00944E44" w:rsidP="003E4C2F">
            <w:pPr>
              <w:spacing w:before="100" w:beforeAutospacing="1" w:after="100" w:afterAutospacing="1" w:line="360" w:lineRule="auto"/>
              <w:ind w:left="-19" w:right="-74"/>
              <w:jc w:val="center"/>
              <w:rPr>
                <w:rFonts w:ascii="Arial" w:hAnsi="Arial" w:cs="Arial"/>
                <w:sz w:val="20"/>
                <w:szCs w:val="27"/>
              </w:rPr>
            </w:pPr>
            <w:r w:rsidRPr="00FA4EF8">
              <w:rPr>
                <w:rFonts w:ascii="Arial" w:hAnsi="Arial" w:cs="Arial"/>
                <w:sz w:val="20"/>
                <w:szCs w:val="27"/>
              </w:rPr>
              <w:t>(3)</w:t>
            </w:r>
          </w:p>
        </w:tc>
        <w:tc>
          <w:tcPr>
            <w:tcW w:w="1930" w:type="dxa"/>
          </w:tcPr>
          <w:p w14:paraId="70651966" w14:textId="77777777" w:rsidR="00944E44" w:rsidRPr="00FA4EF8" w:rsidRDefault="00944E44" w:rsidP="003E4C2F">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(4)</w:t>
            </w:r>
          </w:p>
        </w:tc>
        <w:tc>
          <w:tcPr>
            <w:tcW w:w="964" w:type="dxa"/>
          </w:tcPr>
          <w:p w14:paraId="718C5F14" w14:textId="77777777" w:rsidR="00944E44" w:rsidRPr="00FA4EF8" w:rsidRDefault="00944E44" w:rsidP="003E4C2F">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(5)</w:t>
            </w:r>
          </w:p>
        </w:tc>
      </w:tr>
      <w:tr w:rsidR="00FA4EF8" w:rsidRPr="00FA4EF8" w14:paraId="17A6ED01" w14:textId="77777777" w:rsidTr="005242B2">
        <w:tc>
          <w:tcPr>
            <w:tcW w:w="1134" w:type="dxa"/>
          </w:tcPr>
          <w:p w14:paraId="50C28F22" w14:textId="3551FA86" w:rsidR="009F1DAB" w:rsidRPr="00FA4EF8" w:rsidRDefault="00466C0C" w:rsidP="003E4C2F">
            <w:pPr>
              <w:rPr>
                <w:rFonts w:ascii="Arial" w:eastAsia="Times New Roman" w:hAnsi="Arial" w:cs="Arial"/>
                <w:b/>
                <w:sz w:val="20"/>
                <w:szCs w:val="20"/>
              </w:rPr>
            </w:pPr>
            <w:r w:rsidRPr="00FA4EF8">
              <w:rPr>
                <w:rFonts w:ascii="Arial" w:eastAsia="Times New Roman" w:hAnsi="Arial" w:cs="Arial"/>
                <w:b/>
                <w:sz w:val="20"/>
                <w:szCs w:val="20"/>
              </w:rPr>
              <w:t>1.3</w:t>
            </w:r>
          </w:p>
          <w:p w14:paraId="52F9FDEB" w14:textId="77777777" w:rsidR="009F1DAB" w:rsidRPr="00FA4EF8" w:rsidRDefault="009F1DAB" w:rsidP="003E4C2F">
            <w:pPr>
              <w:ind w:right="-108"/>
              <w:jc w:val="center"/>
              <w:rPr>
                <w:rFonts w:ascii="Arial" w:hAnsi="Arial" w:cs="Arial"/>
                <w:b/>
                <w:sz w:val="20"/>
                <w:szCs w:val="20"/>
              </w:rPr>
            </w:pPr>
          </w:p>
        </w:tc>
        <w:tc>
          <w:tcPr>
            <w:tcW w:w="2833" w:type="dxa"/>
          </w:tcPr>
          <w:p w14:paraId="5B8EEFCB" w14:textId="77777777" w:rsidR="009F1DAB" w:rsidRPr="00FA4EF8" w:rsidRDefault="009F1DAB" w:rsidP="003E4C2F">
            <w:pPr>
              <w:ind w:right="-55"/>
              <w:rPr>
                <w:rFonts w:ascii="Arial" w:hAnsi="Arial" w:cs="Arial"/>
                <w:b/>
                <w:sz w:val="20"/>
                <w:szCs w:val="20"/>
              </w:rPr>
            </w:pPr>
            <w:r w:rsidRPr="00FA4EF8">
              <w:rPr>
                <w:rFonts w:ascii="Arial" w:hAnsi="Arial" w:cs="Arial"/>
                <w:b/>
                <w:sz w:val="20"/>
                <w:szCs w:val="20"/>
              </w:rPr>
              <w:t>Penyediaan Jasa Penunjang Urusan Pemerintahan Daerah</w:t>
            </w:r>
          </w:p>
        </w:tc>
        <w:tc>
          <w:tcPr>
            <w:tcW w:w="1935" w:type="dxa"/>
          </w:tcPr>
          <w:p w14:paraId="15922D45" w14:textId="77777777" w:rsidR="009F1DAB" w:rsidRPr="00FA4EF8" w:rsidRDefault="009F1DAB" w:rsidP="009E12F7">
            <w:pPr>
              <w:ind w:right="-18"/>
              <w:jc w:val="right"/>
              <w:rPr>
                <w:rFonts w:ascii="Arial" w:hAnsi="Arial" w:cs="Arial"/>
                <w:b/>
                <w:bCs/>
                <w:sz w:val="18"/>
                <w:szCs w:val="18"/>
              </w:rPr>
            </w:pPr>
            <w:r w:rsidRPr="00FA4EF8">
              <w:rPr>
                <w:rFonts w:ascii="Arial" w:hAnsi="Arial" w:cs="Arial"/>
                <w:b/>
                <w:bCs/>
                <w:sz w:val="18"/>
                <w:szCs w:val="18"/>
              </w:rPr>
              <w:t xml:space="preserve">      </w:t>
            </w:r>
            <w:r w:rsidRPr="00FA4EF8">
              <w:rPr>
                <w:rFonts w:ascii="Arial" w:hAnsi="Arial" w:cs="Arial"/>
                <w:b/>
                <w:bCs/>
                <w:sz w:val="20"/>
                <w:szCs w:val="18"/>
              </w:rPr>
              <w:t xml:space="preserve">379.068.200,00 </w:t>
            </w:r>
          </w:p>
          <w:p w14:paraId="23DF6079" w14:textId="77777777" w:rsidR="009F1DAB" w:rsidRPr="00FA4EF8" w:rsidRDefault="009F1DAB" w:rsidP="009E12F7">
            <w:pPr>
              <w:ind w:left="-19" w:right="-18"/>
              <w:jc w:val="center"/>
              <w:rPr>
                <w:rFonts w:ascii="Arial" w:hAnsi="Arial" w:cs="Arial"/>
                <w:b/>
                <w:sz w:val="20"/>
                <w:szCs w:val="27"/>
              </w:rPr>
            </w:pPr>
          </w:p>
        </w:tc>
        <w:tc>
          <w:tcPr>
            <w:tcW w:w="1930" w:type="dxa"/>
          </w:tcPr>
          <w:p w14:paraId="4B84C278" w14:textId="77777777" w:rsidR="009F1DAB" w:rsidRPr="00FA4EF8" w:rsidRDefault="009F1DAB" w:rsidP="003E4C2F">
            <w:pPr>
              <w:jc w:val="right"/>
              <w:rPr>
                <w:rFonts w:ascii="Arial" w:hAnsi="Arial" w:cs="Arial"/>
                <w:sz w:val="20"/>
                <w:szCs w:val="27"/>
              </w:rPr>
            </w:pPr>
            <w:r w:rsidRPr="00FA4EF8">
              <w:rPr>
                <w:rFonts w:ascii="Arial" w:hAnsi="Arial" w:cs="Arial"/>
                <w:b/>
                <w:bCs/>
                <w:sz w:val="20"/>
                <w:szCs w:val="16"/>
              </w:rPr>
              <w:t xml:space="preserve">284.027.023,00           </w:t>
            </w:r>
          </w:p>
        </w:tc>
        <w:tc>
          <w:tcPr>
            <w:tcW w:w="964" w:type="dxa"/>
          </w:tcPr>
          <w:p w14:paraId="3F255E7E" w14:textId="77777777" w:rsidR="009F1DAB" w:rsidRPr="00FA4EF8" w:rsidRDefault="00441524" w:rsidP="003E4C2F">
            <w:pPr>
              <w:jc w:val="center"/>
              <w:rPr>
                <w:rFonts w:ascii="Arial" w:hAnsi="Arial" w:cs="Arial"/>
                <w:b/>
                <w:sz w:val="20"/>
                <w:szCs w:val="27"/>
              </w:rPr>
            </w:pPr>
            <w:r w:rsidRPr="00FA4EF8">
              <w:rPr>
                <w:rFonts w:ascii="Arial" w:hAnsi="Arial" w:cs="Arial"/>
                <w:b/>
                <w:sz w:val="20"/>
                <w:szCs w:val="27"/>
              </w:rPr>
              <w:t>74,93</w:t>
            </w:r>
          </w:p>
        </w:tc>
      </w:tr>
      <w:tr w:rsidR="00FA4EF8" w:rsidRPr="00FA4EF8" w14:paraId="4742600F" w14:textId="77777777" w:rsidTr="005242B2">
        <w:tc>
          <w:tcPr>
            <w:tcW w:w="1134" w:type="dxa"/>
          </w:tcPr>
          <w:p w14:paraId="79DF020C" w14:textId="365187AC"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1.3.1</w:t>
            </w:r>
          </w:p>
          <w:p w14:paraId="7B5E7985" w14:textId="77777777" w:rsidR="009F1DAB" w:rsidRPr="00FA4EF8" w:rsidRDefault="009F1DAB" w:rsidP="003E4C2F">
            <w:pPr>
              <w:ind w:right="-108"/>
              <w:jc w:val="center"/>
              <w:rPr>
                <w:rFonts w:ascii="Arial" w:hAnsi="Arial" w:cs="Arial"/>
                <w:b/>
                <w:sz w:val="12"/>
                <w:szCs w:val="20"/>
              </w:rPr>
            </w:pPr>
          </w:p>
        </w:tc>
        <w:tc>
          <w:tcPr>
            <w:tcW w:w="2833" w:type="dxa"/>
          </w:tcPr>
          <w:p w14:paraId="7268EA8F" w14:textId="77777777" w:rsidR="009F1DAB" w:rsidRPr="00FA4EF8" w:rsidRDefault="009F1DAB" w:rsidP="003E4C2F">
            <w:pPr>
              <w:ind w:right="-55"/>
              <w:rPr>
                <w:rFonts w:ascii="Arial" w:hAnsi="Arial" w:cs="Arial"/>
                <w:b/>
                <w:sz w:val="20"/>
                <w:szCs w:val="20"/>
              </w:rPr>
            </w:pPr>
            <w:r w:rsidRPr="00FA4EF8">
              <w:rPr>
                <w:rFonts w:ascii="Arial" w:hAnsi="Arial" w:cs="Arial"/>
                <w:sz w:val="20"/>
                <w:szCs w:val="20"/>
              </w:rPr>
              <w:t>Penyediaan Jasa Surat Menyurat</w:t>
            </w:r>
          </w:p>
        </w:tc>
        <w:tc>
          <w:tcPr>
            <w:tcW w:w="1935" w:type="dxa"/>
          </w:tcPr>
          <w:p w14:paraId="3DFB6AE8"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6.000.000,00</w:t>
            </w:r>
          </w:p>
        </w:tc>
        <w:tc>
          <w:tcPr>
            <w:tcW w:w="1930" w:type="dxa"/>
          </w:tcPr>
          <w:p w14:paraId="714122F7" w14:textId="77777777" w:rsidR="009F1DAB" w:rsidRPr="00FA4EF8" w:rsidRDefault="009F1DAB" w:rsidP="003E4C2F">
            <w:pPr>
              <w:jc w:val="right"/>
              <w:rPr>
                <w:rFonts w:ascii="Arial" w:hAnsi="Arial" w:cs="Arial"/>
                <w:sz w:val="20"/>
                <w:szCs w:val="27"/>
              </w:rPr>
            </w:pPr>
            <w:r w:rsidRPr="00FA4EF8">
              <w:rPr>
                <w:rFonts w:ascii="Arial" w:hAnsi="Arial" w:cs="Arial"/>
                <w:sz w:val="20"/>
                <w:szCs w:val="27"/>
              </w:rPr>
              <w:t>6.000.000,00</w:t>
            </w:r>
          </w:p>
        </w:tc>
        <w:tc>
          <w:tcPr>
            <w:tcW w:w="964" w:type="dxa"/>
          </w:tcPr>
          <w:p w14:paraId="6AE75204" w14:textId="77777777" w:rsidR="009F1DAB" w:rsidRPr="00FA4EF8" w:rsidRDefault="00441524" w:rsidP="003E4C2F">
            <w:pPr>
              <w:jc w:val="center"/>
              <w:rPr>
                <w:rFonts w:ascii="Arial" w:hAnsi="Arial" w:cs="Arial"/>
                <w:sz w:val="20"/>
                <w:szCs w:val="27"/>
              </w:rPr>
            </w:pPr>
            <w:r w:rsidRPr="00FA4EF8">
              <w:rPr>
                <w:rFonts w:ascii="Arial" w:hAnsi="Arial" w:cs="Arial"/>
                <w:sz w:val="20"/>
                <w:szCs w:val="27"/>
              </w:rPr>
              <w:t>100,00</w:t>
            </w:r>
          </w:p>
        </w:tc>
      </w:tr>
      <w:tr w:rsidR="00FA4EF8" w:rsidRPr="00FA4EF8" w14:paraId="79F38785" w14:textId="77777777" w:rsidTr="005242B2">
        <w:tc>
          <w:tcPr>
            <w:tcW w:w="1134" w:type="dxa"/>
          </w:tcPr>
          <w:p w14:paraId="586BFBFC" w14:textId="20CE7C99"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1.3.2</w:t>
            </w:r>
          </w:p>
          <w:p w14:paraId="41AED8E6" w14:textId="77777777" w:rsidR="009F1DAB" w:rsidRPr="00FA4EF8" w:rsidRDefault="009F1DAB" w:rsidP="003E4C2F">
            <w:pPr>
              <w:ind w:right="-108"/>
              <w:jc w:val="center"/>
              <w:rPr>
                <w:rFonts w:ascii="Arial" w:hAnsi="Arial" w:cs="Arial"/>
                <w:b/>
                <w:sz w:val="20"/>
                <w:szCs w:val="20"/>
              </w:rPr>
            </w:pPr>
          </w:p>
        </w:tc>
        <w:tc>
          <w:tcPr>
            <w:tcW w:w="2833" w:type="dxa"/>
          </w:tcPr>
          <w:p w14:paraId="6BC3CE09" w14:textId="77777777" w:rsidR="009F1DAB" w:rsidRPr="00FA4EF8" w:rsidRDefault="009F1DAB" w:rsidP="003E4C2F">
            <w:pPr>
              <w:ind w:right="-55"/>
              <w:rPr>
                <w:rFonts w:ascii="Arial" w:hAnsi="Arial" w:cs="Arial"/>
                <w:sz w:val="20"/>
                <w:szCs w:val="20"/>
              </w:rPr>
            </w:pPr>
            <w:r w:rsidRPr="00FA4EF8">
              <w:rPr>
                <w:rFonts w:ascii="Arial" w:hAnsi="Arial" w:cs="Arial"/>
                <w:sz w:val="20"/>
                <w:szCs w:val="20"/>
              </w:rPr>
              <w:t>Penyediaan Jasa Komunikasi, Sumber Daya Air dan Listrik</w:t>
            </w:r>
          </w:p>
          <w:p w14:paraId="51C43158" w14:textId="77777777" w:rsidR="009F1DAB" w:rsidRPr="00FA4EF8" w:rsidRDefault="009F1DAB" w:rsidP="003E4C2F">
            <w:pPr>
              <w:ind w:right="-55"/>
              <w:rPr>
                <w:rFonts w:ascii="Arial" w:hAnsi="Arial" w:cs="Arial"/>
                <w:b/>
                <w:sz w:val="10"/>
                <w:szCs w:val="20"/>
              </w:rPr>
            </w:pPr>
          </w:p>
        </w:tc>
        <w:tc>
          <w:tcPr>
            <w:tcW w:w="1935" w:type="dxa"/>
          </w:tcPr>
          <w:p w14:paraId="6EA5E365"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67.170.000,00</w:t>
            </w:r>
          </w:p>
        </w:tc>
        <w:tc>
          <w:tcPr>
            <w:tcW w:w="1930" w:type="dxa"/>
          </w:tcPr>
          <w:p w14:paraId="6D117F24" w14:textId="77777777" w:rsidR="009F1DAB" w:rsidRPr="00FA4EF8" w:rsidRDefault="009F1DAB" w:rsidP="003E4C2F">
            <w:pPr>
              <w:jc w:val="right"/>
              <w:rPr>
                <w:rFonts w:ascii="Arial" w:hAnsi="Arial" w:cs="Arial"/>
                <w:sz w:val="20"/>
                <w:szCs w:val="27"/>
              </w:rPr>
            </w:pPr>
            <w:r w:rsidRPr="00FA4EF8">
              <w:rPr>
                <w:rFonts w:ascii="Arial" w:hAnsi="Arial" w:cs="Arial"/>
                <w:sz w:val="20"/>
                <w:szCs w:val="27"/>
              </w:rPr>
              <w:t>50.719.823,00</w:t>
            </w:r>
          </w:p>
        </w:tc>
        <w:tc>
          <w:tcPr>
            <w:tcW w:w="964" w:type="dxa"/>
          </w:tcPr>
          <w:p w14:paraId="5347862E" w14:textId="77777777" w:rsidR="009F1DAB" w:rsidRPr="00FA4EF8" w:rsidRDefault="00441524" w:rsidP="003E4C2F">
            <w:pPr>
              <w:jc w:val="center"/>
              <w:rPr>
                <w:rFonts w:ascii="Arial" w:hAnsi="Arial" w:cs="Arial"/>
                <w:sz w:val="20"/>
                <w:szCs w:val="27"/>
              </w:rPr>
            </w:pPr>
            <w:r w:rsidRPr="00FA4EF8">
              <w:rPr>
                <w:rFonts w:ascii="Arial" w:hAnsi="Arial" w:cs="Arial"/>
                <w:sz w:val="20"/>
                <w:szCs w:val="27"/>
              </w:rPr>
              <w:t>75,51</w:t>
            </w:r>
          </w:p>
        </w:tc>
      </w:tr>
      <w:tr w:rsidR="00FA4EF8" w:rsidRPr="00FA4EF8" w14:paraId="73BF4A2D" w14:textId="77777777" w:rsidTr="005242B2">
        <w:tc>
          <w:tcPr>
            <w:tcW w:w="1134" w:type="dxa"/>
          </w:tcPr>
          <w:p w14:paraId="0EA30057" w14:textId="52AED9D5"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1.3.3</w:t>
            </w:r>
          </w:p>
          <w:p w14:paraId="1E50C95F" w14:textId="77777777" w:rsidR="009F1DAB" w:rsidRPr="00FA4EF8" w:rsidRDefault="009F1DAB" w:rsidP="003E4C2F">
            <w:pPr>
              <w:ind w:right="-108"/>
              <w:jc w:val="center"/>
              <w:rPr>
                <w:rFonts w:ascii="Arial" w:hAnsi="Arial" w:cs="Arial"/>
                <w:b/>
                <w:sz w:val="12"/>
                <w:szCs w:val="20"/>
              </w:rPr>
            </w:pPr>
          </w:p>
        </w:tc>
        <w:tc>
          <w:tcPr>
            <w:tcW w:w="2833" w:type="dxa"/>
          </w:tcPr>
          <w:p w14:paraId="1C4A0B18" w14:textId="77777777" w:rsidR="009F1DAB" w:rsidRPr="00FA4EF8" w:rsidRDefault="009F1DAB" w:rsidP="003E4C2F">
            <w:pPr>
              <w:ind w:right="-55"/>
              <w:rPr>
                <w:rFonts w:ascii="Arial" w:hAnsi="Arial" w:cs="Arial"/>
                <w:b/>
                <w:sz w:val="20"/>
                <w:szCs w:val="20"/>
              </w:rPr>
            </w:pPr>
            <w:r w:rsidRPr="00FA4EF8">
              <w:rPr>
                <w:rFonts w:ascii="Arial" w:hAnsi="Arial" w:cs="Arial"/>
                <w:sz w:val="20"/>
                <w:szCs w:val="20"/>
              </w:rPr>
              <w:t>Penyediaan Jasa Pelayanan Umum Kantor</w:t>
            </w:r>
          </w:p>
        </w:tc>
        <w:tc>
          <w:tcPr>
            <w:tcW w:w="1935" w:type="dxa"/>
          </w:tcPr>
          <w:p w14:paraId="5F98596E" w14:textId="77777777" w:rsidR="009F1DAB" w:rsidRPr="00FA4EF8" w:rsidRDefault="009F1DAB" w:rsidP="009E12F7">
            <w:pPr>
              <w:ind w:left="-19" w:right="-18"/>
              <w:jc w:val="right"/>
              <w:rPr>
                <w:rFonts w:ascii="Arial" w:hAnsi="Arial" w:cs="Arial"/>
                <w:sz w:val="20"/>
                <w:szCs w:val="27"/>
              </w:rPr>
            </w:pPr>
            <w:r w:rsidRPr="00FA4EF8">
              <w:rPr>
                <w:rFonts w:ascii="Arial" w:hAnsi="Arial" w:cs="Arial"/>
                <w:sz w:val="20"/>
                <w:szCs w:val="27"/>
              </w:rPr>
              <w:t>305.898.200,00</w:t>
            </w:r>
          </w:p>
        </w:tc>
        <w:tc>
          <w:tcPr>
            <w:tcW w:w="1930" w:type="dxa"/>
          </w:tcPr>
          <w:p w14:paraId="72ABB643" w14:textId="77777777" w:rsidR="009F1DAB" w:rsidRPr="00FA4EF8" w:rsidRDefault="009F1DAB" w:rsidP="003E4C2F">
            <w:pPr>
              <w:jc w:val="right"/>
              <w:rPr>
                <w:rFonts w:ascii="Arial" w:hAnsi="Arial" w:cs="Arial"/>
                <w:sz w:val="20"/>
                <w:szCs w:val="27"/>
              </w:rPr>
            </w:pPr>
            <w:r w:rsidRPr="00FA4EF8">
              <w:rPr>
                <w:rFonts w:ascii="Arial" w:hAnsi="Arial" w:cs="Arial"/>
                <w:sz w:val="20"/>
                <w:szCs w:val="27"/>
              </w:rPr>
              <w:t>227.307.200,00</w:t>
            </w:r>
          </w:p>
        </w:tc>
        <w:tc>
          <w:tcPr>
            <w:tcW w:w="964" w:type="dxa"/>
          </w:tcPr>
          <w:p w14:paraId="407C185C" w14:textId="77777777" w:rsidR="009F1DAB" w:rsidRPr="00FA4EF8" w:rsidRDefault="00441524" w:rsidP="003E4C2F">
            <w:pPr>
              <w:jc w:val="center"/>
              <w:rPr>
                <w:rFonts w:ascii="Arial" w:hAnsi="Arial" w:cs="Arial"/>
                <w:sz w:val="20"/>
                <w:szCs w:val="27"/>
              </w:rPr>
            </w:pPr>
            <w:r w:rsidRPr="00FA4EF8">
              <w:rPr>
                <w:rFonts w:ascii="Arial" w:hAnsi="Arial" w:cs="Arial"/>
                <w:sz w:val="20"/>
                <w:szCs w:val="27"/>
              </w:rPr>
              <w:t>74,31</w:t>
            </w:r>
          </w:p>
        </w:tc>
      </w:tr>
      <w:tr w:rsidR="00FA4EF8" w:rsidRPr="00FA4EF8" w14:paraId="403BE9EB" w14:textId="77777777" w:rsidTr="005242B2">
        <w:tc>
          <w:tcPr>
            <w:tcW w:w="1134" w:type="dxa"/>
          </w:tcPr>
          <w:p w14:paraId="2CBA5C8F" w14:textId="5C67729E" w:rsidR="009F1DAB" w:rsidRPr="00FA4EF8" w:rsidRDefault="009F1DAB" w:rsidP="00466C0C">
            <w:pPr>
              <w:rPr>
                <w:rFonts w:ascii="Arial" w:hAnsi="Arial" w:cs="Arial"/>
                <w:b/>
                <w:sz w:val="20"/>
                <w:szCs w:val="20"/>
              </w:rPr>
            </w:pPr>
            <w:r w:rsidRPr="00FA4EF8">
              <w:rPr>
                <w:rFonts w:ascii="Arial" w:eastAsia="Times New Roman" w:hAnsi="Arial" w:cs="Arial"/>
                <w:b/>
                <w:sz w:val="20"/>
                <w:szCs w:val="20"/>
              </w:rPr>
              <w:t>1.</w:t>
            </w:r>
            <w:r w:rsidR="00466C0C" w:rsidRPr="00FA4EF8">
              <w:rPr>
                <w:rFonts w:ascii="Arial" w:eastAsia="Times New Roman" w:hAnsi="Arial" w:cs="Arial"/>
                <w:b/>
                <w:sz w:val="20"/>
                <w:szCs w:val="20"/>
              </w:rPr>
              <w:t>4</w:t>
            </w:r>
            <w:r w:rsidR="00466C0C" w:rsidRPr="00FA4EF8">
              <w:rPr>
                <w:rFonts w:ascii="Arial" w:hAnsi="Arial" w:cs="Arial"/>
                <w:b/>
                <w:sz w:val="20"/>
                <w:szCs w:val="20"/>
              </w:rPr>
              <w:t xml:space="preserve"> </w:t>
            </w:r>
          </w:p>
        </w:tc>
        <w:tc>
          <w:tcPr>
            <w:tcW w:w="2833" w:type="dxa"/>
          </w:tcPr>
          <w:p w14:paraId="047DAD6C" w14:textId="77777777" w:rsidR="009F1DAB" w:rsidRPr="00FA4EF8" w:rsidRDefault="009F1DAB" w:rsidP="003E4C2F">
            <w:pPr>
              <w:ind w:right="-55"/>
              <w:rPr>
                <w:rFonts w:ascii="Arial" w:hAnsi="Arial" w:cs="Arial"/>
                <w:b/>
                <w:sz w:val="20"/>
                <w:szCs w:val="20"/>
              </w:rPr>
            </w:pPr>
            <w:r w:rsidRPr="00FA4EF8">
              <w:rPr>
                <w:rFonts w:ascii="Arial" w:hAnsi="Arial" w:cs="Arial"/>
                <w:b/>
                <w:sz w:val="20"/>
                <w:szCs w:val="20"/>
              </w:rPr>
              <w:t>Pemeliharaan Barang Milik Daerah Penunjang Urusan Pemerintahan Daerah</w:t>
            </w:r>
          </w:p>
          <w:p w14:paraId="6472C90C" w14:textId="77777777" w:rsidR="009F1DAB" w:rsidRPr="00FA4EF8" w:rsidRDefault="009F1DAB" w:rsidP="003E4C2F">
            <w:pPr>
              <w:ind w:right="-55"/>
              <w:rPr>
                <w:rFonts w:ascii="Arial" w:hAnsi="Arial" w:cs="Arial"/>
                <w:b/>
                <w:sz w:val="12"/>
                <w:szCs w:val="20"/>
              </w:rPr>
            </w:pPr>
          </w:p>
        </w:tc>
        <w:tc>
          <w:tcPr>
            <w:tcW w:w="1935" w:type="dxa"/>
          </w:tcPr>
          <w:p w14:paraId="2297AFC5" w14:textId="77777777" w:rsidR="009F1DAB" w:rsidRPr="00FA4EF8" w:rsidRDefault="009F1DAB" w:rsidP="000870E0">
            <w:pPr>
              <w:jc w:val="right"/>
              <w:rPr>
                <w:rFonts w:ascii="Arial" w:hAnsi="Arial" w:cs="Arial"/>
                <w:b/>
                <w:bCs/>
                <w:sz w:val="20"/>
                <w:szCs w:val="18"/>
              </w:rPr>
            </w:pPr>
            <w:r w:rsidRPr="00FA4EF8">
              <w:rPr>
                <w:rFonts w:ascii="Arial" w:hAnsi="Arial" w:cs="Arial"/>
                <w:b/>
                <w:bCs/>
                <w:sz w:val="18"/>
                <w:szCs w:val="18"/>
              </w:rPr>
              <w:t xml:space="preserve">     </w:t>
            </w:r>
            <w:r w:rsidRPr="00FA4EF8">
              <w:rPr>
                <w:rFonts w:ascii="Arial" w:hAnsi="Arial" w:cs="Arial"/>
                <w:b/>
                <w:bCs/>
                <w:sz w:val="20"/>
                <w:szCs w:val="18"/>
              </w:rPr>
              <w:t xml:space="preserve">118.134.081,00 </w:t>
            </w:r>
          </w:p>
          <w:p w14:paraId="303EED50" w14:textId="77777777" w:rsidR="009F1DAB" w:rsidRPr="00FA4EF8" w:rsidRDefault="009F1DAB" w:rsidP="003E4C2F">
            <w:pPr>
              <w:ind w:left="-19" w:right="96"/>
              <w:jc w:val="right"/>
              <w:rPr>
                <w:rFonts w:ascii="Arial" w:hAnsi="Arial" w:cs="Arial"/>
                <w:b/>
                <w:sz w:val="20"/>
                <w:szCs w:val="27"/>
              </w:rPr>
            </w:pPr>
          </w:p>
        </w:tc>
        <w:tc>
          <w:tcPr>
            <w:tcW w:w="1930" w:type="dxa"/>
          </w:tcPr>
          <w:p w14:paraId="7922DA3E" w14:textId="77777777" w:rsidR="009F1DAB" w:rsidRPr="00FA4EF8" w:rsidRDefault="009F1DAB" w:rsidP="003E4C2F">
            <w:pPr>
              <w:jc w:val="right"/>
              <w:rPr>
                <w:rFonts w:ascii="Arial" w:hAnsi="Arial" w:cs="Arial"/>
                <w:b/>
                <w:sz w:val="20"/>
                <w:szCs w:val="27"/>
              </w:rPr>
            </w:pPr>
            <w:r w:rsidRPr="00FA4EF8">
              <w:rPr>
                <w:rFonts w:ascii="Arial" w:hAnsi="Arial" w:cs="Arial"/>
                <w:b/>
                <w:sz w:val="20"/>
                <w:szCs w:val="27"/>
              </w:rPr>
              <w:t>103.777.915,00</w:t>
            </w:r>
          </w:p>
        </w:tc>
        <w:tc>
          <w:tcPr>
            <w:tcW w:w="964" w:type="dxa"/>
          </w:tcPr>
          <w:p w14:paraId="491B87F7" w14:textId="77777777" w:rsidR="009F1DAB" w:rsidRPr="00FA4EF8" w:rsidRDefault="00441524" w:rsidP="003E4C2F">
            <w:pPr>
              <w:jc w:val="center"/>
              <w:rPr>
                <w:rFonts w:ascii="Arial" w:hAnsi="Arial" w:cs="Arial"/>
                <w:b/>
                <w:sz w:val="20"/>
                <w:szCs w:val="27"/>
              </w:rPr>
            </w:pPr>
            <w:r w:rsidRPr="00FA4EF8">
              <w:rPr>
                <w:rFonts w:ascii="Arial" w:hAnsi="Arial" w:cs="Arial"/>
                <w:b/>
                <w:sz w:val="20"/>
                <w:szCs w:val="27"/>
              </w:rPr>
              <w:t>87,84</w:t>
            </w:r>
          </w:p>
        </w:tc>
      </w:tr>
      <w:tr w:rsidR="00FA4EF8" w:rsidRPr="00FA4EF8" w14:paraId="1F3D60C2" w14:textId="77777777" w:rsidTr="005242B2">
        <w:tc>
          <w:tcPr>
            <w:tcW w:w="1134" w:type="dxa"/>
          </w:tcPr>
          <w:p w14:paraId="5589B862" w14:textId="30DEF85E"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1.4.1</w:t>
            </w:r>
          </w:p>
          <w:p w14:paraId="1F73638A" w14:textId="77777777" w:rsidR="009F1DAB" w:rsidRPr="00FA4EF8" w:rsidRDefault="009F1DAB" w:rsidP="003E4C2F">
            <w:pPr>
              <w:ind w:right="-108"/>
              <w:jc w:val="center"/>
              <w:rPr>
                <w:rFonts w:ascii="Arial" w:hAnsi="Arial" w:cs="Arial"/>
                <w:sz w:val="20"/>
                <w:szCs w:val="20"/>
              </w:rPr>
            </w:pPr>
          </w:p>
        </w:tc>
        <w:tc>
          <w:tcPr>
            <w:tcW w:w="2833" w:type="dxa"/>
          </w:tcPr>
          <w:p w14:paraId="28BE7A1A" w14:textId="77777777" w:rsidR="009F1DAB" w:rsidRPr="00FA4EF8" w:rsidRDefault="009F1DAB" w:rsidP="003E4C2F">
            <w:pPr>
              <w:ind w:right="-55"/>
              <w:rPr>
                <w:rFonts w:ascii="Arial" w:hAnsi="Arial" w:cs="Arial"/>
                <w:sz w:val="20"/>
                <w:szCs w:val="20"/>
              </w:rPr>
            </w:pPr>
            <w:r w:rsidRPr="00FA4EF8">
              <w:rPr>
                <w:rFonts w:ascii="Arial" w:hAnsi="Arial" w:cs="Arial"/>
                <w:sz w:val="20"/>
                <w:szCs w:val="20"/>
              </w:rPr>
              <w:t>Penyediaan Jasa Pemeliharaan, Biaya Pemeliharaan, dan Pajak Kendaraan Perorangan Dinas atau Kendaraan Dinas Jabatan</w:t>
            </w:r>
          </w:p>
          <w:p w14:paraId="2E5F1089" w14:textId="77777777" w:rsidR="009F1DAB" w:rsidRPr="00FA4EF8" w:rsidRDefault="009F1DAB" w:rsidP="003E4C2F">
            <w:pPr>
              <w:ind w:right="-55"/>
              <w:rPr>
                <w:rFonts w:ascii="Arial" w:hAnsi="Arial" w:cs="Arial"/>
                <w:sz w:val="12"/>
                <w:szCs w:val="20"/>
              </w:rPr>
            </w:pPr>
          </w:p>
        </w:tc>
        <w:tc>
          <w:tcPr>
            <w:tcW w:w="1935" w:type="dxa"/>
          </w:tcPr>
          <w:p w14:paraId="100A307D" w14:textId="77777777" w:rsidR="009F1DAB" w:rsidRPr="00FA4EF8" w:rsidRDefault="009F1DAB" w:rsidP="000870E0">
            <w:pPr>
              <w:ind w:left="-19" w:right="-18"/>
              <w:jc w:val="right"/>
              <w:rPr>
                <w:rFonts w:ascii="Arial" w:hAnsi="Arial" w:cs="Arial"/>
                <w:sz w:val="20"/>
                <w:szCs w:val="27"/>
              </w:rPr>
            </w:pPr>
            <w:r w:rsidRPr="00FA4EF8">
              <w:rPr>
                <w:rFonts w:ascii="Arial" w:hAnsi="Arial" w:cs="Arial"/>
                <w:sz w:val="20"/>
                <w:szCs w:val="27"/>
              </w:rPr>
              <w:t>95.720.000,00</w:t>
            </w:r>
          </w:p>
        </w:tc>
        <w:tc>
          <w:tcPr>
            <w:tcW w:w="1930" w:type="dxa"/>
          </w:tcPr>
          <w:p w14:paraId="71F2E148" w14:textId="77777777" w:rsidR="009F1DAB" w:rsidRPr="00FA4EF8" w:rsidRDefault="009F1DAB" w:rsidP="003E4C2F">
            <w:pPr>
              <w:ind w:right="40"/>
              <w:jc w:val="right"/>
              <w:rPr>
                <w:rFonts w:ascii="Arial" w:hAnsi="Arial" w:cs="Arial"/>
                <w:sz w:val="20"/>
                <w:szCs w:val="20"/>
              </w:rPr>
            </w:pPr>
            <w:r w:rsidRPr="00FA4EF8">
              <w:rPr>
                <w:rFonts w:ascii="Arial" w:hAnsi="Arial" w:cs="Arial"/>
                <w:sz w:val="20"/>
                <w:szCs w:val="20"/>
              </w:rPr>
              <w:t>81.368.915,00</w:t>
            </w:r>
          </w:p>
        </w:tc>
        <w:tc>
          <w:tcPr>
            <w:tcW w:w="964" w:type="dxa"/>
          </w:tcPr>
          <w:p w14:paraId="0DB97800" w14:textId="77777777" w:rsidR="009F1DAB" w:rsidRPr="00FA4EF8" w:rsidRDefault="00157690" w:rsidP="003E4C2F">
            <w:pPr>
              <w:ind w:left="-108" w:right="-142"/>
              <w:jc w:val="center"/>
              <w:rPr>
                <w:rFonts w:ascii="Arial" w:hAnsi="Arial" w:cs="Arial"/>
                <w:sz w:val="20"/>
                <w:szCs w:val="27"/>
              </w:rPr>
            </w:pPr>
            <w:r w:rsidRPr="00FA4EF8">
              <w:rPr>
                <w:rFonts w:ascii="Arial" w:hAnsi="Arial" w:cs="Arial"/>
                <w:sz w:val="20"/>
                <w:szCs w:val="27"/>
              </w:rPr>
              <w:t>85,01</w:t>
            </w:r>
          </w:p>
        </w:tc>
      </w:tr>
      <w:tr w:rsidR="00FA4EF8" w:rsidRPr="00FA4EF8" w14:paraId="4EEC4477" w14:textId="77777777" w:rsidTr="005242B2">
        <w:tc>
          <w:tcPr>
            <w:tcW w:w="1134" w:type="dxa"/>
          </w:tcPr>
          <w:p w14:paraId="10B5B444" w14:textId="5DD97B00"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1.4.2</w:t>
            </w:r>
          </w:p>
          <w:p w14:paraId="25D15A9D" w14:textId="77777777" w:rsidR="009F1DAB" w:rsidRPr="00FA4EF8" w:rsidRDefault="009F1DAB" w:rsidP="003E4C2F">
            <w:pPr>
              <w:ind w:right="-108"/>
              <w:jc w:val="center"/>
              <w:rPr>
                <w:rFonts w:ascii="Arial" w:hAnsi="Arial" w:cs="Arial"/>
                <w:sz w:val="12"/>
                <w:szCs w:val="20"/>
              </w:rPr>
            </w:pPr>
          </w:p>
        </w:tc>
        <w:tc>
          <w:tcPr>
            <w:tcW w:w="2833" w:type="dxa"/>
          </w:tcPr>
          <w:p w14:paraId="6B8DFE91" w14:textId="77777777" w:rsidR="009F1DAB" w:rsidRPr="00FA4EF8" w:rsidRDefault="009F1DAB" w:rsidP="003E4C2F">
            <w:pPr>
              <w:ind w:right="-55"/>
              <w:rPr>
                <w:rFonts w:ascii="Arial" w:hAnsi="Arial" w:cs="Arial"/>
                <w:sz w:val="20"/>
                <w:szCs w:val="20"/>
              </w:rPr>
            </w:pPr>
            <w:r w:rsidRPr="00FA4EF8">
              <w:rPr>
                <w:rFonts w:ascii="Arial" w:hAnsi="Arial" w:cs="Arial"/>
                <w:sz w:val="20"/>
                <w:szCs w:val="20"/>
              </w:rPr>
              <w:t>Pemeliharaan Peralatan dan Mesin Lainnya</w:t>
            </w:r>
          </w:p>
        </w:tc>
        <w:tc>
          <w:tcPr>
            <w:tcW w:w="1935" w:type="dxa"/>
          </w:tcPr>
          <w:p w14:paraId="416BF018" w14:textId="77777777" w:rsidR="009F1DAB" w:rsidRPr="00FA4EF8" w:rsidRDefault="009F1DAB" w:rsidP="000870E0">
            <w:pPr>
              <w:ind w:left="-19" w:right="-18"/>
              <w:jc w:val="right"/>
              <w:rPr>
                <w:rFonts w:ascii="Arial" w:hAnsi="Arial" w:cs="Arial"/>
                <w:sz w:val="20"/>
                <w:szCs w:val="27"/>
              </w:rPr>
            </w:pPr>
            <w:r w:rsidRPr="00FA4EF8">
              <w:rPr>
                <w:rFonts w:ascii="Arial" w:hAnsi="Arial" w:cs="Arial"/>
                <w:sz w:val="20"/>
                <w:szCs w:val="27"/>
              </w:rPr>
              <w:t>22.414.081,00</w:t>
            </w:r>
          </w:p>
        </w:tc>
        <w:tc>
          <w:tcPr>
            <w:tcW w:w="1930" w:type="dxa"/>
          </w:tcPr>
          <w:p w14:paraId="64E6A674" w14:textId="77777777" w:rsidR="009F1DAB" w:rsidRPr="00FA4EF8" w:rsidRDefault="003B5719" w:rsidP="003E4C2F">
            <w:pPr>
              <w:ind w:right="40"/>
              <w:jc w:val="right"/>
              <w:rPr>
                <w:rFonts w:ascii="Arial" w:hAnsi="Arial" w:cs="Arial"/>
                <w:sz w:val="20"/>
                <w:szCs w:val="20"/>
              </w:rPr>
            </w:pPr>
            <w:r w:rsidRPr="00FA4EF8">
              <w:rPr>
                <w:rFonts w:ascii="Arial" w:hAnsi="Arial" w:cs="Arial"/>
                <w:sz w:val="20"/>
                <w:szCs w:val="20"/>
              </w:rPr>
              <w:t>22.409.000</w:t>
            </w:r>
          </w:p>
        </w:tc>
        <w:tc>
          <w:tcPr>
            <w:tcW w:w="964" w:type="dxa"/>
          </w:tcPr>
          <w:p w14:paraId="7F8C92E4" w14:textId="77777777" w:rsidR="009F1DAB" w:rsidRPr="00FA4EF8" w:rsidRDefault="00157690" w:rsidP="003E4C2F">
            <w:pPr>
              <w:ind w:left="-108" w:right="-142"/>
              <w:jc w:val="center"/>
              <w:rPr>
                <w:rFonts w:ascii="Arial" w:hAnsi="Arial" w:cs="Arial"/>
                <w:sz w:val="20"/>
                <w:szCs w:val="27"/>
              </w:rPr>
            </w:pPr>
            <w:r w:rsidRPr="00FA4EF8">
              <w:rPr>
                <w:rFonts w:ascii="Arial" w:hAnsi="Arial" w:cs="Arial"/>
                <w:sz w:val="20"/>
                <w:szCs w:val="27"/>
              </w:rPr>
              <w:t>99,98</w:t>
            </w:r>
          </w:p>
        </w:tc>
      </w:tr>
      <w:tr w:rsidR="00FA4EF8" w:rsidRPr="00FA4EF8" w14:paraId="3F846951" w14:textId="77777777" w:rsidTr="005242B2">
        <w:tc>
          <w:tcPr>
            <w:tcW w:w="1134" w:type="dxa"/>
          </w:tcPr>
          <w:p w14:paraId="590B6B03" w14:textId="75729DE1" w:rsidR="009F1DAB" w:rsidRPr="00FA4EF8" w:rsidRDefault="00466C0C" w:rsidP="003E4C2F">
            <w:pPr>
              <w:rPr>
                <w:rFonts w:ascii="Arial" w:eastAsia="Times New Roman" w:hAnsi="Arial" w:cs="Arial"/>
                <w:b/>
                <w:sz w:val="20"/>
                <w:szCs w:val="27"/>
              </w:rPr>
            </w:pPr>
            <w:r w:rsidRPr="00FA4EF8">
              <w:rPr>
                <w:rFonts w:ascii="Arial" w:eastAsia="Times New Roman" w:hAnsi="Arial" w:cs="Arial"/>
                <w:b/>
                <w:sz w:val="20"/>
                <w:szCs w:val="27"/>
              </w:rPr>
              <w:t>2.</w:t>
            </w:r>
          </w:p>
          <w:p w14:paraId="26152D81" w14:textId="77777777" w:rsidR="009F1DAB" w:rsidRPr="00FA4EF8" w:rsidRDefault="009F1DAB" w:rsidP="003E4C2F">
            <w:pPr>
              <w:rPr>
                <w:rFonts w:ascii="Arial" w:eastAsia="Times New Roman" w:hAnsi="Arial" w:cs="Arial"/>
                <w:b/>
                <w:sz w:val="20"/>
                <w:szCs w:val="20"/>
              </w:rPr>
            </w:pPr>
          </w:p>
        </w:tc>
        <w:tc>
          <w:tcPr>
            <w:tcW w:w="2833" w:type="dxa"/>
          </w:tcPr>
          <w:p w14:paraId="157F786B" w14:textId="77777777" w:rsidR="009F1DAB" w:rsidRPr="00FA4EF8" w:rsidRDefault="009F1DAB" w:rsidP="003E4C2F">
            <w:pPr>
              <w:ind w:right="-55"/>
              <w:rPr>
                <w:rFonts w:ascii="Arial" w:hAnsi="Arial" w:cs="Arial"/>
                <w:b/>
                <w:sz w:val="20"/>
                <w:szCs w:val="27"/>
              </w:rPr>
            </w:pPr>
            <w:r w:rsidRPr="00FA4EF8">
              <w:rPr>
                <w:rFonts w:ascii="Arial" w:hAnsi="Arial" w:cs="Arial"/>
                <w:b/>
                <w:sz w:val="20"/>
                <w:szCs w:val="27"/>
              </w:rPr>
              <w:t>PROGRAM PENCEGAHAN, PENANGGULANGAN, PENYELAMATAN KEBAKARAN DAN PENYELAMATAN NON KEBAKARAN</w:t>
            </w:r>
          </w:p>
          <w:p w14:paraId="563B7072" w14:textId="77777777" w:rsidR="009F1DAB" w:rsidRPr="00FA4EF8" w:rsidRDefault="009F1DAB" w:rsidP="003E4C2F">
            <w:pPr>
              <w:ind w:right="-55"/>
              <w:rPr>
                <w:rFonts w:ascii="Arial" w:hAnsi="Arial" w:cs="Arial"/>
                <w:b/>
                <w:sz w:val="12"/>
                <w:szCs w:val="20"/>
              </w:rPr>
            </w:pPr>
          </w:p>
        </w:tc>
        <w:tc>
          <w:tcPr>
            <w:tcW w:w="1935" w:type="dxa"/>
          </w:tcPr>
          <w:p w14:paraId="41559B82" w14:textId="77777777" w:rsidR="009F1DAB" w:rsidRPr="00FA4EF8" w:rsidRDefault="009F1DAB" w:rsidP="000870E0">
            <w:pPr>
              <w:jc w:val="right"/>
              <w:rPr>
                <w:rFonts w:ascii="Arial" w:hAnsi="Arial" w:cs="Arial"/>
                <w:b/>
                <w:bCs/>
                <w:sz w:val="18"/>
                <w:szCs w:val="18"/>
              </w:rPr>
            </w:pPr>
            <w:r w:rsidRPr="00FA4EF8">
              <w:rPr>
                <w:rFonts w:ascii="Arial" w:hAnsi="Arial" w:cs="Arial"/>
                <w:b/>
                <w:bCs/>
                <w:sz w:val="18"/>
                <w:szCs w:val="18"/>
              </w:rPr>
              <w:t xml:space="preserve">  </w:t>
            </w:r>
            <w:r w:rsidRPr="00FA4EF8">
              <w:rPr>
                <w:rFonts w:ascii="Arial" w:hAnsi="Arial" w:cs="Arial"/>
                <w:b/>
                <w:bCs/>
                <w:sz w:val="20"/>
                <w:szCs w:val="18"/>
              </w:rPr>
              <w:t xml:space="preserve">2.008.325.000,00 </w:t>
            </w:r>
          </w:p>
          <w:p w14:paraId="0C3B98C1" w14:textId="77777777" w:rsidR="009F1DAB" w:rsidRPr="00FA4EF8" w:rsidRDefault="009F1DAB" w:rsidP="000870E0">
            <w:pPr>
              <w:ind w:left="-19" w:right="-18"/>
              <w:jc w:val="right"/>
              <w:rPr>
                <w:rFonts w:ascii="Arial" w:hAnsi="Arial" w:cs="Arial"/>
                <w:b/>
                <w:sz w:val="20"/>
                <w:szCs w:val="27"/>
              </w:rPr>
            </w:pPr>
          </w:p>
        </w:tc>
        <w:tc>
          <w:tcPr>
            <w:tcW w:w="1930" w:type="dxa"/>
          </w:tcPr>
          <w:p w14:paraId="655FE560" w14:textId="77777777" w:rsidR="009F1DAB" w:rsidRPr="00FA4EF8" w:rsidRDefault="003B5719" w:rsidP="003E4C2F">
            <w:pPr>
              <w:jc w:val="right"/>
              <w:rPr>
                <w:rFonts w:ascii="Arial" w:hAnsi="Arial" w:cs="Arial"/>
                <w:b/>
                <w:sz w:val="20"/>
                <w:szCs w:val="20"/>
              </w:rPr>
            </w:pPr>
            <w:r w:rsidRPr="00FA4EF8">
              <w:rPr>
                <w:rFonts w:ascii="Arial" w:hAnsi="Arial" w:cs="Arial"/>
                <w:b/>
                <w:sz w:val="20"/>
                <w:szCs w:val="20"/>
              </w:rPr>
              <w:t>1.710.836.920,00</w:t>
            </w:r>
          </w:p>
        </w:tc>
        <w:tc>
          <w:tcPr>
            <w:tcW w:w="964" w:type="dxa"/>
          </w:tcPr>
          <w:p w14:paraId="2AEF75BC" w14:textId="77777777" w:rsidR="009F1DAB" w:rsidRPr="00FA4EF8" w:rsidRDefault="00157690" w:rsidP="003E4C2F">
            <w:pPr>
              <w:ind w:left="-108" w:right="-142"/>
              <w:jc w:val="center"/>
              <w:rPr>
                <w:rFonts w:ascii="Arial" w:hAnsi="Arial" w:cs="Arial"/>
                <w:b/>
                <w:sz w:val="20"/>
                <w:szCs w:val="27"/>
              </w:rPr>
            </w:pPr>
            <w:r w:rsidRPr="00FA4EF8">
              <w:rPr>
                <w:rFonts w:ascii="Arial" w:hAnsi="Arial" w:cs="Arial"/>
                <w:b/>
                <w:sz w:val="20"/>
                <w:szCs w:val="27"/>
              </w:rPr>
              <w:t>85,19</w:t>
            </w:r>
          </w:p>
        </w:tc>
      </w:tr>
      <w:tr w:rsidR="00FA4EF8" w:rsidRPr="00FA4EF8" w14:paraId="791AD707" w14:textId="77777777" w:rsidTr="005242B2">
        <w:tc>
          <w:tcPr>
            <w:tcW w:w="1134" w:type="dxa"/>
          </w:tcPr>
          <w:p w14:paraId="55C90EDB" w14:textId="3265AB6E" w:rsidR="009F1DAB" w:rsidRPr="00FA4EF8" w:rsidRDefault="00466C0C" w:rsidP="003E4C2F">
            <w:pPr>
              <w:rPr>
                <w:rFonts w:ascii="Arial" w:eastAsia="Times New Roman" w:hAnsi="Arial" w:cs="Arial"/>
                <w:b/>
                <w:sz w:val="20"/>
                <w:szCs w:val="27"/>
              </w:rPr>
            </w:pPr>
            <w:r w:rsidRPr="00FA4EF8">
              <w:rPr>
                <w:rFonts w:ascii="Arial" w:eastAsia="Times New Roman" w:hAnsi="Arial" w:cs="Arial"/>
                <w:b/>
                <w:sz w:val="20"/>
                <w:szCs w:val="27"/>
              </w:rPr>
              <w:t>2.1</w:t>
            </w:r>
          </w:p>
          <w:p w14:paraId="1D4BDDDF" w14:textId="77777777" w:rsidR="009F1DAB" w:rsidRPr="00FA4EF8" w:rsidRDefault="009F1DAB" w:rsidP="003E4C2F">
            <w:pPr>
              <w:rPr>
                <w:rFonts w:ascii="Arial" w:eastAsia="Times New Roman" w:hAnsi="Arial" w:cs="Arial"/>
                <w:b/>
                <w:sz w:val="20"/>
                <w:szCs w:val="20"/>
              </w:rPr>
            </w:pPr>
          </w:p>
        </w:tc>
        <w:tc>
          <w:tcPr>
            <w:tcW w:w="2833" w:type="dxa"/>
          </w:tcPr>
          <w:p w14:paraId="028B8696" w14:textId="77777777" w:rsidR="009F1DAB" w:rsidRPr="00FA4EF8" w:rsidRDefault="009F1DAB" w:rsidP="003E4C2F">
            <w:pPr>
              <w:ind w:right="-55"/>
              <w:rPr>
                <w:rFonts w:ascii="Arial" w:hAnsi="Arial" w:cs="Arial"/>
                <w:b/>
                <w:sz w:val="20"/>
                <w:szCs w:val="27"/>
              </w:rPr>
            </w:pPr>
            <w:r w:rsidRPr="00FA4EF8">
              <w:rPr>
                <w:rFonts w:ascii="Arial" w:hAnsi="Arial" w:cs="Arial"/>
                <w:b/>
                <w:sz w:val="20"/>
                <w:szCs w:val="27"/>
              </w:rPr>
              <w:t>Pencegahan, Pengendalian, Pemadaman, Penyelamatan, dan Penanganan Bahan Berbahaya dan Beracun Kebakaran dalam Daerah Kabupaten/Kota</w:t>
            </w:r>
          </w:p>
          <w:p w14:paraId="3DB6E26A" w14:textId="77777777" w:rsidR="009F1DAB" w:rsidRPr="00FA4EF8" w:rsidRDefault="009F1DAB" w:rsidP="003E4C2F">
            <w:pPr>
              <w:ind w:right="-55"/>
              <w:rPr>
                <w:rFonts w:ascii="Arial" w:hAnsi="Arial" w:cs="Arial"/>
                <w:b/>
                <w:sz w:val="12"/>
                <w:szCs w:val="27"/>
              </w:rPr>
            </w:pPr>
          </w:p>
          <w:p w14:paraId="2C18BFA6" w14:textId="77777777" w:rsidR="009F1DAB" w:rsidRPr="00FA4EF8" w:rsidRDefault="009F1DAB" w:rsidP="003E4C2F">
            <w:pPr>
              <w:ind w:right="-55"/>
              <w:rPr>
                <w:rFonts w:ascii="Arial" w:hAnsi="Arial" w:cs="Arial"/>
                <w:b/>
                <w:sz w:val="2"/>
                <w:szCs w:val="20"/>
              </w:rPr>
            </w:pPr>
          </w:p>
        </w:tc>
        <w:tc>
          <w:tcPr>
            <w:tcW w:w="1935" w:type="dxa"/>
          </w:tcPr>
          <w:p w14:paraId="4C7D0431" w14:textId="77777777" w:rsidR="009F1DAB" w:rsidRPr="00FA4EF8" w:rsidRDefault="009F1DAB" w:rsidP="000870E0">
            <w:pPr>
              <w:jc w:val="right"/>
              <w:rPr>
                <w:rFonts w:ascii="Arial" w:hAnsi="Arial" w:cs="Arial"/>
                <w:b/>
                <w:bCs/>
                <w:sz w:val="20"/>
                <w:szCs w:val="18"/>
              </w:rPr>
            </w:pPr>
            <w:r w:rsidRPr="00FA4EF8">
              <w:rPr>
                <w:rFonts w:ascii="Arial" w:hAnsi="Arial" w:cs="Arial"/>
                <w:b/>
                <w:bCs/>
                <w:sz w:val="20"/>
                <w:szCs w:val="18"/>
              </w:rPr>
              <w:t xml:space="preserve">  1.907.949.500,00 </w:t>
            </w:r>
          </w:p>
          <w:p w14:paraId="7316B12D" w14:textId="77777777" w:rsidR="009F1DAB" w:rsidRPr="00FA4EF8" w:rsidRDefault="009F1DAB" w:rsidP="000870E0">
            <w:pPr>
              <w:ind w:left="-19" w:right="-18"/>
              <w:jc w:val="right"/>
              <w:rPr>
                <w:rFonts w:ascii="Arial" w:hAnsi="Arial" w:cs="Arial"/>
                <w:b/>
                <w:sz w:val="20"/>
                <w:szCs w:val="27"/>
              </w:rPr>
            </w:pPr>
          </w:p>
        </w:tc>
        <w:tc>
          <w:tcPr>
            <w:tcW w:w="1930" w:type="dxa"/>
          </w:tcPr>
          <w:p w14:paraId="48980255" w14:textId="77777777" w:rsidR="009F1DAB" w:rsidRPr="00FA4EF8" w:rsidRDefault="003B5719" w:rsidP="003E4C2F">
            <w:pPr>
              <w:ind w:right="40"/>
              <w:jc w:val="right"/>
              <w:rPr>
                <w:rFonts w:ascii="Arial" w:hAnsi="Arial" w:cs="Arial"/>
                <w:b/>
                <w:sz w:val="20"/>
                <w:szCs w:val="20"/>
              </w:rPr>
            </w:pPr>
            <w:r w:rsidRPr="00FA4EF8">
              <w:rPr>
                <w:rFonts w:ascii="Arial" w:hAnsi="Arial" w:cs="Arial"/>
                <w:b/>
                <w:sz w:val="20"/>
                <w:szCs w:val="20"/>
              </w:rPr>
              <w:t>1.619.384.420,00</w:t>
            </w:r>
          </w:p>
        </w:tc>
        <w:tc>
          <w:tcPr>
            <w:tcW w:w="964" w:type="dxa"/>
          </w:tcPr>
          <w:p w14:paraId="0A9E61CE" w14:textId="77777777" w:rsidR="009F1DAB" w:rsidRPr="00FA4EF8" w:rsidRDefault="00157690" w:rsidP="003E4C2F">
            <w:pPr>
              <w:ind w:left="-108" w:right="-142"/>
              <w:jc w:val="center"/>
              <w:rPr>
                <w:rFonts w:ascii="Arial" w:hAnsi="Arial" w:cs="Arial"/>
                <w:b/>
                <w:sz w:val="20"/>
                <w:szCs w:val="27"/>
              </w:rPr>
            </w:pPr>
            <w:r w:rsidRPr="00FA4EF8">
              <w:rPr>
                <w:rFonts w:ascii="Arial" w:hAnsi="Arial" w:cs="Arial"/>
                <w:b/>
                <w:sz w:val="20"/>
                <w:szCs w:val="27"/>
              </w:rPr>
              <w:t>84,88</w:t>
            </w:r>
          </w:p>
        </w:tc>
      </w:tr>
      <w:tr w:rsidR="00FA4EF8" w:rsidRPr="00FA4EF8" w14:paraId="486C6E7C" w14:textId="77777777" w:rsidTr="005242B2">
        <w:tc>
          <w:tcPr>
            <w:tcW w:w="1134" w:type="dxa"/>
          </w:tcPr>
          <w:p w14:paraId="15B8146B" w14:textId="050AF395" w:rsidR="009F1DAB" w:rsidRPr="00FA4EF8" w:rsidRDefault="00466C0C" w:rsidP="003E4C2F">
            <w:pPr>
              <w:rPr>
                <w:rFonts w:ascii="Arial" w:eastAsia="Times New Roman" w:hAnsi="Arial" w:cs="Arial"/>
                <w:sz w:val="20"/>
                <w:szCs w:val="27"/>
              </w:rPr>
            </w:pPr>
            <w:r w:rsidRPr="00FA4EF8">
              <w:rPr>
                <w:rFonts w:ascii="Arial" w:eastAsia="Times New Roman" w:hAnsi="Arial" w:cs="Arial"/>
                <w:sz w:val="20"/>
                <w:szCs w:val="27"/>
              </w:rPr>
              <w:t>2.1.1</w:t>
            </w:r>
          </w:p>
        </w:tc>
        <w:tc>
          <w:tcPr>
            <w:tcW w:w="2833" w:type="dxa"/>
          </w:tcPr>
          <w:p w14:paraId="51F3FD80" w14:textId="77777777" w:rsidR="009F1DAB" w:rsidRPr="00FA4EF8" w:rsidRDefault="009F1DAB" w:rsidP="003E4C2F">
            <w:pPr>
              <w:ind w:right="-55"/>
              <w:rPr>
                <w:rFonts w:ascii="Arial" w:hAnsi="Arial" w:cs="Arial"/>
                <w:sz w:val="20"/>
                <w:szCs w:val="27"/>
              </w:rPr>
            </w:pPr>
            <w:r w:rsidRPr="00FA4EF8">
              <w:rPr>
                <w:rFonts w:ascii="Arial" w:hAnsi="Arial" w:cs="Arial"/>
                <w:sz w:val="20"/>
                <w:szCs w:val="27"/>
              </w:rPr>
              <w:t>Pencegahan Kebakaran dalam Daerah Kabupaten/ Kota</w:t>
            </w:r>
          </w:p>
        </w:tc>
        <w:tc>
          <w:tcPr>
            <w:tcW w:w="1935" w:type="dxa"/>
          </w:tcPr>
          <w:p w14:paraId="1850ECEC" w14:textId="77777777" w:rsidR="009F1DAB" w:rsidRPr="00FA4EF8" w:rsidRDefault="009F1DAB" w:rsidP="000870E0">
            <w:pPr>
              <w:jc w:val="right"/>
              <w:rPr>
                <w:rFonts w:ascii="Arial" w:hAnsi="Arial" w:cs="Arial"/>
                <w:bCs/>
                <w:sz w:val="20"/>
                <w:szCs w:val="18"/>
              </w:rPr>
            </w:pPr>
            <w:r w:rsidRPr="00FA4EF8">
              <w:rPr>
                <w:rFonts w:ascii="Arial" w:hAnsi="Arial" w:cs="Arial"/>
                <w:bCs/>
                <w:sz w:val="20"/>
                <w:szCs w:val="18"/>
              </w:rPr>
              <w:t>1.814.779.500,00</w:t>
            </w:r>
          </w:p>
        </w:tc>
        <w:tc>
          <w:tcPr>
            <w:tcW w:w="1930" w:type="dxa"/>
          </w:tcPr>
          <w:p w14:paraId="739DCFE8" w14:textId="77777777" w:rsidR="009F1DAB" w:rsidRPr="00FA4EF8" w:rsidRDefault="003B5719" w:rsidP="003E4C2F">
            <w:pPr>
              <w:jc w:val="right"/>
              <w:rPr>
                <w:rFonts w:ascii="Arial" w:hAnsi="Arial" w:cs="Arial"/>
                <w:bCs/>
                <w:sz w:val="20"/>
                <w:szCs w:val="20"/>
              </w:rPr>
            </w:pPr>
            <w:r w:rsidRPr="00FA4EF8">
              <w:rPr>
                <w:rFonts w:ascii="Arial" w:hAnsi="Arial" w:cs="Arial"/>
                <w:bCs/>
                <w:sz w:val="20"/>
                <w:szCs w:val="20"/>
              </w:rPr>
              <w:t>1.536.695.420,00</w:t>
            </w:r>
          </w:p>
        </w:tc>
        <w:tc>
          <w:tcPr>
            <w:tcW w:w="964" w:type="dxa"/>
          </w:tcPr>
          <w:p w14:paraId="083DDDA3" w14:textId="77777777" w:rsidR="009F1DAB" w:rsidRPr="00FA4EF8" w:rsidRDefault="00157690" w:rsidP="003E4C2F">
            <w:pPr>
              <w:jc w:val="center"/>
              <w:rPr>
                <w:rFonts w:ascii="Arial" w:hAnsi="Arial" w:cs="Arial"/>
                <w:sz w:val="20"/>
              </w:rPr>
            </w:pPr>
            <w:r w:rsidRPr="00FA4EF8">
              <w:rPr>
                <w:rFonts w:ascii="Arial" w:hAnsi="Arial" w:cs="Arial"/>
                <w:sz w:val="20"/>
              </w:rPr>
              <w:t>84,68</w:t>
            </w:r>
          </w:p>
        </w:tc>
      </w:tr>
      <w:tr w:rsidR="00FA4EF8" w:rsidRPr="00FA4EF8" w14:paraId="2961E141" w14:textId="77777777" w:rsidTr="005242B2">
        <w:tc>
          <w:tcPr>
            <w:tcW w:w="1134" w:type="dxa"/>
          </w:tcPr>
          <w:p w14:paraId="02D774B3" w14:textId="7F078E95" w:rsidR="00F04B77" w:rsidRPr="00FA4EF8" w:rsidRDefault="00466C0C" w:rsidP="00F04B77">
            <w:pPr>
              <w:rPr>
                <w:rFonts w:ascii="Arial" w:eastAsia="Times New Roman" w:hAnsi="Arial" w:cs="Arial"/>
                <w:sz w:val="20"/>
                <w:szCs w:val="27"/>
              </w:rPr>
            </w:pPr>
            <w:r w:rsidRPr="00FA4EF8">
              <w:rPr>
                <w:rFonts w:ascii="Arial" w:eastAsia="Times New Roman" w:hAnsi="Arial" w:cs="Arial"/>
                <w:sz w:val="20"/>
                <w:szCs w:val="27"/>
              </w:rPr>
              <w:t>2.1.2</w:t>
            </w:r>
          </w:p>
        </w:tc>
        <w:tc>
          <w:tcPr>
            <w:tcW w:w="2833" w:type="dxa"/>
          </w:tcPr>
          <w:p w14:paraId="1EA4AEDA" w14:textId="77777777" w:rsidR="00F04B77" w:rsidRPr="00FA4EF8" w:rsidRDefault="00F04B77" w:rsidP="00F04B77">
            <w:pPr>
              <w:ind w:right="-55"/>
              <w:rPr>
                <w:rFonts w:ascii="Arial" w:hAnsi="Arial" w:cs="Arial"/>
                <w:sz w:val="20"/>
                <w:szCs w:val="27"/>
              </w:rPr>
            </w:pPr>
            <w:r w:rsidRPr="00FA4EF8">
              <w:rPr>
                <w:rFonts w:ascii="Arial" w:hAnsi="Arial" w:cs="Arial"/>
                <w:sz w:val="20"/>
                <w:szCs w:val="27"/>
              </w:rPr>
              <w:t>Penyelamatan dan Evakuasi Korban Kebakaran dan Non Kebakaran</w:t>
            </w:r>
          </w:p>
          <w:p w14:paraId="2ED4A10A" w14:textId="77777777" w:rsidR="00F04B77" w:rsidRPr="00FA4EF8" w:rsidRDefault="00F04B77" w:rsidP="00F04B77">
            <w:pPr>
              <w:ind w:right="-55"/>
              <w:rPr>
                <w:rFonts w:ascii="Arial" w:hAnsi="Arial" w:cs="Arial"/>
                <w:sz w:val="6"/>
                <w:szCs w:val="27"/>
              </w:rPr>
            </w:pPr>
          </w:p>
        </w:tc>
        <w:tc>
          <w:tcPr>
            <w:tcW w:w="1935" w:type="dxa"/>
          </w:tcPr>
          <w:p w14:paraId="2E32BDD2" w14:textId="77777777" w:rsidR="00F04B77" w:rsidRPr="00FA4EF8" w:rsidRDefault="00F04B77" w:rsidP="00F04B77">
            <w:pPr>
              <w:spacing w:before="100" w:beforeAutospacing="1" w:after="100" w:afterAutospacing="1" w:line="360" w:lineRule="auto"/>
              <w:ind w:left="-19" w:right="-18"/>
              <w:jc w:val="right"/>
              <w:rPr>
                <w:rFonts w:ascii="Arial" w:hAnsi="Arial" w:cs="Arial"/>
                <w:sz w:val="20"/>
                <w:szCs w:val="27"/>
              </w:rPr>
            </w:pPr>
            <w:r w:rsidRPr="00FA4EF8">
              <w:rPr>
                <w:rFonts w:ascii="Arial" w:hAnsi="Arial" w:cs="Arial"/>
                <w:sz w:val="20"/>
                <w:szCs w:val="27"/>
              </w:rPr>
              <w:t>80.810.000,00</w:t>
            </w:r>
          </w:p>
        </w:tc>
        <w:tc>
          <w:tcPr>
            <w:tcW w:w="1930" w:type="dxa"/>
          </w:tcPr>
          <w:p w14:paraId="6BA8FC2D" w14:textId="77777777" w:rsidR="00F04B77" w:rsidRPr="00FA4EF8" w:rsidRDefault="00F04B77" w:rsidP="00F04B77">
            <w:pPr>
              <w:jc w:val="right"/>
              <w:rPr>
                <w:rFonts w:ascii="Arial" w:hAnsi="Arial" w:cs="Arial"/>
                <w:bCs/>
                <w:sz w:val="20"/>
                <w:szCs w:val="20"/>
              </w:rPr>
            </w:pPr>
            <w:r w:rsidRPr="00FA4EF8">
              <w:rPr>
                <w:rFonts w:ascii="Arial" w:hAnsi="Arial" w:cs="Arial"/>
                <w:bCs/>
                <w:sz w:val="20"/>
                <w:szCs w:val="20"/>
              </w:rPr>
              <w:t>70.895.000,00</w:t>
            </w:r>
          </w:p>
        </w:tc>
        <w:tc>
          <w:tcPr>
            <w:tcW w:w="964" w:type="dxa"/>
          </w:tcPr>
          <w:p w14:paraId="4CDF30D9" w14:textId="77777777" w:rsidR="00F04B77" w:rsidRPr="00FA4EF8" w:rsidRDefault="00F04B77" w:rsidP="00F04B77">
            <w:pPr>
              <w:jc w:val="center"/>
              <w:rPr>
                <w:rFonts w:ascii="Arial" w:hAnsi="Arial" w:cs="Arial"/>
                <w:sz w:val="20"/>
              </w:rPr>
            </w:pPr>
            <w:r w:rsidRPr="00FA4EF8">
              <w:rPr>
                <w:rFonts w:ascii="Arial" w:hAnsi="Arial" w:cs="Arial"/>
                <w:sz w:val="20"/>
              </w:rPr>
              <w:t>87,73</w:t>
            </w:r>
          </w:p>
        </w:tc>
      </w:tr>
      <w:tr w:rsidR="00FA4EF8" w:rsidRPr="00FA4EF8" w14:paraId="6EFA0FF1" w14:textId="77777777" w:rsidTr="005242B2">
        <w:tc>
          <w:tcPr>
            <w:tcW w:w="1134" w:type="dxa"/>
          </w:tcPr>
          <w:p w14:paraId="2FBE84F6" w14:textId="77777777" w:rsidR="005242B2" w:rsidRPr="00FA4EF8" w:rsidRDefault="005242B2" w:rsidP="00D57AD8">
            <w:pPr>
              <w:rPr>
                <w:rFonts w:ascii="Arial" w:eastAsia="Times New Roman" w:hAnsi="Arial" w:cs="Arial"/>
                <w:sz w:val="20"/>
                <w:szCs w:val="20"/>
              </w:rPr>
            </w:pPr>
            <w:r w:rsidRPr="00FA4EF8">
              <w:rPr>
                <w:rFonts w:ascii="Arial" w:eastAsia="Times New Roman" w:hAnsi="Arial" w:cs="Arial"/>
                <w:sz w:val="20"/>
                <w:szCs w:val="20"/>
              </w:rPr>
              <w:t>2.1.3</w:t>
            </w:r>
          </w:p>
          <w:p w14:paraId="3AFFA31D" w14:textId="77777777" w:rsidR="005242B2" w:rsidRPr="00FA4EF8" w:rsidRDefault="005242B2" w:rsidP="00D57AD8">
            <w:pPr>
              <w:rPr>
                <w:rFonts w:ascii="Arial" w:eastAsia="Times New Roman" w:hAnsi="Arial" w:cs="Arial"/>
                <w:sz w:val="20"/>
                <w:szCs w:val="20"/>
              </w:rPr>
            </w:pPr>
          </w:p>
        </w:tc>
        <w:tc>
          <w:tcPr>
            <w:tcW w:w="2833" w:type="dxa"/>
          </w:tcPr>
          <w:p w14:paraId="7C216FE4" w14:textId="77777777" w:rsidR="005242B2" w:rsidRPr="00FA4EF8" w:rsidRDefault="005242B2" w:rsidP="00D57AD8">
            <w:pPr>
              <w:ind w:right="-55"/>
              <w:rPr>
                <w:rFonts w:ascii="Arial" w:hAnsi="Arial" w:cs="Arial"/>
                <w:sz w:val="20"/>
                <w:szCs w:val="20"/>
              </w:rPr>
            </w:pPr>
            <w:r w:rsidRPr="00FA4EF8">
              <w:rPr>
                <w:rFonts w:ascii="Arial" w:hAnsi="Arial" w:cs="Arial"/>
                <w:sz w:val="20"/>
                <w:szCs w:val="20"/>
              </w:rPr>
              <w:t>Pengadaan Sarana dan Prasarana Pencegahan, Penanggulangan Kebakaran dan Alat Pelindung Diri</w:t>
            </w:r>
          </w:p>
          <w:p w14:paraId="29CE6E4C" w14:textId="77777777" w:rsidR="005242B2" w:rsidRPr="00FA4EF8" w:rsidRDefault="005242B2" w:rsidP="00D57AD8">
            <w:pPr>
              <w:ind w:right="-55"/>
              <w:rPr>
                <w:rFonts w:ascii="Arial" w:hAnsi="Arial" w:cs="Arial"/>
                <w:sz w:val="8"/>
                <w:szCs w:val="20"/>
              </w:rPr>
            </w:pPr>
          </w:p>
        </w:tc>
        <w:tc>
          <w:tcPr>
            <w:tcW w:w="1935" w:type="dxa"/>
          </w:tcPr>
          <w:p w14:paraId="6F6A25CF" w14:textId="77777777" w:rsidR="005242B2" w:rsidRPr="00FA4EF8" w:rsidRDefault="005242B2" w:rsidP="00D57AD8">
            <w:pPr>
              <w:ind w:left="-19" w:right="-18"/>
              <w:jc w:val="right"/>
              <w:rPr>
                <w:rFonts w:ascii="Arial" w:hAnsi="Arial" w:cs="Arial"/>
                <w:sz w:val="20"/>
                <w:szCs w:val="20"/>
              </w:rPr>
            </w:pPr>
            <w:r w:rsidRPr="00FA4EF8">
              <w:rPr>
                <w:rFonts w:ascii="Arial" w:hAnsi="Arial" w:cs="Arial"/>
                <w:sz w:val="20"/>
                <w:szCs w:val="20"/>
              </w:rPr>
              <w:t>12.360.000,00</w:t>
            </w:r>
          </w:p>
        </w:tc>
        <w:tc>
          <w:tcPr>
            <w:tcW w:w="1930" w:type="dxa"/>
          </w:tcPr>
          <w:p w14:paraId="56396BFC" w14:textId="77777777" w:rsidR="005242B2" w:rsidRPr="00FA4EF8" w:rsidRDefault="005242B2" w:rsidP="00D57AD8">
            <w:pPr>
              <w:ind w:right="40"/>
              <w:jc w:val="right"/>
              <w:rPr>
                <w:rFonts w:ascii="Arial" w:hAnsi="Arial" w:cs="Arial"/>
                <w:sz w:val="20"/>
                <w:szCs w:val="20"/>
              </w:rPr>
            </w:pPr>
            <w:r w:rsidRPr="00FA4EF8">
              <w:rPr>
                <w:rFonts w:ascii="Arial" w:hAnsi="Arial" w:cs="Arial"/>
                <w:sz w:val="20"/>
                <w:szCs w:val="20"/>
              </w:rPr>
              <w:t>11.794.000,00</w:t>
            </w:r>
          </w:p>
        </w:tc>
        <w:tc>
          <w:tcPr>
            <w:tcW w:w="964" w:type="dxa"/>
          </w:tcPr>
          <w:p w14:paraId="73F09110" w14:textId="77777777" w:rsidR="005242B2" w:rsidRPr="00FA4EF8" w:rsidRDefault="005242B2" w:rsidP="00D57AD8">
            <w:pPr>
              <w:ind w:left="-108" w:right="-142"/>
              <w:jc w:val="center"/>
              <w:rPr>
                <w:rFonts w:ascii="Arial" w:hAnsi="Arial" w:cs="Arial"/>
                <w:sz w:val="20"/>
                <w:szCs w:val="20"/>
              </w:rPr>
            </w:pPr>
            <w:r w:rsidRPr="00FA4EF8">
              <w:rPr>
                <w:rFonts w:ascii="Arial" w:hAnsi="Arial" w:cs="Arial"/>
                <w:sz w:val="20"/>
                <w:szCs w:val="20"/>
              </w:rPr>
              <w:t>95,42</w:t>
            </w:r>
          </w:p>
        </w:tc>
      </w:tr>
      <w:tr w:rsidR="00FA4EF8" w:rsidRPr="00FA4EF8" w14:paraId="5DA790A6" w14:textId="77777777" w:rsidTr="005242B2">
        <w:tc>
          <w:tcPr>
            <w:tcW w:w="1134" w:type="dxa"/>
          </w:tcPr>
          <w:p w14:paraId="0F45B6BC" w14:textId="77777777" w:rsidR="005242B2" w:rsidRPr="00FA4EF8" w:rsidRDefault="005242B2" w:rsidP="00D57AD8">
            <w:pPr>
              <w:rPr>
                <w:rFonts w:ascii="Arial" w:eastAsia="Times New Roman" w:hAnsi="Arial" w:cs="Arial"/>
                <w:b/>
                <w:sz w:val="20"/>
                <w:szCs w:val="20"/>
              </w:rPr>
            </w:pPr>
            <w:r w:rsidRPr="00FA4EF8">
              <w:rPr>
                <w:rFonts w:ascii="Arial" w:eastAsia="Times New Roman" w:hAnsi="Arial" w:cs="Arial"/>
                <w:b/>
                <w:sz w:val="20"/>
                <w:szCs w:val="20"/>
              </w:rPr>
              <w:t>2.2</w:t>
            </w:r>
          </w:p>
          <w:p w14:paraId="008000EC" w14:textId="77777777" w:rsidR="005242B2" w:rsidRPr="00FA4EF8" w:rsidRDefault="005242B2" w:rsidP="00D57AD8">
            <w:pPr>
              <w:rPr>
                <w:rFonts w:ascii="Arial" w:eastAsia="Times New Roman" w:hAnsi="Arial" w:cs="Arial"/>
                <w:b/>
                <w:sz w:val="10"/>
                <w:szCs w:val="20"/>
              </w:rPr>
            </w:pPr>
          </w:p>
        </w:tc>
        <w:tc>
          <w:tcPr>
            <w:tcW w:w="2833" w:type="dxa"/>
          </w:tcPr>
          <w:p w14:paraId="49B0212B" w14:textId="77777777" w:rsidR="005242B2" w:rsidRPr="00FA4EF8" w:rsidRDefault="005242B2" w:rsidP="00D57AD8">
            <w:pPr>
              <w:ind w:right="-55"/>
              <w:rPr>
                <w:rFonts w:ascii="Arial" w:hAnsi="Arial" w:cs="Arial"/>
                <w:b/>
                <w:sz w:val="20"/>
                <w:szCs w:val="20"/>
              </w:rPr>
            </w:pPr>
            <w:r w:rsidRPr="00FA4EF8">
              <w:rPr>
                <w:rFonts w:ascii="Arial" w:hAnsi="Arial" w:cs="Arial"/>
                <w:b/>
                <w:sz w:val="20"/>
                <w:szCs w:val="20"/>
              </w:rPr>
              <w:t>Inspeksi Peralatan Proteksi Kebakaran</w:t>
            </w:r>
          </w:p>
        </w:tc>
        <w:tc>
          <w:tcPr>
            <w:tcW w:w="1935" w:type="dxa"/>
          </w:tcPr>
          <w:p w14:paraId="04F55ABF" w14:textId="77777777" w:rsidR="005242B2" w:rsidRPr="00FA4EF8" w:rsidRDefault="005242B2" w:rsidP="00D57AD8">
            <w:pPr>
              <w:ind w:left="-19" w:right="-18"/>
              <w:jc w:val="right"/>
              <w:rPr>
                <w:rFonts w:ascii="Arial" w:hAnsi="Arial" w:cs="Arial"/>
                <w:b/>
                <w:sz w:val="20"/>
                <w:szCs w:val="20"/>
              </w:rPr>
            </w:pPr>
            <w:r w:rsidRPr="00FA4EF8">
              <w:rPr>
                <w:rFonts w:ascii="Arial" w:hAnsi="Arial" w:cs="Arial"/>
                <w:b/>
                <w:sz w:val="20"/>
                <w:szCs w:val="20"/>
              </w:rPr>
              <w:t>23.520.000,00</w:t>
            </w:r>
          </w:p>
        </w:tc>
        <w:tc>
          <w:tcPr>
            <w:tcW w:w="1930" w:type="dxa"/>
          </w:tcPr>
          <w:p w14:paraId="53A71472" w14:textId="77777777" w:rsidR="005242B2" w:rsidRPr="00FA4EF8" w:rsidRDefault="005242B2" w:rsidP="00D57AD8">
            <w:pPr>
              <w:ind w:right="40"/>
              <w:jc w:val="right"/>
              <w:rPr>
                <w:rFonts w:ascii="Arial" w:hAnsi="Arial" w:cs="Arial"/>
                <w:b/>
                <w:sz w:val="12"/>
                <w:szCs w:val="20"/>
              </w:rPr>
            </w:pPr>
            <w:r w:rsidRPr="00FA4EF8">
              <w:rPr>
                <w:rFonts w:ascii="Arial" w:hAnsi="Arial" w:cs="Arial"/>
                <w:b/>
                <w:sz w:val="20"/>
                <w:szCs w:val="20"/>
              </w:rPr>
              <w:t>20.133.000,00</w:t>
            </w:r>
          </w:p>
        </w:tc>
        <w:tc>
          <w:tcPr>
            <w:tcW w:w="964" w:type="dxa"/>
          </w:tcPr>
          <w:p w14:paraId="4BC8490F" w14:textId="77777777" w:rsidR="005242B2" w:rsidRPr="00FA4EF8" w:rsidRDefault="005242B2" w:rsidP="00D57AD8">
            <w:pPr>
              <w:ind w:left="-108" w:right="-142"/>
              <w:jc w:val="center"/>
              <w:rPr>
                <w:rFonts w:ascii="Arial" w:hAnsi="Arial" w:cs="Arial"/>
                <w:b/>
                <w:sz w:val="20"/>
                <w:szCs w:val="20"/>
              </w:rPr>
            </w:pPr>
            <w:r w:rsidRPr="00FA4EF8">
              <w:rPr>
                <w:rFonts w:ascii="Arial" w:hAnsi="Arial" w:cs="Arial"/>
                <w:b/>
                <w:sz w:val="20"/>
                <w:szCs w:val="20"/>
              </w:rPr>
              <w:t>85,60</w:t>
            </w:r>
          </w:p>
        </w:tc>
      </w:tr>
      <w:tr w:rsidR="00FA4EF8" w:rsidRPr="00FA4EF8" w14:paraId="4833880A" w14:textId="77777777" w:rsidTr="005242B2">
        <w:tc>
          <w:tcPr>
            <w:tcW w:w="1134" w:type="dxa"/>
          </w:tcPr>
          <w:p w14:paraId="7CA5C157" w14:textId="77777777" w:rsidR="005242B2" w:rsidRPr="00FA4EF8" w:rsidRDefault="005242B2" w:rsidP="00D57AD8">
            <w:pPr>
              <w:rPr>
                <w:rFonts w:ascii="Arial" w:eastAsia="Times New Roman" w:hAnsi="Arial" w:cs="Arial"/>
                <w:sz w:val="20"/>
                <w:szCs w:val="20"/>
              </w:rPr>
            </w:pPr>
            <w:r w:rsidRPr="00FA4EF8">
              <w:rPr>
                <w:rFonts w:ascii="Arial" w:eastAsia="Times New Roman" w:hAnsi="Arial" w:cs="Arial"/>
                <w:sz w:val="20"/>
                <w:szCs w:val="20"/>
              </w:rPr>
              <w:t>2.2.1</w:t>
            </w:r>
          </w:p>
          <w:p w14:paraId="7DF71CC4" w14:textId="77777777" w:rsidR="005242B2" w:rsidRPr="00FA4EF8" w:rsidRDefault="005242B2" w:rsidP="00D57AD8">
            <w:pPr>
              <w:rPr>
                <w:rFonts w:ascii="Arial" w:eastAsia="Times New Roman" w:hAnsi="Arial" w:cs="Arial"/>
                <w:sz w:val="12"/>
                <w:szCs w:val="20"/>
              </w:rPr>
            </w:pPr>
          </w:p>
        </w:tc>
        <w:tc>
          <w:tcPr>
            <w:tcW w:w="2833" w:type="dxa"/>
          </w:tcPr>
          <w:p w14:paraId="0C177647" w14:textId="77777777" w:rsidR="005242B2" w:rsidRPr="00FA4EF8" w:rsidRDefault="005242B2" w:rsidP="00D57AD8">
            <w:pPr>
              <w:ind w:right="-55"/>
              <w:rPr>
                <w:rFonts w:ascii="Arial" w:hAnsi="Arial" w:cs="Arial"/>
                <w:sz w:val="20"/>
                <w:szCs w:val="20"/>
              </w:rPr>
            </w:pPr>
            <w:r w:rsidRPr="00FA4EF8">
              <w:rPr>
                <w:rFonts w:ascii="Arial" w:hAnsi="Arial" w:cs="Arial"/>
                <w:sz w:val="20"/>
                <w:szCs w:val="20"/>
              </w:rPr>
              <w:t>Pendataan Sarana Prasarana Proteksi Kebakaran</w:t>
            </w:r>
          </w:p>
          <w:p w14:paraId="7B214AFF" w14:textId="77777777" w:rsidR="005242B2" w:rsidRPr="00FA4EF8" w:rsidRDefault="005242B2" w:rsidP="00D57AD8">
            <w:pPr>
              <w:ind w:right="-55"/>
              <w:rPr>
                <w:rFonts w:ascii="Arial" w:hAnsi="Arial" w:cs="Arial"/>
                <w:sz w:val="12"/>
                <w:szCs w:val="20"/>
              </w:rPr>
            </w:pPr>
          </w:p>
        </w:tc>
        <w:tc>
          <w:tcPr>
            <w:tcW w:w="1935" w:type="dxa"/>
          </w:tcPr>
          <w:p w14:paraId="4747043C" w14:textId="77777777" w:rsidR="005242B2" w:rsidRPr="00FA4EF8" w:rsidRDefault="005242B2" w:rsidP="00D57AD8">
            <w:pPr>
              <w:ind w:left="-19" w:right="-18"/>
              <w:jc w:val="right"/>
              <w:rPr>
                <w:rFonts w:ascii="Arial" w:hAnsi="Arial" w:cs="Arial"/>
                <w:sz w:val="20"/>
                <w:szCs w:val="20"/>
              </w:rPr>
            </w:pPr>
            <w:r w:rsidRPr="00FA4EF8">
              <w:rPr>
                <w:rFonts w:ascii="Arial" w:hAnsi="Arial" w:cs="Arial"/>
                <w:sz w:val="20"/>
                <w:szCs w:val="20"/>
              </w:rPr>
              <w:t>23.520.000,00</w:t>
            </w:r>
          </w:p>
        </w:tc>
        <w:tc>
          <w:tcPr>
            <w:tcW w:w="1930" w:type="dxa"/>
          </w:tcPr>
          <w:p w14:paraId="0A7A4558" w14:textId="77777777" w:rsidR="005242B2" w:rsidRPr="00FA4EF8" w:rsidRDefault="005242B2" w:rsidP="00D57AD8">
            <w:pPr>
              <w:ind w:right="40"/>
              <w:jc w:val="right"/>
              <w:rPr>
                <w:rFonts w:ascii="Arial" w:hAnsi="Arial" w:cs="Arial"/>
                <w:sz w:val="20"/>
                <w:szCs w:val="20"/>
              </w:rPr>
            </w:pPr>
            <w:r w:rsidRPr="00FA4EF8">
              <w:rPr>
                <w:rFonts w:ascii="Arial" w:hAnsi="Arial" w:cs="Arial"/>
                <w:sz w:val="20"/>
                <w:szCs w:val="20"/>
              </w:rPr>
              <w:t>20.133.000,00</w:t>
            </w:r>
          </w:p>
        </w:tc>
        <w:tc>
          <w:tcPr>
            <w:tcW w:w="964" w:type="dxa"/>
          </w:tcPr>
          <w:p w14:paraId="0FC308C1" w14:textId="77777777" w:rsidR="005242B2" w:rsidRPr="00FA4EF8" w:rsidRDefault="005242B2" w:rsidP="00D57AD8">
            <w:pPr>
              <w:ind w:left="-108" w:right="-142"/>
              <w:jc w:val="center"/>
              <w:rPr>
                <w:rFonts w:ascii="Arial" w:hAnsi="Arial" w:cs="Arial"/>
                <w:sz w:val="20"/>
                <w:szCs w:val="20"/>
              </w:rPr>
            </w:pPr>
            <w:r w:rsidRPr="00FA4EF8">
              <w:rPr>
                <w:rFonts w:ascii="Arial" w:hAnsi="Arial" w:cs="Arial"/>
                <w:sz w:val="20"/>
                <w:szCs w:val="20"/>
              </w:rPr>
              <w:t>85,60</w:t>
            </w:r>
          </w:p>
        </w:tc>
      </w:tr>
    </w:tbl>
    <w:p w14:paraId="283E573F" w14:textId="77777777" w:rsidR="000870E0" w:rsidRPr="00FA4EF8" w:rsidRDefault="000870E0" w:rsidP="0027438B">
      <w:pPr>
        <w:spacing w:before="100" w:beforeAutospacing="1" w:after="100" w:afterAutospacing="1" w:line="360" w:lineRule="auto"/>
        <w:rPr>
          <w:rFonts w:ascii="Arial" w:hAnsi="Arial" w:cs="Arial"/>
          <w:b/>
          <w:sz w:val="24"/>
          <w:szCs w:val="27"/>
        </w:rPr>
      </w:pPr>
    </w:p>
    <w:tbl>
      <w:tblPr>
        <w:tblStyle w:val="TableGrid"/>
        <w:tblW w:w="0" w:type="auto"/>
        <w:tblInd w:w="675" w:type="dxa"/>
        <w:tblLayout w:type="fixed"/>
        <w:tblLook w:val="04A0" w:firstRow="1" w:lastRow="0" w:firstColumn="1" w:lastColumn="0" w:noHBand="0" w:noVBand="1"/>
      </w:tblPr>
      <w:tblGrid>
        <w:gridCol w:w="1134"/>
        <w:gridCol w:w="2833"/>
        <w:gridCol w:w="1935"/>
        <w:gridCol w:w="1930"/>
        <w:gridCol w:w="964"/>
      </w:tblGrid>
      <w:tr w:rsidR="00FA4EF8" w:rsidRPr="00FA4EF8" w14:paraId="631302B4" w14:textId="77777777" w:rsidTr="00944E44">
        <w:tc>
          <w:tcPr>
            <w:tcW w:w="1134" w:type="dxa"/>
            <w:shd w:val="clear" w:color="auto" w:fill="DBE5F1" w:themeFill="accent1" w:themeFillTint="33"/>
            <w:vAlign w:val="center"/>
          </w:tcPr>
          <w:p w14:paraId="7AA5E0A1" w14:textId="77777777" w:rsidR="00944E44" w:rsidRPr="00FA4EF8" w:rsidRDefault="00944E44" w:rsidP="003E4C2F">
            <w:pPr>
              <w:ind w:right="-108"/>
              <w:jc w:val="center"/>
              <w:rPr>
                <w:rFonts w:ascii="Arial" w:hAnsi="Arial" w:cs="Arial"/>
                <w:b/>
                <w:szCs w:val="27"/>
              </w:rPr>
            </w:pPr>
            <w:r w:rsidRPr="00FA4EF8">
              <w:rPr>
                <w:rFonts w:ascii="Arial" w:hAnsi="Arial" w:cs="Arial"/>
                <w:b/>
                <w:szCs w:val="27"/>
              </w:rPr>
              <w:lastRenderedPageBreak/>
              <w:t>No.</w:t>
            </w:r>
          </w:p>
        </w:tc>
        <w:tc>
          <w:tcPr>
            <w:tcW w:w="2833" w:type="dxa"/>
            <w:shd w:val="clear" w:color="auto" w:fill="DBE5F1" w:themeFill="accent1" w:themeFillTint="33"/>
            <w:vAlign w:val="center"/>
          </w:tcPr>
          <w:p w14:paraId="48A76B09" w14:textId="77777777" w:rsidR="00944E44" w:rsidRPr="00FA4EF8" w:rsidRDefault="00944E44" w:rsidP="003E4C2F">
            <w:pPr>
              <w:ind w:left="-108" w:right="-55"/>
              <w:jc w:val="center"/>
              <w:rPr>
                <w:rFonts w:ascii="Arial" w:hAnsi="Arial" w:cs="Arial"/>
                <w:b/>
                <w:szCs w:val="27"/>
              </w:rPr>
            </w:pPr>
            <w:r w:rsidRPr="00FA4EF8">
              <w:rPr>
                <w:rFonts w:ascii="Arial" w:hAnsi="Arial" w:cs="Arial"/>
                <w:b/>
                <w:szCs w:val="27"/>
              </w:rPr>
              <w:t>Program/Kegiatan</w:t>
            </w:r>
          </w:p>
        </w:tc>
        <w:tc>
          <w:tcPr>
            <w:tcW w:w="1935" w:type="dxa"/>
            <w:shd w:val="clear" w:color="auto" w:fill="DBE5F1" w:themeFill="accent1" w:themeFillTint="33"/>
            <w:vAlign w:val="center"/>
          </w:tcPr>
          <w:p w14:paraId="59C21D7F" w14:textId="77777777" w:rsidR="00944E44" w:rsidRPr="00FA4EF8" w:rsidRDefault="00944E44" w:rsidP="003E4C2F">
            <w:pPr>
              <w:ind w:left="-19" w:right="-74"/>
              <w:jc w:val="center"/>
              <w:rPr>
                <w:rFonts w:ascii="Arial" w:hAnsi="Arial" w:cs="Arial"/>
                <w:b/>
                <w:szCs w:val="27"/>
              </w:rPr>
            </w:pPr>
            <w:r w:rsidRPr="00FA4EF8">
              <w:rPr>
                <w:rFonts w:ascii="Arial" w:hAnsi="Arial" w:cs="Arial"/>
                <w:b/>
                <w:szCs w:val="27"/>
              </w:rPr>
              <w:t>Anggaran (Rp)</w:t>
            </w:r>
          </w:p>
        </w:tc>
        <w:tc>
          <w:tcPr>
            <w:tcW w:w="1930" w:type="dxa"/>
            <w:shd w:val="clear" w:color="auto" w:fill="DBE5F1" w:themeFill="accent1" w:themeFillTint="33"/>
            <w:vAlign w:val="center"/>
          </w:tcPr>
          <w:p w14:paraId="06F27A31" w14:textId="77777777" w:rsidR="00944E44" w:rsidRPr="00FA4EF8" w:rsidRDefault="00944E44" w:rsidP="003E4C2F">
            <w:pPr>
              <w:ind w:right="-108"/>
              <w:jc w:val="center"/>
              <w:rPr>
                <w:rFonts w:ascii="Arial" w:hAnsi="Arial" w:cs="Arial"/>
                <w:b/>
                <w:szCs w:val="27"/>
              </w:rPr>
            </w:pPr>
            <w:r w:rsidRPr="00FA4EF8">
              <w:rPr>
                <w:rFonts w:ascii="Arial" w:hAnsi="Arial" w:cs="Arial"/>
                <w:b/>
                <w:szCs w:val="27"/>
              </w:rPr>
              <w:t>Realisasi (Rp)</w:t>
            </w:r>
          </w:p>
        </w:tc>
        <w:tc>
          <w:tcPr>
            <w:tcW w:w="964" w:type="dxa"/>
            <w:shd w:val="clear" w:color="auto" w:fill="DBE5F1" w:themeFill="accent1" w:themeFillTint="33"/>
            <w:vAlign w:val="center"/>
          </w:tcPr>
          <w:p w14:paraId="1F46503E" w14:textId="77777777" w:rsidR="00944E44" w:rsidRPr="00FA4EF8" w:rsidRDefault="00944E44" w:rsidP="003E4C2F">
            <w:pPr>
              <w:ind w:left="-108" w:right="-142"/>
              <w:jc w:val="center"/>
              <w:rPr>
                <w:rFonts w:ascii="Arial" w:hAnsi="Arial" w:cs="Arial"/>
                <w:b/>
                <w:sz w:val="8"/>
                <w:szCs w:val="27"/>
              </w:rPr>
            </w:pPr>
          </w:p>
          <w:p w14:paraId="678114F7" w14:textId="77777777" w:rsidR="00944E44" w:rsidRPr="00FA4EF8" w:rsidRDefault="00944E44" w:rsidP="003E4C2F">
            <w:pPr>
              <w:ind w:left="-108"/>
              <w:jc w:val="center"/>
              <w:rPr>
                <w:rFonts w:ascii="Arial" w:hAnsi="Arial" w:cs="Arial"/>
                <w:b/>
                <w:szCs w:val="27"/>
              </w:rPr>
            </w:pPr>
            <w:r w:rsidRPr="00FA4EF8">
              <w:rPr>
                <w:rFonts w:ascii="Arial" w:hAnsi="Arial" w:cs="Arial"/>
                <w:b/>
                <w:szCs w:val="27"/>
              </w:rPr>
              <w:t>% Capaian</w:t>
            </w:r>
          </w:p>
          <w:p w14:paraId="5E0E3BA5" w14:textId="77777777" w:rsidR="00944E44" w:rsidRPr="00FA4EF8" w:rsidRDefault="00944E44" w:rsidP="003E4C2F">
            <w:pPr>
              <w:ind w:left="-108" w:right="-142"/>
              <w:jc w:val="center"/>
              <w:rPr>
                <w:rFonts w:ascii="Arial" w:hAnsi="Arial" w:cs="Arial"/>
                <w:b/>
                <w:sz w:val="12"/>
                <w:szCs w:val="27"/>
              </w:rPr>
            </w:pPr>
          </w:p>
        </w:tc>
      </w:tr>
      <w:tr w:rsidR="00FA4EF8" w:rsidRPr="00FA4EF8" w14:paraId="21C40DA0" w14:textId="77777777" w:rsidTr="00944E44">
        <w:tc>
          <w:tcPr>
            <w:tcW w:w="1134" w:type="dxa"/>
            <w:vAlign w:val="center"/>
          </w:tcPr>
          <w:p w14:paraId="6B5BA475" w14:textId="77777777" w:rsidR="00944E44" w:rsidRPr="00FA4EF8" w:rsidRDefault="00944E44" w:rsidP="003E4C2F">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(1)</w:t>
            </w:r>
          </w:p>
        </w:tc>
        <w:tc>
          <w:tcPr>
            <w:tcW w:w="2833" w:type="dxa"/>
            <w:vAlign w:val="center"/>
          </w:tcPr>
          <w:p w14:paraId="35C0FA04" w14:textId="77777777" w:rsidR="00944E44" w:rsidRPr="00FA4EF8" w:rsidRDefault="00944E44" w:rsidP="003E4C2F">
            <w:pPr>
              <w:spacing w:before="100" w:beforeAutospacing="1" w:after="100" w:afterAutospacing="1" w:line="360" w:lineRule="auto"/>
              <w:ind w:left="-108" w:right="-55"/>
              <w:jc w:val="center"/>
              <w:rPr>
                <w:rFonts w:ascii="Arial" w:hAnsi="Arial" w:cs="Arial"/>
                <w:sz w:val="20"/>
                <w:szCs w:val="27"/>
              </w:rPr>
            </w:pPr>
            <w:r w:rsidRPr="00FA4EF8">
              <w:rPr>
                <w:rFonts w:ascii="Arial" w:hAnsi="Arial" w:cs="Arial"/>
                <w:sz w:val="20"/>
                <w:szCs w:val="27"/>
              </w:rPr>
              <w:t>(2)</w:t>
            </w:r>
          </w:p>
        </w:tc>
        <w:tc>
          <w:tcPr>
            <w:tcW w:w="1935" w:type="dxa"/>
            <w:vAlign w:val="center"/>
          </w:tcPr>
          <w:p w14:paraId="4744394E" w14:textId="77777777" w:rsidR="00944E44" w:rsidRPr="00FA4EF8" w:rsidRDefault="00944E44" w:rsidP="003E4C2F">
            <w:pPr>
              <w:spacing w:before="100" w:beforeAutospacing="1" w:after="100" w:afterAutospacing="1" w:line="360" w:lineRule="auto"/>
              <w:ind w:left="-19" w:right="-74"/>
              <w:jc w:val="center"/>
              <w:rPr>
                <w:rFonts w:ascii="Arial" w:hAnsi="Arial" w:cs="Arial"/>
                <w:sz w:val="20"/>
                <w:szCs w:val="27"/>
              </w:rPr>
            </w:pPr>
            <w:r w:rsidRPr="00FA4EF8">
              <w:rPr>
                <w:rFonts w:ascii="Arial" w:hAnsi="Arial" w:cs="Arial"/>
                <w:sz w:val="20"/>
                <w:szCs w:val="27"/>
              </w:rPr>
              <w:t>(3)</w:t>
            </w:r>
          </w:p>
        </w:tc>
        <w:tc>
          <w:tcPr>
            <w:tcW w:w="1930" w:type="dxa"/>
            <w:vAlign w:val="center"/>
          </w:tcPr>
          <w:p w14:paraId="1F57349D" w14:textId="77777777" w:rsidR="00944E44" w:rsidRPr="00FA4EF8" w:rsidRDefault="00944E44" w:rsidP="003E4C2F">
            <w:pPr>
              <w:spacing w:before="100" w:beforeAutospacing="1" w:after="100" w:afterAutospacing="1" w:line="360" w:lineRule="auto"/>
              <w:ind w:right="-108"/>
              <w:jc w:val="center"/>
              <w:rPr>
                <w:rFonts w:ascii="Arial" w:hAnsi="Arial" w:cs="Arial"/>
                <w:sz w:val="20"/>
                <w:szCs w:val="27"/>
              </w:rPr>
            </w:pPr>
            <w:r w:rsidRPr="00FA4EF8">
              <w:rPr>
                <w:rFonts w:ascii="Arial" w:hAnsi="Arial" w:cs="Arial"/>
                <w:sz w:val="20"/>
                <w:szCs w:val="27"/>
              </w:rPr>
              <w:t>(4)</w:t>
            </w:r>
          </w:p>
        </w:tc>
        <w:tc>
          <w:tcPr>
            <w:tcW w:w="964" w:type="dxa"/>
            <w:vAlign w:val="center"/>
          </w:tcPr>
          <w:p w14:paraId="6F8A2540" w14:textId="77777777" w:rsidR="00944E44" w:rsidRPr="00FA4EF8" w:rsidRDefault="00944E44" w:rsidP="003E4C2F">
            <w:pPr>
              <w:spacing w:before="100" w:beforeAutospacing="1" w:after="100" w:afterAutospacing="1" w:line="360" w:lineRule="auto"/>
              <w:ind w:left="-108" w:right="-142"/>
              <w:jc w:val="center"/>
              <w:rPr>
                <w:rFonts w:ascii="Arial" w:hAnsi="Arial" w:cs="Arial"/>
                <w:sz w:val="20"/>
                <w:szCs w:val="27"/>
              </w:rPr>
            </w:pPr>
            <w:r w:rsidRPr="00FA4EF8">
              <w:rPr>
                <w:rFonts w:ascii="Arial" w:hAnsi="Arial" w:cs="Arial"/>
                <w:sz w:val="20"/>
                <w:szCs w:val="27"/>
              </w:rPr>
              <w:t>(5)</w:t>
            </w:r>
          </w:p>
        </w:tc>
      </w:tr>
      <w:tr w:rsidR="00FA4EF8" w:rsidRPr="00FA4EF8" w14:paraId="5D3878E2" w14:textId="77777777" w:rsidTr="00944E44">
        <w:tc>
          <w:tcPr>
            <w:tcW w:w="1134" w:type="dxa"/>
          </w:tcPr>
          <w:p w14:paraId="05ACDE59" w14:textId="5AE619D7" w:rsidR="009F1DAB" w:rsidRPr="00FA4EF8" w:rsidRDefault="00466C0C" w:rsidP="003E4C2F">
            <w:pPr>
              <w:rPr>
                <w:rFonts w:ascii="Arial" w:eastAsia="Times New Roman" w:hAnsi="Arial" w:cs="Arial"/>
                <w:b/>
                <w:sz w:val="20"/>
                <w:szCs w:val="20"/>
              </w:rPr>
            </w:pPr>
            <w:r w:rsidRPr="00FA4EF8">
              <w:rPr>
                <w:rFonts w:ascii="Arial" w:eastAsia="Times New Roman" w:hAnsi="Arial" w:cs="Arial"/>
                <w:b/>
                <w:sz w:val="20"/>
                <w:szCs w:val="20"/>
              </w:rPr>
              <w:t>2.3</w:t>
            </w:r>
          </w:p>
          <w:p w14:paraId="53DAAFBB" w14:textId="77777777" w:rsidR="009F1DAB" w:rsidRPr="00FA4EF8" w:rsidRDefault="009F1DAB" w:rsidP="003E4C2F">
            <w:pPr>
              <w:rPr>
                <w:rFonts w:ascii="Arial" w:eastAsia="Times New Roman" w:hAnsi="Arial" w:cs="Arial"/>
                <w:b/>
                <w:sz w:val="20"/>
                <w:szCs w:val="20"/>
              </w:rPr>
            </w:pPr>
          </w:p>
        </w:tc>
        <w:tc>
          <w:tcPr>
            <w:tcW w:w="2833" w:type="dxa"/>
          </w:tcPr>
          <w:p w14:paraId="07948A01" w14:textId="77777777" w:rsidR="009F1DAB" w:rsidRPr="00FA4EF8" w:rsidRDefault="009F1DAB" w:rsidP="003E4C2F">
            <w:pPr>
              <w:ind w:right="-55"/>
              <w:rPr>
                <w:rFonts w:ascii="Arial" w:hAnsi="Arial" w:cs="Arial"/>
                <w:b/>
                <w:sz w:val="20"/>
                <w:szCs w:val="20"/>
              </w:rPr>
            </w:pPr>
            <w:r w:rsidRPr="00FA4EF8">
              <w:rPr>
                <w:rFonts w:ascii="Arial" w:hAnsi="Arial" w:cs="Arial"/>
                <w:b/>
                <w:sz w:val="20"/>
                <w:szCs w:val="20"/>
              </w:rPr>
              <w:t>Investigasi Kejadian Kebakaran</w:t>
            </w:r>
          </w:p>
        </w:tc>
        <w:tc>
          <w:tcPr>
            <w:tcW w:w="1935" w:type="dxa"/>
          </w:tcPr>
          <w:p w14:paraId="687EFF82" w14:textId="77777777" w:rsidR="009F1DAB" w:rsidRPr="00FA4EF8" w:rsidRDefault="009F1DAB" w:rsidP="00DD3E93">
            <w:pPr>
              <w:ind w:left="-19" w:right="-18"/>
              <w:jc w:val="right"/>
              <w:rPr>
                <w:rFonts w:ascii="Arial" w:hAnsi="Arial" w:cs="Arial"/>
                <w:b/>
                <w:sz w:val="20"/>
                <w:szCs w:val="20"/>
              </w:rPr>
            </w:pPr>
            <w:r w:rsidRPr="00FA4EF8">
              <w:rPr>
                <w:rFonts w:ascii="Arial" w:hAnsi="Arial" w:cs="Arial"/>
                <w:b/>
                <w:sz w:val="20"/>
                <w:szCs w:val="20"/>
              </w:rPr>
              <w:t>30.860.000,00</w:t>
            </w:r>
          </w:p>
        </w:tc>
        <w:tc>
          <w:tcPr>
            <w:tcW w:w="1930" w:type="dxa"/>
          </w:tcPr>
          <w:p w14:paraId="6B1D1270" w14:textId="77777777" w:rsidR="009F1DAB" w:rsidRPr="00FA4EF8" w:rsidRDefault="003B5719" w:rsidP="003E4C2F">
            <w:pPr>
              <w:jc w:val="right"/>
              <w:rPr>
                <w:rFonts w:ascii="Arial" w:hAnsi="Arial" w:cs="Arial"/>
                <w:b/>
                <w:sz w:val="20"/>
                <w:szCs w:val="20"/>
              </w:rPr>
            </w:pPr>
            <w:r w:rsidRPr="00FA4EF8">
              <w:rPr>
                <w:rFonts w:ascii="Arial" w:hAnsi="Arial" w:cs="Arial"/>
                <w:b/>
                <w:sz w:val="20"/>
                <w:szCs w:val="20"/>
              </w:rPr>
              <w:t>27.484.000,00</w:t>
            </w:r>
          </w:p>
        </w:tc>
        <w:tc>
          <w:tcPr>
            <w:tcW w:w="964" w:type="dxa"/>
          </w:tcPr>
          <w:p w14:paraId="55594853" w14:textId="77777777" w:rsidR="009F1DAB" w:rsidRPr="00FA4EF8" w:rsidRDefault="00E46525" w:rsidP="003E4C2F">
            <w:pPr>
              <w:ind w:left="-108" w:right="-142"/>
              <w:jc w:val="center"/>
              <w:rPr>
                <w:rFonts w:ascii="Arial" w:hAnsi="Arial" w:cs="Arial"/>
                <w:b/>
                <w:sz w:val="20"/>
                <w:szCs w:val="20"/>
              </w:rPr>
            </w:pPr>
            <w:r w:rsidRPr="00FA4EF8">
              <w:rPr>
                <w:rFonts w:ascii="Arial" w:hAnsi="Arial" w:cs="Arial"/>
                <w:b/>
                <w:sz w:val="20"/>
                <w:szCs w:val="20"/>
              </w:rPr>
              <w:t>89,06</w:t>
            </w:r>
          </w:p>
        </w:tc>
      </w:tr>
      <w:tr w:rsidR="00FA4EF8" w:rsidRPr="00FA4EF8" w14:paraId="53695A91" w14:textId="77777777" w:rsidTr="00944E44">
        <w:tc>
          <w:tcPr>
            <w:tcW w:w="1134" w:type="dxa"/>
          </w:tcPr>
          <w:p w14:paraId="5A82630C" w14:textId="15C6CEF4"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2.3.1</w:t>
            </w:r>
          </w:p>
          <w:p w14:paraId="571EA13E" w14:textId="77777777" w:rsidR="009F1DAB" w:rsidRPr="00FA4EF8" w:rsidRDefault="009F1DAB" w:rsidP="003E4C2F">
            <w:pPr>
              <w:rPr>
                <w:rFonts w:ascii="Arial" w:eastAsia="Times New Roman" w:hAnsi="Arial" w:cs="Arial"/>
                <w:sz w:val="20"/>
                <w:szCs w:val="20"/>
              </w:rPr>
            </w:pPr>
          </w:p>
        </w:tc>
        <w:tc>
          <w:tcPr>
            <w:tcW w:w="2833" w:type="dxa"/>
          </w:tcPr>
          <w:p w14:paraId="4D1CB837" w14:textId="77777777" w:rsidR="009F1DAB" w:rsidRPr="00FA4EF8" w:rsidRDefault="009F1DAB" w:rsidP="003E4C2F">
            <w:pPr>
              <w:ind w:right="-55"/>
              <w:rPr>
                <w:rFonts w:ascii="Arial" w:hAnsi="Arial" w:cs="Arial"/>
                <w:sz w:val="20"/>
                <w:szCs w:val="20"/>
              </w:rPr>
            </w:pPr>
            <w:r w:rsidRPr="00FA4EF8">
              <w:rPr>
                <w:rFonts w:ascii="Arial" w:hAnsi="Arial" w:cs="Arial"/>
                <w:sz w:val="20"/>
                <w:szCs w:val="20"/>
              </w:rPr>
              <w:t>Investigasi Kejadian Kebakaran, Meliputi Penelitian dan Pengujian Penyebab Kejadian Kebakaran</w:t>
            </w:r>
          </w:p>
          <w:p w14:paraId="61D3F703" w14:textId="77777777" w:rsidR="009F1DAB" w:rsidRPr="00FA4EF8" w:rsidRDefault="009F1DAB" w:rsidP="003E4C2F">
            <w:pPr>
              <w:ind w:right="-55"/>
              <w:rPr>
                <w:rFonts w:ascii="Arial" w:hAnsi="Arial" w:cs="Arial"/>
                <w:sz w:val="6"/>
                <w:szCs w:val="20"/>
              </w:rPr>
            </w:pPr>
          </w:p>
        </w:tc>
        <w:tc>
          <w:tcPr>
            <w:tcW w:w="1935" w:type="dxa"/>
          </w:tcPr>
          <w:p w14:paraId="1BB8108C" w14:textId="77777777" w:rsidR="009F1DAB" w:rsidRPr="00FA4EF8" w:rsidRDefault="009F1DAB" w:rsidP="00DD3E93">
            <w:pPr>
              <w:ind w:left="-19" w:right="-18"/>
              <w:jc w:val="right"/>
              <w:rPr>
                <w:rFonts w:ascii="Arial" w:hAnsi="Arial" w:cs="Arial"/>
                <w:sz w:val="20"/>
                <w:szCs w:val="20"/>
              </w:rPr>
            </w:pPr>
            <w:r w:rsidRPr="00FA4EF8">
              <w:rPr>
                <w:rFonts w:ascii="Arial" w:hAnsi="Arial" w:cs="Arial"/>
                <w:sz w:val="20"/>
                <w:szCs w:val="20"/>
              </w:rPr>
              <w:t>30.860.000,00</w:t>
            </w:r>
          </w:p>
        </w:tc>
        <w:tc>
          <w:tcPr>
            <w:tcW w:w="1930" w:type="dxa"/>
          </w:tcPr>
          <w:p w14:paraId="7F5F9842" w14:textId="77777777" w:rsidR="009F1DAB" w:rsidRPr="00FA4EF8" w:rsidRDefault="003B5719" w:rsidP="003E4C2F">
            <w:pPr>
              <w:jc w:val="right"/>
              <w:rPr>
                <w:rFonts w:ascii="Arial" w:hAnsi="Arial" w:cs="Arial"/>
                <w:sz w:val="20"/>
                <w:szCs w:val="20"/>
              </w:rPr>
            </w:pPr>
            <w:r w:rsidRPr="00FA4EF8">
              <w:rPr>
                <w:rFonts w:ascii="Arial" w:hAnsi="Arial" w:cs="Arial"/>
                <w:sz w:val="20"/>
                <w:szCs w:val="20"/>
              </w:rPr>
              <w:t>27.484.000,00</w:t>
            </w:r>
          </w:p>
        </w:tc>
        <w:tc>
          <w:tcPr>
            <w:tcW w:w="964" w:type="dxa"/>
          </w:tcPr>
          <w:p w14:paraId="11610E2C" w14:textId="77777777" w:rsidR="009F1DAB" w:rsidRPr="00FA4EF8" w:rsidRDefault="00E46525" w:rsidP="003E4C2F">
            <w:pPr>
              <w:ind w:left="-108" w:right="-142"/>
              <w:jc w:val="center"/>
              <w:rPr>
                <w:rFonts w:ascii="Arial" w:hAnsi="Arial" w:cs="Arial"/>
                <w:sz w:val="20"/>
                <w:szCs w:val="20"/>
              </w:rPr>
            </w:pPr>
            <w:r w:rsidRPr="00FA4EF8">
              <w:rPr>
                <w:rFonts w:ascii="Arial" w:hAnsi="Arial" w:cs="Arial"/>
                <w:sz w:val="20"/>
                <w:szCs w:val="20"/>
              </w:rPr>
              <w:t>89,06</w:t>
            </w:r>
          </w:p>
        </w:tc>
      </w:tr>
      <w:tr w:rsidR="00FA4EF8" w:rsidRPr="00FA4EF8" w14:paraId="3B7C5A70" w14:textId="77777777" w:rsidTr="00944E44">
        <w:tc>
          <w:tcPr>
            <w:tcW w:w="1134" w:type="dxa"/>
          </w:tcPr>
          <w:p w14:paraId="0BC44971" w14:textId="02AFDF74" w:rsidR="009F1DAB" w:rsidRPr="00FA4EF8" w:rsidRDefault="00466C0C" w:rsidP="003E4C2F">
            <w:pPr>
              <w:rPr>
                <w:rFonts w:ascii="Arial" w:eastAsia="Times New Roman" w:hAnsi="Arial" w:cs="Arial"/>
                <w:b/>
                <w:sz w:val="20"/>
                <w:szCs w:val="20"/>
              </w:rPr>
            </w:pPr>
            <w:r w:rsidRPr="00FA4EF8">
              <w:rPr>
                <w:rFonts w:ascii="Arial" w:eastAsia="Times New Roman" w:hAnsi="Arial" w:cs="Arial"/>
                <w:b/>
                <w:sz w:val="20"/>
                <w:szCs w:val="20"/>
              </w:rPr>
              <w:t>2.4</w:t>
            </w:r>
          </w:p>
          <w:p w14:paraId="04422296" w14:textId="77777777" w:rsidR="009F1DAB" w:rsidRPr="00FA4EF8" w:rsidRDefault="009F1DAB" w:rsidP="003E4C2F">
            <w:pPr>
              <w:rPr>
                <w:rFonts w:ascii="Arial" w:eastAsia="Times New Roman" w:hAnsi="Arial" w:cs="Arial"/>
                <w:b/>
                <w:sz w:val="20"/>
                <w:szCs w:val="20"/>
              </w:rPr>
            </w:pPr>
          </w:p>
        </w:tc>
        <w:tc>
          <w:tcPr>
            <w:tcW w:w="2833" w:type="dxa"/>
          </w:tcPr>
          <w:p w14:paraId="7835803F" w14:textId="77777777" w:rsidR="009F1DAB" w:rsidRPr="00FA4EF8" w:rsidRDefault="009F1DAB" w:rsidP="003E4C2F">
            <w:pPr>
              <w:ind w:right="-55"/>
              <w:rPr>
                <w:rFonts w:ascii="Arial" w:hAnsi="Arial" w:cs="Arial"/>
                <w:b/>
                <w:sz w:val="20"/>
                <w:szCs w:val="20"/>
              </w:rPr>
            </w:pPr>
            <w:r w:rsidRPr="00FA4EF8">
              <w:rPr>
                <w:rFonts w:ascii="Arial" w:hAnsi="Arial" w:cs="Arial"/>
                <w:b/>
                <w:sz w:val="20"/>
                <w:szCs w:val="20"/>
              </w:rPr>
              <w:t>Pemberdayaan Masyarakat dalam Pencegahan Kebakaran</w:t>
            </w:r>
          </w:p>
          <w:p w14:paraId="3785F416" w14:textId="77777777" w:rsidR="009F1DAB" w:rsidRPr="00FA4EF8" w:rsidRDefault="009F1DAB" w:rsidP="003E4C2F">
            <w:pPr>
              <w:ind w:right="-55"/>
              <w:rPr>
                <w:rFonts w:ascii="Arial" w:hAnsi="Arial" w:cs="Arial"/>
                <w:b/>
                <w:sz w:val="12"/>
                <w:szCs w:val="20"/>
              </w:rPr>
            </w:pPr>
          </w:p>
        </w:tc>
        <w:tc>
          <w:tcPr>
            <w:tcW w:w="1935" w:type="dxa"/>
          </w:tcPr>
          <w:p w14:paraId="28F1CBEE" w14:textId="77777777" w:rsidR="009F1DAB" w:rsidRPr="00FA4EF8" w:rsidRDefault="00E46525" w:rsidP="00DD3E93">
            <w:pPr>
              <w:ind w:left="-19" w:right="-18"/>
              <w:jc w:val="right"/>
              <w:rPr>
                <w:rFonts w:ascii="Arial" w:hAnsi="Arial" w:cs="Arial"/>
                <w:b/>
                <w:sz w:val="20"/>
                <w:szCs w:val="20"/>
              </w:rPr>
            </w:pPr>
            <w:r w:rsidRPr="00FA4EF8">
              <w:rPr>
                <w:rFonts w:ascii="Arial" w:hAnsi="Arial" w:cs="Arial"/>
                <w:b/>
                <w:sz w:val="20"/>
                <w:szCs w:val="20"/>
              </w:rPr>
              <w:t>45.995.500</w:t>
            </w:r>
            <w:r w:rsidR="009F1DAB" w:rsidRPr="00FA4EF8">
              <w:rPr>
                <w:rFonts w:ascii="Arial" w:hAnsi="Arial" w:cs="Arial"/>
                <w:b/>
                <w:sz w:val="20"/>
                <w:szCs w:val="20"/>
              </w:rPr>
              <w:t>,00</w:t>
            </w:r>
          </w:p>
        </w:tc>
        <w:tc>
          <w:tcPr>
            <w:tcW w:w="1930" w:type="dxa"/>
          </w:tcPr>
          <w:p w14:paraId="5F293E6E" w14:textId="77777777" w:rsidR="009F1DAB" w:rsidRPr="00FA4EF8" w:rsidRDefault="003B5719" w:rsidP="003E4C2F">
            <w:pPr>
              <w:jc w:val="right"/>
              <w:rPr>
                <w:rFonts w:ascii="Arial" w:hAnsi="Arial" w:cs="Arial"/>
                <w:b/>
                <w:sz w:val="20"/>
                <w:szCs w:val="20"/>
              </w:rPr>
            </w:pPr>
            <w:r w:rsidRPr="00FA4EF8">
              <w:rPr>
                <w:rFonts w:ascii="Arial" w:hAnsi="Arial" w:cs="Arial"/>
                <w:b/>
                <w:sz w:val="20"/>
                <w:szCs w:val="20"/>
              </w:rPr>
              <w:t>43.835.500,00</w:t>
            </w:r>
          </w:p>
        </w:tc>
        <w:tc>
          <w:tcPr>
            <w:tcW w:w="964" w:type="dxa"/>
          </w:tcPr>
          <w:p w14:paraId="4C4CDB0D" w14:textId="77777777" w:rsidR="009F1DAB" w:rsidRPr="00FA4EF8" w:rsidRDefault="00E46525" w:rsidP="003E4C2F">
            <w:pPr>
              <w:ind w:left="-108" w:right="-142"/>
              <w:jc w:val="center"/>
              <w:rPr>
                <w:rFonts w:ascii="Arial" w:hAnsi="Arial" w:cs="Arial"/>
                <w:b/>
                <w:sz w:val="20"/>
                <w:szCs w:val="20"/>
              </w:rPr>
            </w:pPr>
            <w:r w:rsidRPr="00FA4EF8">
              <w:rPr>
                <w:rFonts w:ascii="Arial" w:hAnsi="Arial" w:cs="Arial"/>
                <w:b/>
                <w:sz w:val="20"/>
                <w:szCs w:val="20"/>
              </w:rPr>
              <w:t>95,30</w:t>
            </w:r>
          </w:p>
        </w:tc>
      </w:tr>
      <w:tr w:rsidR="00FA4EF8" w:rsidRPr="00FA4EF8" w14:paraId="1C206306" w14:textId="77777777" w:rsidTr="00944E44">
        <w:tc>
          <w:tcPr>
            <w:tcW w:w="1134" w:type="dxa"/>
          </w:tcPr>
          <w:p w14:paraId="2CA656ED" w14:textId="411CF4BF" w:rsidR="009F1DAB" w:rsidRPr="00FA4EF8" w:rsidRDefault="00466C0C" w:rsidP="003E4C2F">
            <w:pPr>
              <w:rPr>
                <w:rFonts w:ascii="Arial" w:eastAsia="Times New Roman" w:hAnsi="Arial" w:cs="Arial"/>
                <w:sz w:val="20"/>
                <w:szCs w:val="20"/>
              </w:rPr>
            </w:pPr>
            <w:r w:rsidRPr="00FA4EF8">
              <w:rPr>
                <w:rFonts w:ascii="Arial" w:eastAsia="Times New Roman" w:hAnsi="Arial" w:cs="Arial"/>
                <w:sz w:val="20"/>
                <w:szCs w:val="20"/>
              </w:rPr>
              <w:t>2.4.1</w:t>
            </w:r>
          </w:p>
          <w:p w14:paraId="04618C95" w14:textId="77777777" w:rsidR="009F1DAB" w:rsidRPr="00FA4EF8" w:rsidRDefault="009F1DAB" w:rsidP="003E4C2F">
            <w:pPr>
              <w:rPr>
                <w:rFonts w:ascii="Arial" w:eastAsia="Times New Roman" w:hAnsi="Arial" w:cs="Arial"/>
                <w:sz w:val="20"/>
                <w:szCs w:val="20"/>
              </w:rPr>
            </w:pPr>
          </w:p>
        </w:tc>
        <w:tc>
          <w:tcPr>
            <w:tcW w:w="2833" w:type="dxa"/>
          </w:tcPr>
          <w:p w14:paraId="2D5AD25F" w14:textId="77777777" w:rsidR="009F1DAB" w:rsidRPr="00FA4EF8" w:rsidRDefault="009F1DAB" w:rsidP="003E4C2F">
            <w:pPr>
              <w:ind w:right="-55"/>
              <w:rPr>
                <w:rFonts w:ascii="Arial" w:hAnsi="Arial" w:cs="Arial"/>
                <w:sz w:val="20"/>
                <w:szCs w:val="20"/>
              </w:rPr>
            </w:pPr>
            <w:r w:rsidRPr="00FA4EF8">
              <w:rPr>
                <w:rFonts w:ascii="Arial" w:hAnsi="Arial" w:cs="Arial"/>
                <w:sz w:val="20"/>
                <w:szCs w:val="20"/>
              </w:rPr>
              <w:t>Pemberdayaan Masyarakat dalam Pencegahan dan Penanggulangan Kebakaran Melalui Sosialisasi dan Edukasi Masyarakat</w:t>
            </w:r>
          </w:p>
          <w:p w14:paraId="104560BB" w14:textId="77777777" w:rsidR="009F1DAB" w:rsidRPr="00FA4EF8" w:rsidRDefault="009F1DAB" w:rsidP="003E4C2F">
            <w:pPr>
              <w:ind w:right="-55"/>
              <w:rPr>
                <w:rFonts w:ascii="Arial" w:hAnsi="Arial" w:cs="Arial"/>
                <w:sz w:val="12"/>
                <w:szCs w:val="20"/>
              </w:rPr>
            </w:pPr>
          </w:p>
        </w:tc>
        <w:tc>
          <w:tcPr>
            <w:tcW w:w="1935" w:type="dxa"/>
          </w:tcPr>
          <w:p w14:paraId="509C8DB8" w14:textId="77777777" w:rsidR="009F1DAB" w:rsidRPr="00FA4EF8" w:rsidRDefault="009F1DAB" w:rsidP="00DD3E93">
            <w:pPr>
              <w:ind w:left="-19" w:right="-18"/>
              <w:jc w:val="right"/>
              <w:rPr>
                <w:rFonts w:ascii="Arial" w:hAnsi="Arial" w:cs="Arial"/>
                <w:sz w:val="20"/>
                <w:szCs w:val="20"/>
              </w:rPr>
            </w:pPr>
            <w:r w:rsidRPr="00FA4EF8">
              <w:rPr>
                <w:rFonts w:ascii="Arial" w:hAnsi="Arial" w:cs="Arial"/>
                <w:sz w:val="20"/>
                <w:szCs w:val="20"/>
              </w:rPr>
              <w:t>45.995.500,00</w:t>
            </w:r>
          </w:p>
        </w:tc>
        <w:tc>
          <w:tcPr>
            <w:tcW w:w="1930" w:type="dxa"/>
          </w:tcPr>
          <w:p w14:paraId="20F5B6FE" w14:textId="77777777" w:rsidR="009F1DAB" w:rsidRPr="00FA4EF8" w:rsidRDefault="003B5719" w:rsidP="003E4C2F">
            <w:pPr>
              <w:jc w:val="right"/>
              <w:rPr>
                <w:rFonts w:ascii="Arial" w:hAnsi="Arial" w:cs="Arial"/>
                <w:sz w:val="20"/>
                <w:szCs w:val="20"/>
              </w:rPr>
            </w:pPr>
            <w:r w:rsidRPr="00FA4EF8">
              <w:rPr>
                <w:rFonts w:ascii="Arial" w:hAnsi="Arial" w:cs="Arial"/>
                <w:sz w:val="20"/>
                <w:szCs w:val="20"/>
              </w:rPr>
              <w:t>43.835.500,00</w:t>
            </w:r>
          </w:p>
        </w:tc>
        <w:tc>
          <w:tcPr>
            <w:tcW w:w="964" w:type="dxa"/>
          </w:tcPr>
          <w:p w14:paraId="0D79FE60" w14:textId="77777777" w:rsidR="009F1DAB" w:rsidRPr="00FA4EF8" w:rsidRDefault="00E46525" w:rsidP="003E4C2F">
            <w:pPr>
              <w:ind w:left="-108" w:right="-142"/>
              <w:jc w:val="center"/>
              <w:rPr>
                <w:rFonts w:ascii="Arial" w:hAnsi="Arial" w:cs="Arial"/>
                <w:sz w:val="20"/>
                <w:szCs w:val="20"/>
              </w:rPr>
            </w:pPr>
            <w:r w:rsidRPr="00FA4EF8">
              <w:rPr>
                <w:rFonts w:ascii="Arial" w:hAnsi="Arial" w:cs="Arial"/>
                <w:sz w:val="20"/>
                <w:szCs w:val="20"/>
              </w:rPr>
              <w:t>95,30</w:t>
            </w:r>
          </w:p>
        </w:tc>
      </w:tr>
    </w:tbl>
    <w:p w14:paraId="21838EDC" w14:textId="46521B4F" w:rsidR="00EC2AFD" w:rsidRPr="00FA4EF8" w:rsidRDefault="00D50B41" w:rsidP="00944E44">
      <w:pPr>
        <w:ind w:firstLine="720"/>
        <w:rPr>
          <w:rFonts w:ascii="Arial" w:hAnsi="Arial" w:cs="Arial"/>
          <w:i/>
          <w:sz w:val="20"/>
          <w:szCs w:val="27"/>
        </w:rPr>
      </w:pPr>
      <w:r>
        <w:rPr>
          <w:rFonts w:ascii="Arial" w:hAnsi="Arial" w:cs="Arial"/>
          <w:i/>
          <w:sz w:val="20"/>
          <w:szCs w:val="27"/>
        </w:rPr>
        <w:t xml:space="preserve">        </w:t>
      </w:r>
      <w:proofErr w:type="gramStart"/>
      <w:r w:rsidR="002F6A03" w:rsidRPr="00FA4EF8">
        <w:rPr>
          <w:rFonts w:ascii="Arial" w:hAnsi="Arial" w:cs="Arial"/>
          <w:i/>
          <w:sz w:val="20"/>
          <w:szCs w:val="27"/>
        </w:rPr>
        <w:t>Sumber :</w:t>
      </w:r>
      <w:proofErr w:type="gramEnd"/>
      <w:r w:rsidR="002F6A03" w:rsidRPr="00FA4EF8">
        <w:rPr>
          <w:rFonts w:ascii="Arial" w:hAnsi="Arial" w:cs="Arial"/>
          <w:i/>
          <w:sz w:val="20"/>
          <w:szCs w:val="27"/>
        </w:rPr>
        <w:t xml:space="preserve"> Data Dinas Pemadam Kebakaran dan Penyelamatm</w:t>
      </w:r>
    </w:p>
    <w:p w14:paraId="4F0C51CE" w14:textId="1DAC1AC5" w:rsidR="00750723" w:rsidRPr="00FA4EF8" w:rsidRDefault="007A2119" w:rsidP="00D50B41">
      <w:pPr>
        <w:spacing w:line="360" w:lineRule="auto"/>
        <w:ind w:left="1134" w:firstLine="567"/>
        <w:jc w:val="both"/>
        <w:rPr>
          <w:rFonts w:ascii="Arial" w:hAnsi="Arial" w:cs="Arial"/>
          <w:sz w:val="24"/>
          <w:szCs w:val="24"/>
        </w:rPr>
      </w:pPr>
      <w:r w:rsidRPr="00FA4EF8">
        <w:rPr>
          <w:rFonts w:ascii="Arial" w:hAnsi="Arial" w:cs="Arial"/>
          <w:sz w:val="24"/>
          <w:szCs w:val="24"/>
        </w:rPr>
        <w:t xml:space="preserve">Realisasi </w:t>
      </w:r>
      <w:r w:rsidR="00C25671" w:rsidRPr="00FA4EF8">
        <w:rPr>
          <w:rFonts w:ascii="Arial" w:hAnsi="Arial" w:cs="Arial"/>
          <w:sz w:val="24"/>
          <w:szCs w:val="24"/>
        </w:rPr>
        <w:t xml:space="preserve">capaian </w:t>
      </w:r>
      <w:r w:rsidR="00750723" w:rsidRPr="00FA4EF8">
        <w:rPr>
          <w:rFonts w:ascii="Arial" w:hAnsi="Arial" w:cs="Arial"/>
          <w:sz w:val="24"/>
          <w:szCs w:val="24"/>
        </w:rPr>
        <w:t xml:space="preserve">program penunjang urusan pemerintahan </w:t>
      </w:r>
      <w:r w:rsidR="00F04B77" w:rsidRPr="00FA4EF8">
        <w:rPr>
          <w:rFonts w:ascii="Arial" w:hAnsi="Arial" w:cs="Arial"/>
          <w:sz w:val="24"/>
          <w:szCs w:val="24"/>
        </w:rPr>
        <w:t>daerah kabupaten/kota sebesar 93</w:t>
      </w:r>
      <w:r w:rsidR="00750723" w:rsidRPr="00FA4EF8">
        <w:rPr>
          <w:rFonts w:ascii="Arial" w:hAnsi="Arial" w:cs="Arial"/>
          <w:sz w:val="24"/>
          <w:szCs w:val="24"/>
        </w:rPr>
        <w:t xml:space="preserve">,07% dengan 4 jumlah Kegiatan. Realisasi anggaran tertinggi pada Kegiatan Administrasi </w:t>
      </w:r>
      <w:r w:rsidR="00F04B77" w:rsidRPr="00FA4EF8">
        <w:rPr>
          <w:rFonts w:ascii="Arial" w:hAnsi="Arial" w:cs="Arial"/>
          <w:sz w:val="24"/>
          <w:szCs w:val="24"/>
        </w:rPr>
        <w:t>Umum Perangkat Daerah sebesar 95,86</w:t>
      </w:r>
      <w:r w:rsidR="00F04B77" w:rsidRPr="00FA4EF8">
        <w:rPr>
          <w:rFonts w:ascii="Arial" w:hAnsi="Arial" w:cs="Arial"/>
          <w:b/>
          <w:sz w:val="24"/>
          <w:szCs w:val="24"/>
        </w:rPr>
        <w:t xml:space="preserve"> </w:t>
      </w:r>
      <w:r w:rsidR="00750723" w:rsidRPr="00FA4EF8">
        <w:rPr>
          <w:rFonts w:ascii="Arial" w:hAnsi="Arial" w:cs="Arial"/>
          <w:sz w:val="24"/>
          <w:szCs w:val="24"/>
        </w:rPr>
        <w:t xml:space="preserve">%, realisasi anggaran terendah pada kegiatan </w:t>
      </w:r>
      <w:r w:rsidR="00F04B77" w:rsidRPr="00FA4EF8">
        <w:rPr>
          <w:rFonts w:ascii="Arial" w:hAnsi="Arial" w:cs="Arial"/>
          <w:sz w:val="24"/>
          <w:szCs w:val="20"/>
        </w:rPr>
        <w:t>Penyediaan Jasa Penunjang Urusan Pemerintahan Daerah</w:t>
      </w:r>
      <w:r w:rsidR="00750723" w:rsidRPr="00FA4EF8">
        <w:rPr>
          <w:rFonts w:ascii="Arial" w:hAnsi="Arial" w:cs="Arial"/>
          <w:sz w:val="32"/>
          <w:szCs w:val="24"/>
        </w:rPr>
        <w:t xml:space="preserve"> </w:t>
      </w:r>
      <w:r w:rsidR="00F04B77" w:rsidRPr="00FA4EF8">
        <w:rPr>
          <w:rFonts w:ascii="Arial" w:hAnsi="Arial" w:cs="Arial"/>
          <w:sz w:val="24"/>
          <w:szCs w:val="24"/>
        </w:rPr>
        <w:t xml:space="preserve">sebesar 74,93 </w:t>
      </w:r>
      <w:r w:rsidR="00750723" w:rsidRPr="00FA4EF8">
        <w:rPr>
          <w:rFonts w:ascii="Arial" w:hAnsi="Arial" w:cs="Arial"/>
          <w:sz w:val="24"/>
          <w:szCs w:val="24"/>
        </w:rPr>
        <w:t xml:space="preserve">%. </w:t>
      </w:r>
      <w:proofErr w:type="gramStart"/>
      <w:r w:rsidR="00750723" w:rsidRPr="00FA4EF8">
        <w:rPr>
          <w:rFonts w:ascii="Arial" w:hAnsi="Arial" w:cs="Arial"/>
          <w:sz w:val="24"/>
          <w:szCs w:val="24"/>
        </w:rPr>
        <w:t>Hal ini disebabkan karena adanya sisa belanja yang disesu</w:t>
      </w:r>
      <w:r w:rsidR="00C25671" w:rsidRPr="00FA4EF8">
        <w:rPr>
          <w:rFonts w:ascii="Arial" w:hAnsi="Arial" w:cs="Arial"/>
          <w:sz w:val="24"/>
          <w:szCs w:val="24"/>
        </w:rPr>
        <w:t>aikan dengan kebutu</w:t>
      </w:r>
      <w:r w:rsidR="00466C0C" w:rsidRPr="00FA4EF8">
        <w:rPr>
          <w:rFonts w:ascii="Arial" w:hAnsi="Arial" w:cs="Arial"/>
          <w:sz w:val="24"/>
          <w:szCs w:val="24"/>
        </w:rPr>
        <w:t>han lapangan dan adanya tenaga n</w:t>
      </w:r>
      <w:r w:rsidR="00C25671" w:rsidRPr="00FA4EF8">
        <w:rPr>
          <w:rFonts w:ascii="Arial" w:hAnsi="Arial" w:cs="Arial"/>
          <w:sz w:val="24"/>
          <w:szCs w:val="24"/>
        </w:rPr>
        <w:t>on ASN yang tidak diperpanjang kontrak kerja tahun 2025.</w:t>
      </w:r>
      <w:proofErr w:type="gramEnd"/>
    </w:p>
    <w:p w14:paraId="26AB3B68" w14:textId="77777777" w:rsidR="00F96FD3" w:rsidRPr="00FA4EF8" w:rsidRDefault="00750723" w:rsidP="00D50B41">
      <w:pPr>
        <w:spacing w:line="360" w:lineRule="auto"/>
        <w:ind w:left="1134" w:firstLine="567"/>
        <w:jc w:val="both"/>
        <w:rPr>
          <w:rFonts w:ascii="Arial" w:hAnsi="Arial" w:cs="Arial"/>
          <w:sz w:val="24"/>
          <w:szCs w:val="24"/>
        </w:rPr>
      </w:pPr>
      <w:r w:rsidRPr="00FA4EF8">
        <w:rPr>
          <w:rFonts w:ascii="Arial" w:hAnsi="Arial" w:cs="Arial"/>
          <w:sz w:val="24"/>
          <w:szCs w:val="24"/>
        </w:rPr>
        <w:t xml:space="preserve">Realisasi capaian Program </w:t>
      </w:r>
      <w:r w:rsidR="00D02D84" w:rsidRPr="00FA4EF8">
        <w:rPr>
          <w:rFonts w:ascii="Arial" w:hAnsi="Arial" w:cs="Arial"/>
          <w:sz w:val="24"/>
          <w:szCs w:val="24"/>
        </w:rPr>
        <w:t>pencegahan, penanggulangan, penyelamatan kebakaran dan penyelam</w:t>
      </w:r>
      <w:r w:rsidR="00F04B77" w:rsidRPr="00FA4EF8">
        <w:rPr>
          <w:rFonts w:ascii="Arial" w:hAnsi="Arial" w:cs="Arial"/>
          <w:sz w:val="24"/>
          <w:szCs w:val="24"/>
        </w:rPr>
        <w:t xml:space="preserve">atan non kebakaran sebesar </w:t>
      </w:r>
      <w:r w:rsidR="00F04B77" w:rsidRPr="00FA4EF8">
        <w:rPr>
          <w:rFonts w:ascii="Arial" w:hAnsi="Arial" w:cs="Arial"/>
          <w:sz w:val="24"/>
          <w:szCs w:val="27"/>
        </w:rPr>
        <w:t>84,88</w:t>
      </w:r>
      <w:r w:rsidR="00F04B77" w:rsidRPr="00FA4EF8">
        <w:rPr>
          <w:rFonts w:ascii="Arial" w:hAnsi="Arial" w:cs="Arial"/>
          <w:b/>
          <w:sz w:val="24"/>
          <w:szCs w:val="27"/>
        </w:rPr>
        <w:t xml:space="preserve"> </w:t>
      </w:r>
      <w:r w:rsidR="00C25671" w:rsidRPr="00FA4EF8">
        <w:rPr>
          <w:rFonts w:ascii="Arial" w:hAnsi="Arial" w:cs="Arial"/>
          <w:sz w:val="24"/>
          <w:szCs w:val="24"/>
        </w:rPr>
        <w:t>% dengan 4 jumlah k</w:t>
      </w:r>
      <w:r w:rsidRPr="00FA4EF8">
        <w:rPr>
          <w:rFonts w:ascii="Arial" w:hAnsi="Arial" w:cs="Arial"/>
          <w:sz w:val="24"/>
          <w:szCs w:val="24"/>
        </w:rPr>
        <w:t>egiatan. Rea</w:t>
      </w:r>
      <w:r w:rsidR="00C25671" w:rsidRPr="00FA4EF8">
        <w:rPr>
          <w:rFonts w:ascii="Arial" w:hAnsi="Arial" w:cs="Arial"/>
          <w:sz w:val="24"/>
          <w:szCs w:val="24"/>
        </w:rPr>
        <w:t>lisasi anggaran tertinggi pada k</w:t>
      </w:r>
      <w:r w:rsidRPr="00FA4EF8">
        <w:rPr>
          <w:rFonts w:ascii="Arial" w:hAnsi="Arial" w:cs="Arial"/>
          <w:sz w:val="24"/>
          <w:szCs w:val="24"/>
        </w:rPr>
        <w:t xml:space="preserve">egiatan </w:t>
      </w:r>
      <w:r w:rsidR="00F04B77" w:rsidRPr="00FA4EF8">
        <w:rPr>
          <w:rFonts w:ascii="Arial" w:hAnsi="Arial" w:cs="Arial"/>
          <w:sz w:val="24"/>
          <w:szCs w:val="20"/>
        </w:rPr>
        <w:t>Pemberdayaan Masyarakat dalam Pencegahan Kebakaran</w:t>
      </w:r>
      <w:r w:rsidR="00376872" w:rsidRPr="00FA4EF8">
        <w:rPr>
          <w:rFonts w:ascii="Arial" w:hAnsi="Arial" w:cs="Arial"/>
          <w:sz w:val="32"/>
          <w:szCs w:val="24"/>
        </w:rPr>
        <w:t xml:space="preserve"> </w:t>
      </w:r>
      <w:r w:rsidRPr="00FA4EF8">
        <w:rPr>
          <w:rFonts w:ascii="Arial" w:hAnsi="Arial" w:cs="Arial"/>
          <w:sz w:val="24"/>
          <w:szCs w:val="24"/>
        </w:rPr>
        <w:t>sebesar 9</w:t>
      </w:r>
      <w:r w:rsidR="00F04B77" w:rsidRPr="00FA4EF8">
        <w:rPr>
          <w:rFonts w:ascii="Arial" w:hAnsi="Arial" w:cs="Arial"/>
          <w:sz w:val="24"/>
          <w:szCs w:val="24"/>
        </w:rPr>
        <w:t xml:space="preserve">5,30 </w:t>
      </w:r>
      <w:r w:rsidRPr="00FA4EF8">
        <w:rPr>
          <w:rFonts w:ascii="Arial" w:hAnsi="Arial" w:cs="Arial"/>
          <w:sz w:val="24"/>
          <w:szCs w:val="24"/>
        </w:rPr>
        <w:t xml:space="preserve">%, realisasi anggaran terendah pada kegiatan </w:t>
      </w:r>
      <w:r w:rsidR="00F04B77" w:rsidRPr="00FA4EF8">
        <w:rPr>
          <w:rFonts w:ascii="Arial" w:hAnsi="Arial" w:cs="Arial"/>
          <w:sz w:val="24"/>
          <w:szCs w:val="27"/>
        </w:rPr>
        <w:t>Pencegahan, Pengendalian, Pemadaman, Penyelamatan, dan Penanganan Bahan Berbahaya dan Beracun Kebakaran dalam Daerah Kabupaten/Kota</w:t>
      </w:r>
      <w:r w:rsidR="00021754" w:rsidRPr="00FA4EF8">
        <w:rPr>
          <w:rFonts w:ascii="Arial" w:hAnsi="Arial" w:cs="Arial"/>
          <w:sz w:val="24"/>
          <w:szCs w:val="24"/>
        </w:rPr>
        <w:t xml:space="preserve"> sebesar 84,88</w:t>
      </w:r>
      <w:r w:rsidRPr="00FA4EF8">
        <w:rPr>
          <w:rFonts w:ascii="Arial" w:hAnsi="Arial" w:cs="Arial"/>
          <w:sz w:val="24"/>
          <w:szCs w:val="24"/>
        </w:rPr>
        <w:t>%. Hal ini disebabkan karena adanya sisa belanja yang disesuaikan denga</w:t>
      </w:r>
      <w:r w:rsidR="00C25671" w:rsidRPr="00FA4EF8">
        <w:rPr>
          <w:rFonts w:ascii="Arial" w:hAnsi="Arial" w:cs="Arial"/>
          <w:sz w:val="24"/>
          <w:szCs w:val="24"/>
        </w:rPr>
        <w:t xml:space="preserve">n kebutuhan lapangan </w:t>
      </w:r>
    </w:p>
    <w:p w14:paraId="6017B5FC" w14:textId="77777777" w:rsidR="00C25671" w:rsidRDefault="00C25671" w:rsidP="007F4951">
      <w:pPr>
        <w:spacing w:line="360" w:lineRule="auto"/>
        <w:ind w:left="1276" w:firstLine="567"/>
        <w:jc w:val="both"/>
        <w:rPr>
          <w:rFonts w:ascii="Arial" w:hAnsi="Arial" w:cs="Arial"/>
          <w:sz w:val="24"/>
          <w:szCs w:val="24"/>
        </w:rPr>
      </w:pPr>
    </w:p>
    <w:p w14:paraId="56EE8BC1" w14:textId="77777777" w:rsidR="00D50B41" w:rsidRDefault="00D50B41" w:rsidP="007F4951">
      <w:pPr>
        <w:spacing w:line="360" w:lineRule="auto"/>
        <w:ind w:left="1276" w:firstLine="567"/>
        <w:jc w:val="both"/>
        <w:rPr>
          <w:rFonts w:ascii="Arial" w:hAnsi="Arial" w:cs="Arial"/>
          <w:sz w:val="24"/>
          <w:szCs w:val="24"/>
        </w:rPr>
      </w:pPr>
    </w:p>
    <w:p w14:paraId="187444BB" w14:textId="77777777" w:rsidR="00D50B41" w:rsidRPr="00FA4EF8" w:rsidRDefault="00D50B41" w:rsidP="007F4951">
      <w:pPr>
        <w:spacing w:line="360" w:lineRule="auto"/>
        <w:ind w:left="1276" w:firstLine="567"/>
        <w:jc w:val="both"/>
        <w:rPr>
          <w:rFonts w:ascii="Arial" w:hAnsi="Arial" w:cs="Arial"/>
          <w:sz w:val="24"/>
          <w:szCs w:val="24"/>
        </w:rPr>
      </w:pPr>
    </w:p>
    <w:p w14:paraId="08AD71F2" w14:textId="77777777" w:rsidR="00EC2AFD" w:rsidRPr="00FA4EF8" w:rsidRDefault="00EC2AFD" w:rsidP="00EC2AFD">
      <w:pPr>
        <w:spacing w:after="0" w:line="360" w:lineRule="auto"/>
        <w:jc w:val="center"/>
        <w:rPr>
          <w:rFonts w:ascii="Arial" w:eastAsia="Times New Roman" w:hAnsi="Arial" w:cs="Arial"/>
          <w:b/>
          <w:sz w:val="24"/>
          <w:szCs w:val="24"/>
        </w:rPr>
      </w:pPr>
      <w:r w:rsidRPr="00FA4EF8">
        <w:rPr>
          <w:rFonts w:ascii="Arial" w:eastAsia="Times New Roman" w:hAnsi="Arial" w:cs="Arial"/>
          <w:b/>
          <w:sz w:val="24"/>
          <w:szCs w:val="24"/>
        </w:rPr>
        <w:lastRenderedPageBreak/>
        <w:t>BAB IV</w:t>
      </w:r>
    </w:p>
    <w:p w14:paraId="00F90BE3" w14:textId="77777777" w:rsidR="00EC2AFD" w:rsidRPr="00FA4EF8" w:rsidRDefault="00EC2AFD" w:rsidP="00EC2AFD">
      <w:pPr>
        <w:spacing w:after="0" w:line="360" w:lineRule="auto"/>
        <w:jc w:val="center"/>
        <w:rPr>
          <w:rFonts w:ascii="Arial" w:eastAsia="Times New Roman" w:hAnsi="Arial" w:cs="Arial"/>
          <w:b/>
          <w:sz w:val="24"/>
          <w:szCs w:val="24"/>
        </w:rPr>
      </w:pPr>
      <w:r w:rsidRPr="00FA4EF8">
        <w:rPr>
          <w:rFonts w:ascii="Arial" w:eastAsia="Times New Roman" w:hAnsi="Arial" w:cs="Arial"/>
          <w:b/>
          <w:sz w:val="24"/>
          <w:szCs w:val="24"/>
        </w:rPr>
        <w:t>PENUTUP</w:t>
      </w:r>
    </w:p>
    <w:p w14:paraId="6D49B511" w14:textId="77777777" w:rsidR="00EC2AFD" w:rsidRPr="00FA4EF8" w:rsidRDefault="00EC2AFD" w:rsidP="00EC2AFD">
      <w:pPr>
        <w:spacing w:before="100" w:beforeAutospacing="1" w:after="100" w:afterAutospacing="1" w:line="360" w:lineRule="auto"/>
        <w:ind w:right="284"/>
        <w:jc w:val="both"/>
        <w:rPr>
          <w:rFonts w:ascii="Arial" w:eastAsia="Times New Roman" w:hAnsi="Arial" w:cs="Arial"/>
          <w:sz w:val="24"/>
          <w:szCs w:val="24"/>
        </w:rPr>
      </w:pPr>
      <w:r w:rsidRPr="00FA4EF8">
        <w:rPr>
          <w:rFonts w:ascii="Arial" w:eastAsia="Times New Roman" w:hAnsi="Arial" w:cs="Arial"/>
          <w:sz w:val="24"/>
          <w:szCs w:val="24"/>
        </w:rPr>
        <w:t xml:space="preserve">Laporan </w:t>
      </w:r>
      <w:r w:rsidR="00021754" w:rsidRPr="00FA4EF8">
        <w:rPr>
          <w:rFonts w:ascii="Arial" w:eastAsia="Times New Roman" w:hAnsi="Arial" w:cs="Arial"/>
          <w:sz w:val="24"/>
          <w:szCs w:val="24"/>
        </w:rPr>
        <w:t>Kinerja Instansi Pemerintah (LKj</w:t>
      </w:r>
      <w:r w:rsidRPr="00FA4EF8">
        <w:rPr>
          <w:rFonts w:ascii="Arial" w:eastAsia="Times New Roman" w:hAnsi="Arial" w:cs="Arial"/>
          <w:sz w:val="24"/>
          <w:szCs w:val="24"/>
        </w:rPr>
        <w:t xml:space="preserve">IP) </w:t>
      </w:r>
      <w:r w:rsidR="00B9749F" w:rsidRPr="00FA4EF8">
        <w:rPr>
          <w:rFonts w:ascii="Arial" w:eastAsia="Times New Roman" w:hAnsi="Arial" w:cs="Arial"/>
          <w:sz w:val="24"/>
          <w:szCs w:val="24"/>
        </w:rPr>
        <w:t xml:space="preserve">Dinas Pemadam Kebakaran dan Penyelamatan </w:t>
      </w:r>
      <w:r w:rsidRPr="00FA4EF8">
        <w:rPr>
          <w:rFonts w:ascii="Arial" w:eastAsia="Times New Roman" w:hAnsi="Arial" w:cs="Arial"/>
          <w:sz w:val="24"/>
          <w:szCs w:val="24"/>
        </w:rPr>
        <w:t>Tahun</w:t>
      </w:r>
      <w:r w:rsidR="00025E90" w:rsidRPr="00FA4EF8">
        <w:rPr>
          <w:rFonts w:ascii="Arial" w:eastAsia="Times New Roman" w:hAnsi="Arial" w:cs="Arial"/>
          <w:sz w:val="24"/>
          <w:szCs w:val="24"/>
        </w:rPr>
        <w:t xml:space="preserve"> 2025</w:t>
      </w:r>
      <w:r w:rsidRPr="00FA4EF8">
        <w:rPr>
          <w:rFonts w:ascii="Arial" w:eastAsia="Times New Roman" w:hAnsi="Arial" w:cs="Arial"/>
          <w:sz w:val="24"/>
          <w:szCs w:val="24"/>
        </w:rPr>
        <w:t xml:space="preserve"> ini merupakan pertanggung jawaban tertulis atas penyelenggaraan pemerintah yang baik </w:t>
      </w:r>
      <w:r w:rsidRPr="00FA4EF8">
        <w:rPr>
          <w:rFonts w:ascii="Arial" w:eastAsia="Times New Roman" w:hAnsi="Arial" w:cs="Arial"/>
          <w:i/>
          <w:sz w:val="24"/>
          <w:szCs w:val="24"/>
        </w:rPr>
        <w:t xml:space="preserve">(Good Governance) </w:t>
      </w:r>
      <w:r w:rsidR="00B9749F" w:rsidRPr="00FA4EF8">
        <w:rPr>
          <w:rFonts w:ascii="Arial" w:eastAsia="Times New Roman" w:hAnsi="Arial" w:cs="Arial"/>
          <w:sz w:val="24"/>
          <w:szCs w:val="24"/>
        </w:rPr>
        <w:t>Dinas Pemadam Kebakaran dan Penyelamatan</w:t>
      </w:r>
      <w:r w:rsidR="00025E90" w:rsidRPr="00FA4EF8">
        <w:rPr>
          <w:rFonts w:ascii="Arial" w:eastAsia="Times New Roman" w:hAnsi="Arial" w:cs="Arial"/>
          <w:sz w:val="24"/>
          <w:szCs w:val="24"/>
        </w:rPr>
        <w:t xml:space="preserve"> Tahun 2025</w:t>
      </w:r>
      <w:r w:rsidRPr="00FA4EF8">
        <w:rPr>
          <w:rFonts w:ascii="Arial" w:eastAsia="Times New Roman" w:hAnsi="Arial" w:cs="Arial"/>
          <w:sz w:val="24"/>
          <w:szCs w:val="24"/>
        </w:rPr>
        <w:t>. Penyusunan LKjIP ini merupakan langkah yang baik dalam memenuhi harapan Peraturan Presiden Nomor 29 tahun 2014 tentang Sistem Akuntabilitas Kinerja Instansi Pemerintah (SAKIP). Sebagai upaya untuk penyelenggaraan pemerintahan yang baik sebagaimana diharapkan oleh semua pihak.</w:t>
      </w:r>
    </w:p>
    <w:p w14:paraId="3FB43075" w14:textId="77777777" w:rsidR="00EC2AFD" w:rsidRPr="00FA4EF8" w:rsidRDefault="00EC2AFD" w:rsidP="00EC2AFD">
      <w:pPr>
        <w:spacing w:line="360" w:lineRule="auto"/>
        <w:ind w:right="284"/>
        <w:jc w:val="both"/>
        <w:rPr>
          <w:rFonts w:ascii="Arial" w:hAnsi="Arial" w:cs="Arial"/>
          <w:sz w:val="24"/>
          <w:szCs w:val="24"/>
        </w:rPr>
      </w:pPr>
      <w:r w:rsidRPr="00FA4EF8">
        <w:rPr>
          <w:rFonts w:ascii="Arial" w:hAnsi="Arial" w:cs="Arial"/>
          <w:sz w:val="24"/>
          <w:szCs w:val="24"/>
        </w:rPr>
        <w:t xml:space="preserve">Laporan Kinerja Instansi pemerintah (LKjIP) </w:t>
      </w:r>
      <w:r w:rsidR="00B9749F" w:rsidRPr="00FA4EF8">
        <w:rPr>
          <w:rFonts w:ascii="Arial" w:hAnsi="Arial" w:cs="Arial"/>
          <w:sz w:val="24"/>
          <w:szCs w:val="24"/>
        </w:rPr>
        <w:t>Dinas Pemadam Kebakaran dan Penyelamatan</w:t>
      </w:r>
      <w:r w:rsidR="00025E90" w:rsidRPr="00FA4EF8">
        <w:rPr>
          <w:rFonts w:ascii="Arial" w:hAnsi="Arial" w:cs="Arial"/>
          <w:sz w:val="24"/>
          <w:szCs w:val="24"/>
        </w:rPr>
        <w:t xml:space="preserve"> Tahun 2025</w:t>
      </w:r>
      <w:r w:rsidRPr="00FA4EF8">
        <w:rPr>
          <w:rFonts w:ascii="Arial" w:hAnsi="Arial" w:cs="Arial"/>
          <w:sz w:val="24"/>
          <w:szCs w:val="24"/>
        </w:rPr>
        <w:t xml:space="preserve"> ini dapat menggambarkan kinerja </w:t>
      </w:r>
      <w:r w:rsidR="00B9749F" w:rsidRPr="00FA4EF8">
        <w:rPr>
          <w:rFonts w:ascii="Arial" w:hAnsi="Arial" w:cs="Arial"/>
          <w:sz w:val="24"/>
          <w:szCs w:val="24"/>
        </w:rPr>
        <w:t>Dinas Pemadam Kebakaran dan Penyelamatan</w:t>
      </w:r>
      <w:r w:rsidR="00552070" w:rsidRPr="00FA4EF8">
        <w:rPr>
          <w:rFonts w:ascii="Arial" w:hAnsi="Arial" w:cs="Arial"/>
          <w:sz w:val="24"/>
          <w:szCs w:val="24"/>
        </w:rPr>
        <w:t xml:space="preserve"> dan e</w:t>
      </w:r>
      <w:r w:rsidRPr="00FA4EF8">
        <w:rPr>
          <w:rFonts w:ascii="Arial" w:hAnsi="Arial" w:cs="Arial"/>
          <w:sz w:val="24"/>
          <w:szCs w:val="24"/>
        </w:rPr>
        <w:t xml:space="preserve">valuasi terhadap kinerja yang telah dicapai baik berupa kinerja kegiatan, maupun kinerja sasaran, juga dilaporkan analisis kinerja yang mencerminkan keberhasilan dan kegagalan. Hasil laporan kinerja </w:t>
      </w:r>
      <w:r w:rsidR="00B9749F" w:rsidRPr="00FA4EF8">
        <w:rPr>
          <w:rFonts w:ascii="Arial" w:hAnsi="Arial" w:cs="Arial"/>
          <w:sz w:val="24"/>
          <w:szCs w:val="24"/>
        </w:rPr>
        <w:t xml:space="preserve">Dinas Pemadam Kebakaran dan Penyelamatan </w:t>
      </w:r>
      <w:r w:rsidR="00025E90" w:rsidRPr="00FA4EF8">
        <w:rPr>
          <w:rFonts w:ascii="Arial" w:hAnsi="Arial" w:cs="Arial"/>
          <w:sz w:val="24"/>
          <w:szCs w:val="24"/>
        </w:rPr>
        <w:t>tahun 2025</w:t>
      </w:r>
      <w:r w:rsidRPr="00FA4EF8">
        <w:rPr>
          <w:rFonts w:ascii="Arial" w:hAnsi="Arial" w:cs="Arial"/>
          <w:sz w:val="24"/>
          <w:szCs w:val="24"/>
        </w:rPr>
        <w:t xml:space="preserve"> dapat disimpulkan sebagai berikut:</w:t>
      </w:r>
    </w:p>
    <w:p w14:paraId="7EB3D171" w14:textId="77777777" w:rsidR="00712D3C" w:rsidRPr="00FA4EF8" w:rsidRDefault="00EC2AFD"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t xml:space="preserve">1. </w:t>
      </w:r>
      <w:r w:rsidRPr="00FA4EF8">
        <w:rPr>
          <w:rFonts w:ascii="Arial" w:eastAsia="Times New Roman" w:hAnsi="Arial" w:cs="Arial"/>
          <w:sz w:val="24"/>
          <w:szCs w:val="24"/>
        </w:rPr>
        <w:tab/>
      </w:r>
      <w:r w:rsidR="00B9749F" w:rsidRPr="00FA4EF8">
        <w:rPr>
          <w:rFonts w:ascii="Arial" w:eastAsia="Times New Roman" w:hAnsi="Arial" w:cs="Arial"/>
          <w:sz w:val="24"/>
          <w:szCs w:val="24"/>
        </w:rPr>
        <w:t xml:space="preserve">Dinas Pemadam Kebakaran dan Penyelamatan </w:t>
      </w:r>
      <w:r w:rsidR="00552070" w:rsidRPr="00FA4EF8">
        <w:rPr>
          <w:rFonts w:ascii="Arial" w:eastAsia="Times New Roman" w:hAnsi="Arial" w:cs="Arial"/>
          <w:sz w:val="24"/>
          <w:szCs w:val="24"/>
        </w:rPr>
        <w:t xml:space="preserve">memiliki dua sasaran strategis, </w:t>
      </w:r>
      <w:r w:rsidR="00712D3C" w:rsidRPr="00FA4EF8">
        <w:rPr>
          <w:rFonts w:ascii="Arial" w:eastAsia="Times New Roman" w:hAnsi="Arial" w:cs="Arial"/>
          <w:sz w:val="24"/>
          <w:szCs w:val="24"/>
        </w:rPr>
        <w:t>dengan 2</w:t>
      </w:r>
      <w:r w:rsidRPr="00FA4EF8">
        <w:rPr>
          <w:rFonts w:ascii="Arial" w:eastAsia="Times New Roman" w:hAnsi="Arial" w:cs="Arial"/>
          <w:sz w:val="24"/>
          <w:szCs w:val="24"/>
        </w:rPr>
        <w:t xml:space="preserve"> sasaran strategis tercapai </w:t>
      </w:r>
    </w:p>
    <w:p w14:paraId="5376CD31" w14:textId="5F38B2D6" w:rsidR="00712D3C" w:rsidRPr="00FA4EF8" w:rsidRDefault="00EC2AFD"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t xml:space="preserve">2. </w:t>
      </w:r>
      <w:r w:rsidRPr="00FA4EF8">
        <w:rPr>
          <w:rFonts w:ascii="Arial" w:eastAsia="Times New Roman" w:hAnsi="Arial" w:cs="Arial"/>
          <w:sz w:val="24"/>
          <w:szCs w:val="24"/>
        </w:rPr>
        <w:tab/>
        <w:t xml:space="preserve">Faktor penghambat keberhasilan kinerja </w:t>
      </w:r>
      <w:r w:rsidR="00B9749F" w:rsidRPr="00FA4EF8">
        <w:rPr>
          <w:rFonts w:ascii="Arial" w:eastAsia="Times New Roman" w:hAnsi="Arial" w:cs="Arial"/>
          <w:sz w:val="24"/>
          <w:szCs w:val="24"/>
        </w:rPr>
        <w:t>Dinas Pemadam Kebakaran dan Penyelamatan</w:t>
      </w:r>
      <w:r w:rsidR="00712D3C" w:rsidRPr="00FA4EF8">
        <w:rPr>
          <w:rFonts w:ascii="Arial" w:eastAsia="Times New Roman" w:hAnsi="Arial" w:cs="Arial"/>
          <w:sz w:val="24"/>
          <w:szCs w:val="24"/>
        </w:rPr>
        <w:t xml:space="preserve"> adalah </w:t>
      </w:r>
      <w:r w:rsidR="00B60432" w:rsidRPr="00FA4EF8">
        <w:rPr>
          <w:rFonts w:ascii="Arial" w:eastAsia="Times New Roman" w:hAnsi="Arial" w:cs="Arial"/>
          <w:sz w:val="24"/>
          <w:szCs w:val="24"/>
        </w:rPr>
        <w:t>masih kurangnya sarana prasarana, ala</w:t>
      </w:r>
      <w:r w:rsidR="00733724" w:rsidRPr="00FA4EF8">
        <w:rPr>
          <w:rFonts w:ascii="Arial" w:eastAsia="Times New Roman" w:hAnsi="Arial" w:cs="Arial"/>
          <w:sz w:val="24"/>
          <w:szCs w:val="24"/>
        </w:rPr>
        <w:t>t</w:t>
      </w:r>
      <w:r w:rsidR="00B60432" w:rsidRPr="00FA4EF8">
        <w:rPr>
          <w:rFonts w:ascii="Arial" w:eastAsia="Times New Roman" w:hAnsi="Arial" w:cs="Arial"/>
          <w:sz w:val="24"/>
          <w:szCs w:val="24"/>
        </w:rPr>
        <w:t xml:space="preserve"> pelindung diri, personil yang bersertifikasi pemadam kebakaran dan non kebakaran</w:t>
      </w:r>
    </w:p>
    <w:p w14:paraId="0FAAB56F" w14:textId="77777777" w:rsidR="00F12533" w:rsidRPr="00FA4EF8" w:rsidRDefault="00F12533" w:rsidP="00712D3C">
      <w:pPr>
        <w:spacing w:after="0" w:line="240" w:lineRule="auto"/>
        <w:ind w:left="1276" w:hanging="709"/>
        <w:jc w:val="both"/>
        <w:rPr>
          <w:rFonts w:ascii="Arial" w:eastAsia="Times New Roman" w:hAnsi="Arial" w:cs="Arial"/>
          <w:sz w:val="24"/>
          <w:szCs w:val="24"/>
        </w:rPr>
      </w:pPr>
    </w:p>
    <w:p w14:paraId="22FF14A1" w14:textId="77777777" w:rsidR="00EC2AFD" w:rsidRPr="00FA4EF8" w:rsidRDefault="00EC2AFD" w:rsidP="00D50B41">
      <w:pPr>
        <w:spacing w:after="0" w:line="360" w:lineRule="auto"/>
        <w:ind w:firstLine="426"/>
        <w:jc w:val="both"/>
        <w:rPr>
          <w:rFonts w:ascii="Arial" w:eastAsia="Times New Roman" w:hAnsi="Arial" w:cs="Arial"/>
          <w:sz w:val="24"/>
          <w:szCs w:val="24"/>
        </w:rPr>
      </w:pPr>
      <w:r w:rsidRPr="00FA4EF8">
        <w:rPr>
          <w:rFonts w:ascii="Arial" w:eastAsia="Times New Roman" w:hAnsi="Arial" w:cs="Arial"/>
          <w:sz w:val="24"/>
          <w:szCs w:val="24"/>
        </w:rPr>
        <w:t xml:space="preserve">Rekomendasi langkah-langkah perbaikan kedepan yang perlu dilakukan oleh </w:t>
      </w:r>
      <w:r w:rsidR="00B9749F" w:rsidRPr="00FA4EF8">
        <w:rPr>
          <w:rFonts w:ascii="Arial" w:eastAsia="Times New Roman" w:hAnsi="Arial" w:cs="Arial"/>
          <w:sz w:val="24"/>
          <w:szCs w:val="24"/>
        </w:rPr>
        <w:t xml:space="preserve">Dinas Pemadam Kebakaran dan Penyelamatan </w:t>
      </w:r>
      <w:r w:rsidRPr="00FA4EF8">
        <w:rPr>
          <w:rFonts w:ascii="Arial" w:eastAsia="Times New Roman" w:hAnsi="Arial" w:cs="Arial"/>
          <w:sz w:val="24"/>
          <w:szCs w:val="24"/>
        </w:rPr>
        <w:t>adalah sebagai berikut:</w:t>
      </w:r>
    </w:p>
    <w:p w14:paraId="2EC72BE5" w14:textId="77777777" w:rsidR="00EC2AFD" w:rsidRPr="00FA4EF8" w:rsidRDefault="00EC2AFD"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t xml:space="preserve">1. </w:t>
      </w:r>
      <w:r w:rsidR="00F12533" w:rsidRPr="00FA4EF8">
        <w:rPr>
          <w:rFonts w:ascii="Arial" w:eastAsia="Times New Roman" w:hAnsi="Arial" w:cs="Arial"/>
          <w:sz w:val="24"/>
          <w:szCs w:val="24"/>
        </w:rPr>
        <w:tab/>
      </w:r>
      <w:r w:rsidR="00552070" w:rsidRPr="00FA4EF8">
        <w:rPr>
          <w:rFonts w:ascii="Arial" w:eastAsia="Times New Roman" w:hAnsi="Arial" w:cs="Arial"/>
          <w:sz w:val="24"/>
          <w:szCs w:val="24"/>
        </w:rPr>
        <w:t>Merencanakan penambahan sarana dan p</w:t>
      </w:r>
      <w:r w:rsidR="00712D3C" w:rsidRPr="00FA4EF8">
        <w:rPr>
          <w:rFonts w:ascii="Arial" w:eastAsia="Times New Roman" w:hAnsi="Arial" w:cs="Arial"/>
          <w:sz w:val="24"/>
          <w:szCs w:val="24"/>
        </w:rPr>
        <w:t>rasarana pemadam kebakaran dan penyelamatan kebakaran dan non kebakaran</w:t>
      </w:r>
      <w:r w:rsidR="00552070" w:rsidRPr="00FA4EF8">
        <w:rPr>
          <w:rFonts w:ascii="Arial" w:eastAsia="Times New Roman" w:hAnsi="Arial" w:cs="Arial"/>
          <w:sz w:val="24"/>
          <w:szCs w:val="24"/>
        </w:rPr>
        <w:t xml:space="preserve"> serta pembangunan p</w:t>
      </w:r>
      <w:r w:rsidR="006E624E" w:rsidRPr="00FA4EF8">
        <w:rPr>
          <w:rFonts w:ascii="Arial" w:eastAsia="Times New Roman" w:hAnsi="Arial" w:cs="Arial"/>
          <w:sz w:val="24"/>
          <w:szCs w:val="24"/>
        </w:rPr>
        <w:t>osko pemadam kebakaran di Kecamatan.</w:t>
      </w:r>
    </w:p>
    <w:p w14:paraId="29EBCE01" w14:textId="77777777" w:rsidR="00EC2AFD" w:rsidRPr="00FA4EF8" w:rsidRDefault="00EC2AFD"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t xml:space="preserve">2. </w:t>
      </w:r>
      <w:r w:rsidR="00F12533" w:rsidRPr="00FA4EF8">
        <w:rPr>
          <w:rFonts w:ascii="Arial" w:eastAsia="Times New Roman" w:hAnsi="Arial" w:cs="Arial"/>
          <w:sz w:val="24"/>
          <w:szCs w:val="24"/>
        </w:rPr>
        <w:tab/>
      </w:r>
      <w:r w:rsidR="006E624E" w:rsidRPr="00FA4EF8">
        <w:rPr>
          <w:rFonts w:ascii="Arial" w:eastAsia="Times New Roman" w:hAnsi="Arial" w:cs="Arial"/>
          <w:sz w:val="24"/>
          <w:szCs w:val="24"/>
        </w:rPr>
        <w:t>Meningkatkan kualifikasi teknis Aparatur pe</w:t>
      </w:r>
      <w:r w:rsidR="00552070" w:rsidRPr="00FA4EF8">
        <w:rPr>
          <w:rFonts w:ascii="Arial" w:eastAsia="Times New Roman" w:hAnsi="Arial" w:cs="Arial"/>
          <w:sz w:val="24"/>
          <w:szCs w:val="24"/>
        </w:rPr>
        <w:t>madam kebakaran melalui Diklat teknis p</w:t>
      </w:r>
      <w:r w:rsidR="006E624E" w:rsidRPr="00FA4EF8">
        <w:rPr>
          <w:rFonts w:ascii="Arial" w:eastAsia="Times New Roman" w:hAnsi="Arial" w:cs="Arial"/>
          <w:sz w:val="24"/>
          <w:szCs w:val="24"/>
        </w:rPr>
        <w:t>emadam sesuai jenjangnya.</w:t>
      </w:r>
    </w:p>
    <w:p w14:paraId="564ABFB9" w14:textId="77777777" w:rsidR="007E6DEE" w:rsidRPr="00FA4EF8" w:rsidRDefault="007E6DEE"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t>3.   Meningkatkan koordinasi dengan pihak terkait (Kecamatan, Kelurahan/Desa) untuk pembentukan Satuan relawan pemadam kebakaran (SATREKAR)</w:t>
      </w:r>
    </w:p>
    <w:p w14:paraId="0CAA015D" w14:textId="77777777" w:rsidR="00EC2AFD" w:rsidRPr="00FA4EF8" w:rsidRDefault="007E6DEE" w:rsidP="00D50B41">
      <w:pPr>
        <w:spacing w:after="0" w:line="360" w:lineRule="auto"/>
        <w:ind w:left="426" w:hanging="426"/>
        <w:jc w:val="both"/>
        <w:rPr>
          <w:rFonts w:ascii="Arial" w:eastAsia="Times New Roman" w:hAnsi="Arial" w:cs="Arial"/>
          <w:sz w:val="24"/>
          <w:szCs w:val="24"/>
        </w:rPr>
      </w:pPr>
      <w:r w:rsidRPr="00FA4EF8">
        <w:rPr>
          <w:rFonts w:ascii="Arial" w:eastAsia="Times New Roman" w:hAnsi="Arial" w:cs="Arial"/>
          <w:sz w:val="24"/>
          <w:szCs w:val="24"/>
        </w:rPr>
        <w:lastRenderedPageBreak/>
        <w:t>4</w:t>
      </w:r>
      <w:r w:rsidR="00EC2AFD" w:rsidRPr="00FA4EF8">
        <w:rPr>
          <w:rFonts w:ascii="Arial" w:eastAsia="Times New Roman" w:hAnsi="Arial" w:cs="Arial"/>
          <w:sz w:val="24"/>
          <w:szCs w:val="24"/>
        </w:rPr>
        <w:t xml:space="preserve">. </w:t>
      </w:r>
      <w:r w:rsidR="00F12533" w:rsidRPr="00FA4EF8">
        <w:rPr>
          <w:rFonts w:ascii="Arial" w:eastAsia="Times New Roman" w:hAnsi="Arial" w:cs="Arial"/>
          <w:sz w:val="24"/>
          <w:szCs w:val="24"/>
        </w:rPr>
        <w:tab/>
      </w:r>
      <w:r w:rsidR="00EC2AFD" w:rsidRPr="00FA4EF8">
        <w:rPr>
          <w:rFonts w:ascii="Arial" w:eastAsia="Times New Roman" w:hAnsi="Arial" w:cs="Arial"/>
          <w:sz w:val="24"/>
          <w:szCs w:val="24"/>
        </w:rPr>
        <w:t>Menyusun rencana aksi tindak lanjut perbaikan atas rekomendasi langkah-langkah perbaikan diatas.</w:t>
      </w:r>
    </w:p>
    <w:p w14:paraId="71030880" w14:textId="77777777" w:rsidR="006E624E" w:rsidRPr="00FA4EF8" w:rsidRDefault="006E624E" w:rsidP="00F12533">
      <w:pPr>
        <w:spacing w:after="0" w:line="360" w:lineRule="auto"/>
        <w:ind w:left="993" w:hanging="426"/>
        <w:jc w:val="both"/>
        <w:rPr>
          <w:rFonts w:ascii="Arial" w:eastAsia="Times New Roman" w:hAnsi="Arial" w:cs="Arial"/>
          <w:sz w:val="24"/>
          <w:szCs w:val="24"/>
        </w:rPr>
      </w:pPr>
    </w:p>
    <w:p w14:paraId="29740B37" w14:textId="7BF6BCBF" w:rsidR="00B80B20" w:rsidRPr="00FA4EF8" w:rsidRDefault="00EC2AFD" w:rsidP="00D50B41">
      <w:pPr>
        <w:spacing w:after="0" w:line="360" w:lineRule="auto"/>
        <w:ind w:firstLine="426"/>
        <w:jc w:val="both"/>
        <w:rPr>
          <w:rFonts w:ascii="Arial" w:eastAsia="Times New Roman" w:hAnsi="Arial" w:cs="Arial"/>
          <w:sz w:val="24"/>
          <w:szCs w:val="24"/>
        </w:rPr>
      </w:pPr>
      <w:r w:rsidRPr="00FA4EF8">
        <w:rPr>
          <w:rFonts w:ascii="Arial" w:eastAsia="Times New Roman" w:hAnsi="Arial" w:cs="Arial"/>
          <w:sz w:val="24"/>
          <w:szCs w:val="24"/>
        </w:rPr>
        <w:t xml:space="preserve">Dengan tersusunnya Laporan Kinerja </w:t>
      </w:r>
      <w:r w:rsidR="00B9749F" w:rsidRPr="00FA4EF8">
        <w:rPr>
          <w:rFonts w:ascii="Arial" w:eastAsia="Times New Roman" w:hAnsi="Arial" w:cs="Arial"/>
          <w:sz w:val="24"/>
          <w:szCs w:val="24"/>
        </w:rPr>
        <w:t>Dinas Pemadam Kebakaran dan Penyelamatan</w:t>
      </w:r>
      <w:r w:rsidRPr="00FA4EF8">
        <w:rPr>
          <w:rFonts w:ascii="Arial" w:eastAsia="Times New Roman" w:hAnsi="Arial" w:cs="Arial"/>
          <w:sz w:val="24"/>
          <w:szCs w:val="24"/>
        </w:rPr>
        <w:t xml:space="preserve"> ini, diharapkan dapat memberikan gambaran Kinerja </w:t>
      </w:r>
      <w:r w:rsidR="00B9749F" w:rsidRPr="00FA4EF8">
        <w:rPr>
          <w:rFonts w:ascii="Arial" w:eastAsia="Times New Roman" w:hAnsi="Arial" w:cs="Arial"/>
          <w:sz w:val="24"/>
          <w:szCs w:val="24"/>
        </w:rPr>
        <w:t xml:space="preserve">Dinas Pemadam Kebakaran dan Penyelamatan </w:t>
      </w:r>
      <w:r w:rsidRPr="00FA4EF8">
        <w:rPr>
          <w:rFonts w:ascii="Arial" w:eastAsia="Times New Roman" w:hAnsi="Arial" w:cs="Arial"/>
          <w:sz w:val="24"/>
          <w:szCs w:val="24"/>
        </w:rPr>
        <w:t xml:space="preserve">kepada pihak-pihak terkait baik sebagai stakeholder ataupun pihak lain yang telah mengambil bagian dengan berpartisipasi aktif untuk </w:t>
      </w:r>
      <w:proofErr w:type="gramStart"/>
      <w:r w:rsidRPr="00FA4EF8">
        <w:rPr>
          <w:rFonts w:ascii="Arial" w:eastAsia="Times New Roman" w:hAnsi="Arial" w:cs="Arial"/>
          <w:sz w:val="24"/>
          <w:szCs w:val="24"/>
        </w:rPr>
        <w:t>membangun .</w:t>
      </w:r>
      <w:proofErr w:type="gramEnd"/>
    </w:p>
    <w:p w14:paraId="43B3F8C7" w14:textId="77777777" w:rsidR="005242B2" w:rsidRPr="00FA4EF8" w:rsidRDefault="005242B2" w:rsidP="005242B2">
      <w:pPr>
        <w:spacing w:after="0" w:line="360" w:lineRule="auto"/>
        <w:ind w:firstLine="709"/>
        <w:jc w:val="both"/>
        <w:rPr>
          <w:rFonts w:ascii="Arial" w:eastAsia="Times New Roman" w:hAnsi="Arial" w:cs="Arial"/>
          <w:sz w:val="24"/>
          <w:szCs w:val="24"/>
        </w:rPr>
      </w:pPr>
    </w:p>
    <w:p w14:paraId="6A5BBAD7" w14:textId="77777777" w:rsidR="005242B2" w:rsidRPr="00FA4EF8" w:rsidRDefault="005242B2" w:rsidP="005242B2">
      <w:pPr>
        <w:spacing w:after="0" w:line="360" w:lineRule="auto"/>
        <w:ind w:firstLine="709"/>
        <w:jc w:val="both"/>
        <w:rPr>
          <w:rFonts w:ascii="Arial" w:eastAsia="Times New Roman" w:hAnsi="Arial" w:cs="Arial"/>
          <w:sz w:val="24"/>
          <w:szCs w:val="24"/>
        </w:rPr>
      </w:pPr>
    </w:p>
    <w:p w14:paraId="63DF04FC" w14:textId="77777777" w:rsidR="00B80B20" w:rsidRPr="00FA4EF8" w:rsidRDefault="00B80B20" w:rsidP="00B26F3F">
      <w:pPr>
        <w:pStyle w:val="NormalWeb"/>
        <w:tabs>
          <w:tab w:val="center" w:pos="6521"/>
        </w:tabs>
        <w:spacing w:before="0" w:beforeAutospacing="0"/>
        <w:jc w:val="both"/>
        <w:rPr>
          <w:rFonts w:ascii="Arial" w:hAnsi="Arial" w:cs="Arial"/>
          <w:szCs w:val="27"/>
        </w:rPr>
      </w:pPr>
      <w:r w:rsidRPr="00FA4EF8">
        <w:rPr>
          <w:rFonts w:ascii="Arial" w:hAnsi="Arial" w:cs="Arial"/>
          <w:szCs w:val="27"/>
        </w:rPr>
        <w:tab/>
        <w:t>Tembilahan</w:t>
      </w:r>
      <w:r w:rsidR="007E6DEE" w:rsidRPr="00FA4EF8">
        <w:rPr>
          <w:rFonts w:ascii="Arial" w:hAnsi="Arial" w:cs="Arial"/>
          <w:szCs w:val="27"/>
        </w:rPr>
        <w:t xml:space="preserve">, </w:t>
      </w:r>
      <w:r w:rsidR="00025E90" w:rsidRPr="00FA4EF8">
        <w:rPr>
          <w:rFonts w:ascii="Arial" w:hAnsi="Arial" w:cs="Arial"/>
          <w:szCs w:val="27"/>
        </w:rPr>
        <w:t xml:space="preserve">    </w:t>
      </w:r>
      <w:r w:rsidR="002F6A03" w:rsidRPr="00FA4EF8">
        <w:rPr>
          <w:rFonts w:ascii="Arial" w:hAnsi="Arial" w:cs="Arial"/>
          <w:szCs w:val="27"/>
        </w:rPr>
        <w:t xml:space="preserve"> </w:t>
      </w:r>
      <w:r w:rsidR="00025E90" w:rsidRPr="00FA4EF8">
        <w:rPr>
          <w:rFonts w:ascii="Arial" w:hAnsi="Arial" w:cs="Arial"/>
          <w:szCs w:val="27"/>
        </w:rPr>
        <w:t xml:space="preserve"> Januari 2026</w:t>
      </w:r>
    </w:p>
    <w:p w14:paraId="7DCF26BD" w14:textId="1EFBEF8F" w:rsidR="00B80B20" w:rsidRPr="00FA4EF8" w:rsidRDefault="00B268EC" w:rsidP="00B26F3F">
      <w:pPr>
        <w:pStyle w:val="NormalWeb"/>
        <w:tabs>
          <w:tab w:val="center" w:pos="6521"/>
        </w:tabs>
        <w:spacing w:before="0" w:beforeAutospacing="0" w:after="0" w:afterAutospacing="0"/>
        <w:ind w:left="3600"/>
        <w:jc w:val="both"/>
        <w:rPr>
          <w:rFonts w:ascii="Arial" w:hAnsi="Arial" w:cs="Arial"/>
          <w:szCs w:val="27"/>
        </w:rPr>
      </w:pPr>
      <w:r w:rsidRPr="00FA4EF8">
        <w:rPr>
          <w:rFonts w:ascii="Arial" w:hAnsi="Arial"/>
          <w:noProof/>
        </w:rPr>
        <w:drawing>
          <wp:anchor distT="0" distB="0" distL="114300" distR="114300" simplePos="0" relativeHeight="251767808" behindDoc="1" locked="0" layoutInCell="1" allowOverlap="1" wp14:anchorId="5A86BE90" wp14:editId="3B93EBF8">
            <wp:simplePos x="0" y="0"/>
            <wp:positionH relativeFrom="column">
              <wp:posOffset>1520190</wp:posOffset>
            </wp:positionH>
            <wp:positionV relativeFrom="paragraph">
              <wp:posOffset>14605</wp:posOffset>
            </wp:positionV>
            <wp:extent cx="2310765" cy="1798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765" cy="1798320"/>
                    </a:xfrm>
                    <a:prstGeom prst="rect">
                      <a:avLst/>
                    </a:prstGeom>
                    <a:noFill/>
                  </pic:spPr>
                </pic:pic>
              </a:graphicData>
            </a:graphic>
            <wp14:sizeRelH relativeFrom="page">
              <wp14:pctWidth>0</wp14:pctWidth>
            </wp14:sizeRelH>
            <wp14:sizeRelV relativeFrom="page">
              <wp14:pctHeight>0</wp14:pctHeight>
            </wp14:sizeRelV>
          </wp:anchor>
        </w:drawing>
      </w:r>
      <w:r w:rsidR="00B80B20" w:rsidRPr="00FA4EF8">
        <w:rPr>
          <w:rFonts w:ascii="Arial" w:hAnsi="Arial" w:cs="Arial"/>
          <w:szCs w:val="27"/>
        </w:rPr>
        <w:tab/>
        <w:t xml:space="preserve">KEPALA DINAS PEMADAM KEBAKARAN </w:t>
      </w:r>
    </w:p>
    <w:p w14:paraId="0F0E0FC8" w14:textId="77777777" w:rsidR="00B80B20" w:rsidRPr="00FA4EF8" w:rsidRDefault="00B80B20" w:rsidP="00B26F3F">
      <w:pPr>
        <w:pStyle w:val="NormalWeb"/>
        <w:tabs>
          <w:tab w:val="center" w:pos="6521"/>
        </w:tabs>
        <w:spacing w:before="0" w:beforeAutospacing="0" w:after="0" w:afterAutospacing="0"/>
        <w:ind w:left="3600"/>
        <w:jc w:val="both"/>
        <w:rPr>
          <w:rFonts w:ascii="Arial" w:hAnsi="Arial" w:cs="Arial"/>
          <w:szCs w:val="27"/>
        </w:rPr>
      </w:pPr>
      <w:r w:rsidRPr="00FA4EF8">
        <w:rPr>
          <w:rFonts w:ascii="Arial" w:hAnsi="Arial" w:cs="Arial"/>
          <w:szCs w:val="27"/>
        </w:rPr>
        <w:tab/>
        <w:t>DAN PENYELAMATAN</w:t>
      </w:r>
    </w:p>
    <w:p w14:paraId="29802D85" w14:textId="7A8BC304" w:rsidR="00B80B20" w:rsidRPr="00FA4EF8" w:rsidRDefault="00F917E6" w:rsidP="00B26F3F">
      <w:pPr>
        <w:pStyle w:val="NormalWeb"/>
        <w:tabs>
          <w:tab w:val="center" w:pos="6521"/>
        </w:tabs>
        <w:spacing w:before="0" w:beforeAutospacing="0" w:after="0" w:afterAutospacing="0"/>
        <w:ind w:left="3600"/>
        <w:jc w:val="both"/>
        <w:rPr>
          <w:rFonts w:ascii="Arial" w:hAnsi="Arial" w:cs="Arial"/>
          <w:szCs w:val="27"/>
        </w:rPr>
      </w:pPr>
      <w:r w:rsidRPr="00FA4EF8">
        <w:rPr>
          <w:b/>
          <w:bCs/>
          <w:noProof/>
        </w:rPr>
        <w:drawing>
          <wp:anchor distT="0" distB="0" distL="114300" distR="114300" simplePos="0" relativeHeight="251765760" behindDoc="0" locked="0" layoutInCell="1" allowOverlap="1" wp14:anchorId="104C7469" wp14:editId="5EC55E4C">
            <wp:simplePos x="0" y="0"/>
            <wp:positionH relativeFrom="column">
              <wp:posOffset>2882265</wp:posOffset>
            </wp:positionH>
            <wp:positionV relativeFrom="paragraph">
              <wp:posOffset>149860</wp:posOffset>
            </wp:positionV>
            <wp:extent cx="1579245" cy="853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853440"/>
                    </a:xfrm>
                    <a:prstGeom prst="rect">
                      <a:avLst/>
                    </a:prstGeom>
                    <a:noFill/>
                  </pic:spPr>
                </pic:pic>
              </a:graphicData>
            </a:graphic>
            <wp14:sizeRelH relativeFrom="page">
              <wp14:pctWidth>0</wp14:pctWidth>
            </wp14:sizeRelH>
            <wp14:sizeRelV relativeFrom="page">
              <wp14:pctHeight>0</wp14:pctHeight>
            </wp14:sizeRelV>
          </wp:anchor>
        </w:drawing>
      </w:r>
      <w:r w:rsidR="00B80B20" w:rsidRPr="00FA4EF8">
        <w:rPr>
          <w:rFonts w:ascii="Arial" w:hAnsi="Arial" w:cs="Arial"/>
          <w:szCs w:val="27"/>
        </w:rPr>
        <w:tab/>
        <w:t>KABUPATEN INDRAGIRI HILIR</w:t>
      </w:r>
    </w:p>
    <w:p w14:paraId="355F1432" w14:textId="20E7E011" w:rsidR="00B80B20" w:rsidRPr="00FA4EF8" w:rsidRDefault="00B80B20" w:rsidP="00B26F3F">
      <w:pPr>
        <w:tabs>
          <w:tab w:val="center" w:pos="6521"/>
        </w:tabs>
        <w:rPr>
          <w:rFonts w:ascii="Arial" w:hAnsi="Arial" w:cs="Arial"/>
          <w:sz w:val="36"/>
          <w:szCs w:val="32"/>
        </w:rPr>
      </w:pPr>
    </w:p>
    <w:p w14:paraId="1B968394" w14:textId="77777777" w:rsidR="00B26F3F" w:rsidRPr="00FA4EF8" w:rsidRDefault="00B26F3F" w:rsidP="00B26F3F">
      <w:pPr>
        <w:tabs>
          <w:tab w:val="center" w:pos="6521"/>
        </w:tabs>
        <w:rPr>
          <w:rFonts w:ascii="Arial" w:hAnsi="Arial" w:cs="Arial"/>
          <w:sz w:val="20"/>
          <w:szCs w:val="32"/>
        </w:rPr>
      </w:pPr>
    </w:p>
    <w:p w14:paraId="78428E31" w14:textId="77777777" w:rsidR="00B80B20" w:rsidRPr="00FA4EF8" w:rsidRDefault="00025E90" w:rsidP="00B26F3F">
      <w:pPr>
        <w:tabs>
          <w:tab w:val="left" w:pos="4820"/>
          <w:tab w:val="center" w:pos="6521"/>
        </w:tabs>
        <w:spacing w:after="0"/>
        <w:jc w:val="both"/>
        <w:rPr>
          <w:rFonts w:ascii="Arial" w:hAnsi="Arial" w:cs="Arial"/>
          <w:b/>
          <w:sz w:val="24"/>
          <w:szCs w:val="24"/>
        </w:rPr>
      </w:pPr>
      <w:r w:rsidRPr="00FA4EF8">
        <w:rPr>
          <w:rFonts w:ascii="Arial" w:hAnsi="Arial" w:cs="Arial"/>
          <w:sz w:val="24"/>
          <w:szCs w:val="24"/>
        </w:rPr>
        <w:tab/>
      </w:r>
      <w:r w:rsidRPr="00FA4EF8">
        <w:rPr>
          <w:rFonts w:ascii="Arial" w:hAnsi="Arial" w:cs="Arial"/>
          <w:b/>
          <w:sz w:val="24"/>
          <w:szCs w:val="24"/>
        </w:rPr>
        <w:t xml:space="preserve">JUNAIDY, </w:t>
      </w:r>
      <w:proofErr w:type="gramStart"/>
      <w:r w:rsidRPr="00FA4EF8">
        <w:rPr>
          <w:rFonts w:ascii="Arial" w:hAnsi="Arial" w:cs="Arial"/>
          <w:b/>
          <w:sz w:val="24"/>
          <w:szCs w:val="24"/>
        </w:rPr>
        <w:t>S.Sos.,</w:t>
      </w:r>
      <w:proofErr w:type="gramEnd"/>
      <w:r w:rsidRPr="00FA4EF8">
        <w:rPr>
          <w:rFonts w:ascii="Arial" w:hAnsi="Arial" w:cs="Arial"/>
          <w:b/>
          <w:sz w:val="24"/>
          <w:szCs w:val="24"/>
        </w:rPr>
        <w:t xml:space="preserve"> M.Si</w:t>
      </w:r>
    </w:p>
    <w:p w14:paraId="2C55EE4E" w14:textId="77777777" w:rsidR="00B80B20" w:rsidRPr="00FA4EF8" w:rsidRDefault="00B80B20" w:rsidP="00B26F3F">
      <w:pPr>
        <w:tabs>
          <w:tab w:val="left" w:pos="4820"/>
          <w:tab w:val="center" w:pos="6521"/>
        </w:tabs>
        <w:spacing w:after="0"/>
        <w:jc w:val="both"/>
        <w:rPr>
          <w:rFonts w:ascii="Arial" w:hAnsi="Arial" w:cs="Arial"/>
          <w:sz w:val="24"/>
          <w:szCs w:val="24"/>
        </w:rPr>
      </w:pPr>
      <w:r w:rsidRPr="00FA4EF8">
        <w:rPr>
          <w:rFonts w:ascii="Arial" w:hAnsi="Arial" w:cs="Arial"/>
          <w:sz w:val="24"/>
          <w:szCs w:val="24"/>
        </w:rPr>
        <w:tab/>
        <w:t>Pembina Utama Muda (IV/c)</w:t>
      </w:r>
    </w:p>
    <w:p w14:paraId="77A3ED97" w14:textId="0BE65949" w:rsidR="00B80B20" w:rsidRPr="00FA4EF8" w:rsidRDefault="00025E90" w:rsidP="00B26F3F">
      <w:pPr>
        <w:tabs>
          <w:tab w:val="left" w:pos="4820"/>
          <w:tab w:val="center" w:pos="6521"/>
        </w:tabs>
        <w:spacing w:after="0"/>
        <w:jc w:val="both"/>
        <w:rPr>
          <w:rFonts w:ascii="Arial" w:hAnsi="Arial" w:cs="Arial"/>
          <w:sz w:val="24"/>
          <w:szCs w:val="24"/>
        </w:rPr>
      </w:pPr>
      <w:r w:rsidRPr="00FA4EF8">
        <w:rPr>
          <w:rFonts w:ascii="Arial" w:hAnsi="Arial" w:cs="Arial"/>
          <w:sz w:val="24"/>
          <w:szCs w:val="24"/>
        </w:rPr>
        <w:tab/>
        <w:t>NIP. 19690306 198810 1 001</w:t>
      </w:r>
    </w:p>
    <w:p w14:paraId="66DEB017" w14:textId="77777777" w:rsidR="00F12533" w:rsidRPr="00FA4EF8" w:rsidRDefault="00F12533" w:rsidP="00EC2AFD">
      <w:pPr>
        <w:spacing w:line="360" w:lineRule="auto"/>
        <w:ind w:left="567"/>
        <w:jc w:val="both"/>
        <w:rPr>
          <w:rFonts w:ascii="Arial" w:hAnsi="Arial" w:cs="Arial"/>
          <w:sz w:val="24"/>
          <w:szCs w:val="24"/>
        </w:rPr>
      </w:pPr>
    </w:p>
    <w:p w14:paraId="0816547A" w14:textId="7391A062" w:rsidR="00F12533" w:rsidRPr="00FA4EF8" w:rsidRDefault="00F12533" w:rsidP="00EC2AFD">
      <w:pPr>
        <w:spacing w:line="360" w:lineRule="auto"/>
        <w:ind w:left="567"/>
        <w:jc w:val="both"/>
        <w:rPr>
          <w:rFonts w:ascii="Arial" w:hAnsi="Arial" w:cs="Arial"/>
          <w:sz w:val="24"/>
          <w:szCs w:val="24"/>
        </w:rPr>
      </w:pPr>
    </w:p>
    <w:p w14:paraId="5BB371EF" w14:textId="77777777" w:rsidR="00636FCE" w:rsidRPr="00FA4EF8" w:rsidRDefault="00636FCE" w:rsidP="00B26F3F">
      <w:pPr>
        <w:spacing w:line="360" w:lineRule="auto"/>
        <w:jc w:val="both"/>
        <w:rPr>
          <w:rFonts w:ascii="Arial" w:hAnsi="Arial" w:cs="Arial"/>
          <w:sz w:val="24"/>
          <w:szCs w:val="24"/>
        </w:rPr>
      </w:pPr>
    </w:p>
    <w:p w14:paraId="0E26BEB6" w14:textId="5DE3E856" w:rsidR="00E37A1A" w:rsidRPr="00FA4EF8" w:rsidRDefault="00E37A1A" w:rsidP="00B26F3F">
      <w:pPr>
        <w:spacing w:line="360" w:lineRule="auto"/>
        <w:jc w:val="both"/>
        <w:rPr>
          <w:rFonts w:ascii="Arial" w:hAnsi="Arial" w:cs="Arial"/>
          <w:sz w:val="24"/>
          <w:szCs w:val="24"/>
        </w:rPr>
      </w:pPr>
    </w:p>
    <w:p w14:paraId="7F6EFA45" w14:textId="77777777" w:rsidR="00F96FD3" w:rsidRPr="00FA4EF8" w:rsidRDefault="00F96FD3" w:rsidP="00B26F3F">
      <w:pPr>
        <w:spacing w:line="360" w:lineRule="auto"/>
        <w:jc w:val="both"/>
        <w:rPr>
          <w:rFonts w:ascii="Arial" w:hAnsi="Arial" w:cs="Arial"/>
          <w:sz w:val="24"/>
          <w:szCs w:val="24"/>
        </w:rPr>
      </w:pPr>
    </w:p>
    <w:p w14:paraId="5F842512" w14:textId="77777777" w:rsidR="00944E44" w:rsidRPr="00FA4EF8" w:rsidRDefault="00944E44" w:rsidP="00B26F3F">
      <w:pPr>
        <w:spacing w:line="360" w:lineRule="auto"/>
        <w:jc w:val="both"/>
        <w:rPr>
          <w:rFonts w:ascii="Arial" w:hAnsi="Arial" w:cs="Arial"/>
          <w:sz w:val="24"/>
          <w:szCs w:val="24"/>
        </w:rPr>
      </w:pPr>
    </w:p>
    <w:p w14:paraId="6B8F150E" w14:textId="77777777" w:rsidR="00944E44" w:rsidRPr="00FA4EF8" w:rsidRDefault="00944E44" w:rsidP="00B26F3F">
      <w:pPr>
        <w:spacing w:line="360" w:lineRule="auto"/>
        <w:jc w:val="both"/>
        <w:rPr>
          <w:rFonts w:ascii="Arial" w:hAnsi="Arial" w:cs="Arial"/>
          <w:sz w:val="24"/>
          <w:szCs w:val="24"/>
        </w:rPr>
      </w:pPr>
    </w:p>
    <w:p w14:paraId="6B279B0A" w14:textId="77777777" w:rsidR="00944E44" w:rsidRPr="00FA4EF8" w:rsidRDefault="00944E44" w:rsidP="00B26F3F">
      <w:pPr>
        <w:spacing w:line="360" w:lineRule="auto"/>
        <w:jc w:val="both"/>
        <w:rPr>
          <w:rFonts w:ascii="Arial" w:hAnsi="Arial" w:cs="Arial"/>
          <w:sz w:val="24"/>
          <w:szCs w:val="24"/>
        </w:rPr>
      </w:pPr>
    </w:p>
    <w:p w14:paraId="5C1BAE0F" w14:textId="77777777" w:rsidR="005242B2" w:rsidRPr="00FA4EF8" w:rsidRDefault="005242B2" w:rsidP="00B26F3F">
      <w:pPr>
        <w:spacing w:line="360" w:lineRule="auto"/>
        <w:jc w:val="both"/>
        <w:rPr>
          <w:rFonts w:ascii="Arial" w:hAnsi="Arial" w:cs="Arial"/>
          <w:sz w:val="24"/>
          <w:szCs w:val="24"/>
        </w:rPr>
      </w:pPr>
    </w:p>
    <w:p w14:paraId="6973D0A2" w14:textId="77777777" w:rsidR="00944E44" w:rsidRPr="00FA4EF8" w:rsidRDefault="00944E44" w:rsidP="00B26F3F">
      <w:pPr>
        <w:spacing w:line="360" w:lineRule="auto"/>
        <w:jc w:val="both"/>
        <w:rPr>
          <w:rFonts w:ascii="Arial" w:hAnsi="Arial" w:cs="Arial"/>
          <w:sz w:val="24"/>
          <w:szCs w:val="24"/>
        </w:rPr>
      </w:pPr>
    </w:p>
    <w:p w14:paraId="1B17B663" w14:textId="77777777" w:rsidR="007E6DEE" w:rsidRPr="00FA4EF8" w:rsidRDefault="007E6DEE" w:rsidP="00B26F3F">
      <w:pPr>
        <w:spacing w:line="360" w:lineRule="auto"/>
        <w:jc w:val="both"/>
        <w:rPr>
          <w:rFonts w:ascii="Arial" w:hAnsi="Arial" w:cs="Arial"/>
          <w:sz w:val="24"/>
          <w:szCs w:val="24"/>
        </w:rPr>
      </w:pPr>
    </w:p>
    <w:p w14:paraId="3C154639" w14:textId="1CC7D83B" w:rsidR="0069575A" w:rsidRPr="00FA4EF8" w:rsidRDefault="00AA6E83" w:rsidP="0069575A">
      <w:pPr>
        <w:spacing w:after="0" w:line="360" w:lineRule="auto"/>
        <w:jc w:val="center"/>
        <w:rPr>
          <w:rFonts w:ascii="Arial" w:eastAsia="Times New Roman" w:hAnsi="Arial" w:cs="Arial"/>
          <w:b/>
          <w:sz w:val="24"/>
          <w:szCs w:val="27"/>
        </w:rPr>
      </w:pPr>
      <w:r w:rsidRPr="00FA4EF8">
        <w:rPr>
          <w:rFonts w:ascii="Arial" w:eastAsia="Times New Roman" w:hAnsi="Arial" w:cs="Arial"/>
          <w:b/>
          <w:sz w:val="24"/>
          <w:szCs w:val="27"/>
        </w:rPr>
        <w:lastRenderedPageBreak/>
        <w:t>LAMPIRAN</w:t>
      </w:r>
    </w:p>
    <w:p w14:paraId="39BF02FC" w14:textId="77777777" w:rsidR="00435F98" w:rsidRPr="00FA4EF8" w:rsidRDefault="00435F98" w:rsidP="0069575A">
      <w:pPr>
        <w:spacing w:after="0" w:line="360" w:lineRule="auto"/>
        <w:jc w:val="center"/>
        <w:rPr>
          <w:rFonts w:ascii="Arial" w:eastAsia="Times New Roman" w:hAnsi="Arial" w:cs="Arial"/>
          <w:b/>
          <w:sz w:val="16"/>
          <w:szCs w:val="27"/>
        </w:rPr>
      </w:pPr>
    </w:p>
    <w:p w14:paraId="5E4F8AB5" w14:textId="3D2F7FF9" w:rsidR="003B23B3" w:rsidRPr="00FA4EF8" w:rsidRDefault="00525C77" w:rsidP="00F12533">
      <w:pPr>
        <w:spacing w:after="0" w:line="360" w:lineRule="auto"/>
        <w:jc w:val="both"/>
        <w:rPr>
          <w:rFonts w:ascii="Arial" w:eastAsia="Times New Roman" w:hAnsi="Arial" w:cs="Arial"/>
          <w:b/>
          <w:sz w:val="24"/>
          <w:szCs w:val="27"/>
        </w:rPr>
      </w:pPr>
      <w:r w:rsidRPr="00FA4EF8">
        <w:rPr>
          <w:rFonts w:ascii="Arial" w:eastAsia="Times New Roman" w:hAnsi="Arial" w:cs="Arial"/>
          <w:b/>
          <w:sz w:val="24"/>
          <w:szCs w:val="27"/>
        </w:rPr>
        <w:t>Lampiran 1</w:t>
      </w:r>
      <w:r w:rsidR="00F12533" w:rsidRPr="00FA4EF8">
        <w:rPr>
          <w:rFonts w:ascii="Arial" w:eastAsia="Times New Roman" w:hAnsi="Arial" w:cs="Arial"/>
          <w:b/>
          <w:sz w:val="24"/>
          <w:szCs w:val="27"/>
        </w:rPr>
        <w:t xml:space="preserve"> Perjanjian Kinerja Kepala Perangkat Daerah Tahun 2024</w:t>
      </w:r>
    </w:p>
    <w:p w14:paraId="2C892B7B" w14:textId="77777777" w:rsidR="003B23B3" w:rsidRPr="00FA4EF8" w:rsidRDefault="003B23B3" w:rsidP="00F12533">
      <w:pPr>
        <w:spacing w:after="0" w:line="360" w:lineRule="auto"/>
        <w:jc w:val="both"/>
        <w:rPr>
          <w:rFonts w:ascii="Arial" w:eastAsia="Times New Roman" w:hAnsi="Arial" w:cs="Arial"/>
          <w:b/>
          <w:sz w:val="24"/>
          <w:szCs w:val="27"/>
        </w:rPr>
      </w:pPr>
      <w:r w:rsidRPr="00FA4EF8">
        <w:rPr>
          <w:rFonts w:ascii="Arial" w:eastAsia="Times New Roman" w:hAnsi="Arial" w:cs="Arial"/>
          <w:b/>
          <w:noProof/>
          <w:sz w:val="24"/>
          <w:szCs w:val="27"/>
          <w:bdr w:val="single" w:sz="4" w:space="0" w:color="auto"/>
        </w:rPr>
        <w:drawing>
          <wp:inline distT="0" distB="0" distL="0" distR="0" wp14:anchorId="3890E7A1" wp14:editId="2A12EA46">
            <wp:extent cx="5901070" cy="8112642"/>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04109" cy="8116820"/>
                    </a:xfrm>
                    <a:prstGeom prst="rect">
                      <a:avLst/>
                    </a:prstGeom>
                  </pic:spPr>
                </pic:pic>
              </a:graphicData>
            </a:graphic>
          </wp:inline>
        </w:drawing>
      </w:r>
    </w:p>
    <w:p w14:paraId="2555CC7A" w14:textId="77777777" w:rsidR="007D13FB" w:rsidRPr="00FA4EF8" w:rsidRDefault="007D13FB" w:rsidP="00F12533">
      <w:pPr>
        <w:spacing w:after="0" w:line="360" w:lineRule="auto"/>
        <w:jc w:val="both"/>
        <w:rPr>
          <w:rFonts w:ascii="Arial" w:eastAsia="Times New Roman" w:hAnsi="Arial" w:cs="Arial"/>
          <w:b/>
          <w:sz w:val="24"/>
          <w:szCs w:val="27"/>
        </w:rPr>
      </w:pPr>
    </w:p>
    <w:p w14:paraId="67922009" w14:textId="77777777" w:rsidR="003B23B3" w:rsidRPr="00FA4EF8" w:rsidRDefault="003B23B3" w:rsidP="00F12533">
      <w:pPr>
        <w:spacing w:after="0" w:line="360" w:lineRule="auto"/>
        <w:jc w:val="both"/>
        <w:rPr>
          <w:rFonts w:ascii="Arial" w:eastAsia="Times New Roman" w:hAnsi="Arial" w:cs="Arial"/>
          <w:b/>
          <w:sz w:val="24"/>
          <w:szCs w:val="27"/>
        </w:rPr>
      </w:pPr>
    </w:p>
    <w:p w14:paraId="6BE3F08E" w14:textId="77777777" w:rsidR="00F12533" w:rsidRPr="00FA4EF8" w:rsidRDefault="00F27598" w:rsidP="00F12533">
      <w:pPr>
        <w:spacing w:after="0" w:line="360" w:lineRule="auto"/>
        <w:jc w:val="both"/>
        <w:rPr>
          <w:rFonts w:ascii="Arial" w:eastAsia="Times New Roman" w:hAnsi="Arial" w:cs="Arial"/>
          <w:sz w:val="24"/>
          <w:szCs w:val="27"/>
        </w:rPr>
      </w:pPr>
      <w:r w:rsidRPr="00FA4EF8">
        <w:rPr>
          <w:rFonts w:ascii="Arial" w:eastAsia="Times New Roman" w:hAnsi="Arial" w:cs="Arial"/>
          <w:noProof/>
          <w:sz w:val="24"/>
          <w:szCs w:val="27"/>
          <w:bdr w:val="single" w:sz="4" w:space="0" w:color="auto"/>
        </w:rPr>
        <w:drawing>
          <wp:inline distT="0" distB="0" distL="0" distR="0" wp14:anchorId="32B250A7" wp14:editId="7DCCEC9B">
            <wp:extent cx="5941060" cy="6604986"/>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1060" cy="6604986"/>
                    </a:xfrm>
                    <a:prstGeom prst="rect">
                      <a:avLst/>
                    </a:prstGeom>
                  </pic:spPr>
                </pic:pic>
              </a:graphicData>
            </a:graphic>
          </wp:inline>
        </w:drawing>
      </w:r>
    </w:p>
    <w:p w14:paraId="22905805" w14:textId="77777777" w:rsidR="00F12533" w:rsidRPr="00FA4EF8" w:rsidRDefault="00F12533" w:rsidP="00F12533">
      <w:pPr>
        <w:spacing w:after="0" w:line="360" w:lineRule="auto"/>
        <w:jc w:val="both"/>
        <w:rPr>
          <w:rFonts w:ascii="Arial" w:eastAsia="Times New Roman" w:hAnsi="Arial" w:cs="Arial"/>
          <w:sz w:val="24"/>
          <w:szCs w:val="27"/>
        </w:rPr>
      </w:pPr>
    </w:p>
    <w:p w14:paraId="168D88F7" w14:textId="77777777" w:rsidR="00F12533" w:rsidRPr="00FA4EF8" w:rsidRDefault="00F12533" w:rsidP="00F12533">
      <w:pPr>
        <w:spacing w:after="0" w:line="360" w:lineRule="auto"/>
        <w:jc w:val="both"/>
        <w:rPr>
          <w:rFonts w:ascii="Arial" w:eastAsia="Times New Roman" w:hAnsi="Arial" w:cs="Arial"/>
          <w:sz w:val="24"/>
          <w:szCs w:val="27"/>
        </w:rPr>
      </w:pPr>
    </w:p>
    <w:p w14:paraId="4ECC3AB4" w14:textId="77777777" w:rsidR="003B23B3" w:rsidRPr="00FA4EF8" w:rsidRDefault="003B23B3" w:rsidP="00F12533">
      <w:pPr>
        <w:spacing w:after="0" w:line="360" w:lineRule="auto"/>
        <w:jc w:val="both"/>
        <w:rPr>
          <w:rFonts w:ascii="Arial" w:eastAsia="Times New Roman" w:hAnsi="Arial" w:cs="Arial"/>
          <w:sz w:val="24"/>
          <w:szCs w:val="27"/>
        </w:rPr>
      </w:pPr>
    </w:p>
    <w:p w14:paraId="0BF4F677" w14:textId="77777777" w:rsidR="003B23B3" w:rsidRPr="00FA4EF8" w:rsidRDefault="003B23B3" w:rsidP="00F12533">
      <w:pPr>
        <w:spacing w:after="0" w:line="360" w:lineRule="auto"/>
        <w:jc w:val="both"/>
        <w:rPr>
          <w:rFonts w:ascii="Arial" w:eastAsia="Times New Roman" w:hAnsi="Arial" w:cs="Arial"/>
          <w:sz w:val="24"/>
          <w:szCs w:val="27"/>
        </w:rPr>
      </w:pPr>
    </w:p>
    <w:p w14:paraId="4F9FFC5C" w14:textId="77777777" w:rsidR="003B23B3" w:rsidRPr="00FA4EF8" w:rsidRDefault="003B23B3" w:rsidP="00F12533">
      <w:pPr>
        <w:spacing w:after="0" w:line="360" w:lineRule="auto"/>
        <w:jc w:val="both"/>
        <w:rPr>
          <w:rFonts w:ascii="Arial" w:eastAsia="Times New Roman" w:hAnsi="Arial" w:cs="Arial"/>
          <w:sz w:val="24"/>
          <w:szCs w:val="27"/>
        </w:rPr>
      </w:pPr>
    </w:p>
    <w:p w14:paraId="47A13A0D" w14:textId="77777777" w:rsidR="001850C5" w:rsidRPr="00FA4EF8" w:rsidRDefault="001850C5" w:rsidP="00F12533">
      <w:pPr>
        <w:spacing w:after="0" w:line="360" w:lineRule="auto"/>
        <w:jc w:val="both"/>
        <w:rPr>
          <w:rFonts w:ascii="Arial" w:eastAsia="Times New Roman" w:hAnsi="Arial" w:cs="Arial"/>
          <w:sz w:val="24"/>
          <w:szCs w:val="27"/>
        </w:rPr>
      </w:pPr>
    </w:p>
    <w:p w14:paraId="0F3CDC64" w14:textId="77777777" w:rsidR="003B23B3" w:rsidRPr="00FA4EF8" w:rsidRDefault="003B23B3" w:rsidP="00F12533">
      <w:pPr>
        <w:spacing w:after="0" w:line="360" w:lineRule="auto"/>
        <w:jc w:val="both"/>
        <w:rPr>
          <w:rFonts w:ascii="Arial" w:eastAsia="Times New Roman" w:hAnsi="Arial" w:cs="Arial"/>
          <w:sz w:val="24"/>
          <w:szCs w:val="27"/>
        </w:rPr>
      </w:pPr>
    </w:p>
    <w:p w14:paraId="2CDFAFBC" w14:textId="77777777" w:rsidR="003B23B3" w:rsidRPr="00FA4EF8" w:rsidRDefault="003B23B3" w:rsidP="00F12533">
      <w:pPr>
        <w:spacing w:after="0" w:line="360" w:lineRule="auto"/>
        <w:jc w:val="both"/>
        <w:rPr>
          <w:rFonts w:ascii="Arial" w:eastAsia="Times New Roman" w:hAnsi="Arial" w:cs="Arial"/>
          <w:sz w:val="24"/>
          <w:szCs w:val="27"/>
        </w:rPr>
      </w:pPr>
    </w:p>
    <w:p w14:paraId="1C659D1C" w14:textId="77777777" w:rsidR="003B23B3" w:rsidRPr="00FA4EF8" w:rsidRDefault="003B23B3" w:rsidP="00F12533">
      <w:pPr>
        <w:spacing w:after="0" w:line="360" w:lineRule="auto"/>
        <w:jc w:val="both"/>
        <w:rPr>
          <w:rFonts w:ascii="Arial" w:eastAsia="Times New Roman" w:hAnsi="Arial" w:cs="Arial"/>
          <w:sz w:val="24"/>
          <w:szCs w:val="27"/>
        </w:rPr>
      </w:pPr>
    </w:p>
    <w:p w14:paraId="0148FE89" w14:textId="77777777" w:rsidR="003B23B3" w:rsidRPr="00FA4EF8" w:rsidRDefault="003B23B3" w:rsidP="00F12533">
      <w:pPr>
        <w:spacing w:after="0" w:line="360" w:lineRule="auto"/>
        <w:jc w:val="both"/>
        <w:rPr>
          <w:rFonts w:ascii="Arial" w:eastAsia="Times New Roman" w:hAnsi="Arial" w:cs="Arial"/>
          <w:sz w:val="24"/>
          <w:szCs w:val="27"/>
        </w:rPr>
      </w:pPr>
      <w:r w:rsidRPr="00FA4EF8">
        <w:rPr>
          <w:rFonts w:ascii="Arial" w:eastAsia="Times New Roman" w:hAnsi="Arial" w:cs="Arial"/>
          <w:noProof/>
          <w:sz w:val="24"/>
          <w:szCs w:val="27"/>
          <w:bdr w:val="single" w:sz="4" w:space="0" w:color="auto"/>
        </w:rPr>
        <w:drawing>
          <wp:inline distT="0" distB="0" distL="0" distR="0" wp14:anchorId="399E03A0" wp14:editId="7DFDDAC7">
            <wp:extent cx="5936068" cy="6241312"/>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1060" cy="6246561"/>
                    </a:xfrm>
                    <a:prstGeom prst="rect">
                      <a:avLst/>
                    </a:prstGeom>
                  </pic:spPr>
                </pic:pic>
              </a:graphicData>
            </a:graphic>
          </wp:inline>
        </w:drawing>
      </w:r>
    </w:p>
    <w:p w14:paraId="68598C8F" w14:textId="77777777" w:rsidR="00F12533" w:rsidRPr="00FA4EF8" w:rsidRDefault="00F12533" w:rsidP="00F12533">
      <w:pPr>
        <w:spacing w:after="0" w:line="360" w:lineRule="auto"/>
        <w:jc w:val="both"/>
        <w:rPr>
          <w:rFonts w:ascii="Arial" w:eastAsia="Times New Roman" w:hAnsi="Arial" w:cs="Arial"/>
          <w:sz w:val="24"/>
          <w:szCs w:val="27"/>
        </w:rPr>
      </w:pPr>
    </w:p>
    <w:p w14:paraId="4E722C08" w14:textId="77777777" w:rsidR="003B23B3" w:rsidRPr="00FA4EF8" w:rsidRDefault="003B23B3" w:rsidP="00F12533">
      <w:pPr>
        <w:spacing w:after="0" w:line="360" w:lineRule="auto"/>
        <w:jc w:val="both"/>
        <w:rPr>
          <w:rFonts w:ascii="Arial" w:eastAsia="Times New Roman" w:hAnsi="Arial" w:cs="Arial"/>
          <w:sz w:val="24"/>
          <w:szCs w:val="27"/>
        </w:rPr>
      </w:pPr>
    </w:p>
    <w:p w14:paraId="0D100B4C" w14:textId="77777777" w:rsidR="003B23B3" w:rsidRPr="00FA4EF8" w:rsidRDefault="003B23B3" w:rsidP="00F12533">
      <w:pPr>
        <w:spacing w:after="0" w:line="360" w:lineRule="auto"/>
        <w:jc w:val="both"/>
        <w:rPr>
          <w:rFonts w:ascii="Arial" w:eastAsia="Times New Roman" w:hAnsi="Arial" w:cs="Arial"/>
          <w:sz w:val="24"/>
          <w:szCs w:val="27"/>
        </w:rPr>
      </w:pPr>
    </w:p>
    <w:p w14:paraId="3B8E14A9" w14:textId="77777777" w:rsidR="003B23B3" w:rsidRPr="00FA4EF8" w:rsidRDefault="003B23B3" w:rsidP="00F12533">
      <w:pPr>
        <w:spacing w:after="0" w:line="360" w:lineRule="auto"/>
        <w:jc w:val="both"/>
        <w:rPr>
          <w:rFonts w:ascii="Arial" w:eastAsia="Times New Roman" w:hAnsi="Arial" w:cs="Arial"/>
          <w:sz w:val="24"/>
          <w:szCs w:val="27"/>
        </w:rPr>
      </w:pPr>
    </w:p>
    <w:p w14:paraId="54BB7E1F" w14:textId="77777777" w:rsidR="003B23B3" w:rsidRPr="00FA4EF8" w:rsidRDefault="003B23B3" w:rsidP="00F12533">
      <w:pPr>
        <w:spacing w:after="0" w:line="360" w:lineRule="auto"/>
        <w:jc w:val="both"/>
        <w:rPr>
          <w:rFonts w:ascii="Arial" w:eastAsia="Times New Roman" w:hAnsi="Arial" w:cs="Arial"/>
          <w:sz w:val="24"/>
          <w:szCs w:val="27"/>
        </w:rPr>
      </w:pPr>
    </w:p>
    <w:p w14:paraId="37E2463A" w14:textId="77777777" w:rsidR="003B23B3" w:rsidRPr="00FA4EF8" w:rsidRDefault="003B23B3" w:rsidP="00F12533">
      <w:pPr>
        <w:spacing w:after="0" w:line="360" w:lineRule="auto"/>
        <w:jc w:val="both"/>
        <w:rPr>
          <w:rFonts w:ascii="Arial" w:eastAsia="Times New Roman" w:hAnsi="Arial" w:cs="Arial"/>
          <w:sz w:val="24"/>
          <w:szCs w:val="27"/>
        </w:rPr>
      </w:pPr>
    </w:p>
    <w:p w14:paraId="7EACE62C" w14:textId="77777777" w:rsidR="003B23B3" w:rsidRPr="00FA4EF8" w:rsidRDefault="003B23B3" w:rsidP="00F12533">
      <w:pPr>
        <w:spacing w:after="0" w:line="360" w:lineRule="auto"/>
        <w:jc w:val="both"/>
        <w:rPr>
          <w:rFonts w:ascii="Arial" w:eastAsia="Times New Roman" w:hAnsi="Arial" w:cs="Arial"/>
          <w:sz w:val="24"/>
          <w:szCs w:val="27"/>
        </w:rPr>
      </w:pPr>
    </w:p>
    <w:p w14:paraId="4A0734A6" w14:textId="77777777" w:rsidR="003B23B3" w:rsidRPr="00FA4EF8" w:rsidRDefault="003B23B3" w:rsidP="00F12533">
      <w:pPr>
        <w:spacing w:after="0" w:line="360" w:lineRule="auto"/>
        <w:jc w:val="both"/>
        <w:rPr>
          <w:rFonts w:ascii="Arial" w:eastAsia="Times New Roman" w:hAnsi="Arial" w:cs="Arial"/>
          <w:sz w:val="24"/>
          <w:szCs w:val="27"/>
        </w:rPr>
      </w:pPr>
    </w:p>
    <w:p w14:paraId="117B9827" w14:textId="77777777" w:rsidR="003B23B3" w:rsidRPr="00FA4EF8" w:rsidRDefault="003B23B3" w:rsidP="00F12533">
      <w:pPr>
        <w:spacing w:after="0" w:line="360" w:lineRule="auto"/>
        <w:jc w:val="both"/>
        <w:rPr>
          <w:rFonts w:ascii="Arial" w:eastAsia="Times New Roman" w:hAnsi="Arial" w:cs="Arial"/>
          <w:sz w:val="24"/>
          <w:szCs w:val="27"/>
        </w:rPr>
      </w:pPr>
    </w:p>
    <w:p w14:paraId="4DCA2A1A" w14:textId="77777777" w:rsidR="003B23B3" w:rsidRPr="00FA4EF8" w:rsidRDefault="003B23B3" w:rsidP="00F12533">
      <w:pPr>
        <w:spacing w:after="0" w:line="360" w:lineRule="auto"/>
        <w:jc w:val="both"/>
        <w:rPr>
          <w:rFonts w:ascii="Arial" w:eastAsia="Times New Roman" w:hAnsi="Arial" w:cs="Arial"/>
          <w:sz w:val="24"/>
          <w:szCs w:val="27"/>
        </w:rPr>
      </w:pPr>
    </w:p>
    <w:p w14:paraId="5FBE0062" w14:textId="77777777" w:rsidR="003B23B3" w:rsidRPr="00FA4EF8" w:rsidRDefault="003B23B3" w:rsidP="00F12533">
      <w:pPr>
        <w:spacing w:after="0" w:line="360" w:lineRule="auto"/>
        <w:jc w:val="both"/>
        <w:rPr>
          <w:rFonts w:ascii="Arial" w:eastAsia="Times New Roman" w:hAnsi="Arial" w:cs="Arial"/>
          <w:sz w:val="24"/>
          <w:szCs w:val="27"/>
        </w:rPr>
      </w:pPr>
      <w:r w:rsidRPr="00FA4EF8">
        <w:rPr>
          <w:rFonts w:ascii="Arial" w:eastAsia="Times New Roman" w:hAnsi="Arial" w:cs="Arial"/>
          <w:noProof/>
          <w:sz w:val="24"/>
          <w:szCs w:val="27"/>
          <w:bdr w:val="single" w:sz="4" w:space="0" w:color="auto"/>
        </w:rPr>
        <w:lastRenderedPageBreak/>
        <w:drawing>
          <wp:inline distT="0" distB="0" distL="0" distR="0" wp14:anchorId="0EBEF357" wp14:editId="4E8A0B93">
            <wp:extent cx="5941060" cy="793220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1060" cy="7932204"/>
                    </a:xfrm>
                    <a:prstGeom prst="rect">
                      <a:avLst/>
                    </a:prstGeom>
                  </pic:spPr>
                </pic:pic>
              </a:graphicData>
            </a:graphic>
          </wp:inline>
        </w:drawing>
      </w:r>
    </w:p>
    <w:p w14:paraId="121A4AFE"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15BBBBA2"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5E19E2A8"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0516DA7E"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270CD0E5" w14:textId="77777777" w:rsidR="00213283" w:rsidRPr="00FA4EF8" w:rsidRDefault="00213283" w:rsidP="00F76F91">
      <w:pPr>
        <w:tabs>
          <w:tab w:val="left" w:pos="4102"/>
        </w:tabs>
        <w:spacing w:after="0" w:line="360" w:lineRule="auto"/>
        <w:ind w:left="567"/>
        <w:jc w:val="both"/>
        <w:rPr>
          <w:rFonts w:ascii="Arial" w:hAnsi="Arial" w:cs="Arial"/>
          <w:i/>
          <w:sz w:val="12"/>
          <w:szCs w:val="24"/>
        </w:rPr>
        <w:sectPr w:rsidR="00213283" w:rsidRPr="00FA4EF8" w:rsidSect="00F96FD3">
          <w:pgSz w:w="11907" w:h="16839" w:code="9"/>
          <w:pgMar w:top="1276" w:right="850" w:bottom="1135" w:left="1701" w:header="709" w:footer="0" w:gutter="0"/>
          <w:cols w:space="708"/>
          <w:docGrid w:linePitch="360"/>
        </w:sectPr>
      </w:pPr>
    </w:p>
    <w:p w14:paraId="221938B3"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1721A0BF" w14:textId="606500F6" w:rsidR="00F76F91" w:rsidRPr="00FA4EF8" w:rsidRDefault="00213283" w:rsidP="00F76F91">
      <w:pPr>
        <w:tabs>
          <w:tab w:val="left" w:pos="4102"/>
        </w:tabs>
        <w:spacing w:after="0" w:line="360" w:lineRule="auto"/>
        <w:ind w:left="567"/>
        <w:jc w:val="both"/>
        <w:rPr>
          <w:rFonts w:ascii="Arial" w:hAnsi="Arial" w:cs="Arial"/>
          <w:b/>
          <w:sz w:val="24"/>
          <w:szCs w:val="24"/>
        </w:rPr>
      </w:pPr>
      <w:r w:rsidRPr="00FA4EF8">
        <w:rPr>
          <w:rFonts w:ascii="Arial" w:hAnsi="Arial" w:cs="Arial"/>
          <w:b/>
          <w:i/>
          <w:sz w:val="12"/>
          <w:szCs w:val="24"/>
        </w:rPr>
        <w:t xml:space="preserve"> </w:t>
      </w:r>
      <w:proofErr w:type="gramStart"/>
      <w:r w:rsidRPr="00FA4EF8">
        <w:rPr>
          <w:rFonts w:ascii="Arial" w:hAnsi="Arial" w:cs="Arial"/>
          <w:b/>
          <w:sz w:val="24"/>
          <w:szCs w:val="24"/>
        </w:rPr>
        <w:t>Lampiran 2.</w:t>
      </w:r>
      <w:proofErr w:type="gramEnd"/>
      <w:r w:rsidRPr="00FA4EF8">
        <w:rPr>
          <w:rFonts w:ascii="Arial" w:hAnsi="Arial" w:cs="Arial"/>
          <w:b/>
          <w:sz w:val="24"/>
          <w:szCs w:val="24"/>
        </w:rPr>
        <w:t xml:space="preserve"> Rencana Aksi Pencapaian Kinerja</w:t>
      </w:r>
    </w:p>
    <w:p w14:paraId="4A2DF6E1" w14:textId="059AE1CE" w:rsidR="00213283" w:rsidRPr="00FA4EF8" w:rsidRDefault="00213283" w:rsidP="00F76F91">
      <w:pPr>
        <w:tabs>
          <w:tab w:val="left" w:pos="4102"/>
        </w:tabs>
        <w:spacing w:after="0" w:line="360" w:lineRule="auto"/>
        <w:ind w:left="567"/>
        <w:jc w:val="both"/>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21D5559C" wp14:editId="0D0E1C83">
            <wp:extent cx="8820150"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21752" cy="5201595"/>
                    </a:xfrm>
                    <a:prstGeom prst="rect">
                      <a:avLst/>
                    </a:prstGeom>
                  </pic:spPr>
                </pic:pic>
              </a:graphicData>
            </a:graphic>
          </wp:inline>
        </w:drawing>
      </w:r>
    </w:p>
    <w:p w14:paraId="4CCD080B"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70BA7C5D"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7022463B"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6DED3E24"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4175DCE5"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71688CC0" w14:textId="7730E89D" w:rsidR="00213283" w:rsidRPr="00FA4EF8" w:rsidRDefault="00213283" w:rsidP="00F76F91">
      <w:pPr>
        <w:tabs>
          <w:tab w:val="left" w:pos="4102"/>
        </w:tabs>
        <w:spacing w:after="0" w:line="360" w:lineRule="auto"/>
        <w:ind w:left="567"/>
        <w:jc w:val="both"/>
        <w:rPr>
          <w:rFonts w:ascii="Arial" w:hAnsi="Arial" w:cs="Arial"/>
          <w:i/>
          <w:sz w:val="12"/>
          <w:szCs w:val="24"/>
        </w:rPr>
      </w:pPr>
      <w:r w:rsidRPr="00FA4EF8">
        <w:rPr>
          <w:rFonts w:ascii="Arial" w:hAnsi="Arial" w:cs="Arial"/>
          <w:i/>
          <w:noProof/>
          <w:sz w:val="12"/>
          <w:szCs w:val="24"/>
          <w:bdr w:val="single" w:sz="4" w:space="0" w:color="auto"/>
        </w:rPr>
        <w:drawing>
          <wp:inline distT="0" distB="0" distL="0" distR="0" wp14:anchorId="2A58D0E3" wp14:editId="778AC161">
            <wp:extent cx="8820150" cy="5114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820150" cy="5114925"/>
                    </a:xfrm>
                    <a:prstGeom prst="rect">
                      <a:avLst/>
                    </a:prstGeom>
                  </pic:spPr>
                </pic:pic>
              </a:graphicData>
            </a:graphic>
          </wp:inline>
        </w:drawing>
      </w:r>
    </w:p>
    <w:p w14:paraId="21299044"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52903514"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015118D6"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1F3271AE"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6D3FF2EE" w14:textId="77777777" w:rsidR="00213283" w:rsidRPr="00FA4EF8" w:rsidRDefault="00213283" w:rsidP="00F76F91">
      <w:pPr>
        <w:tabs>
          <w:tab w:val="left" w:pos="4102"/>
        </w:tabs>
        <w:spacing w:after="0" w:line="360" w:lineRule="auto"/>
        <w:ind w:left="567"/>
        <w:jc w:val="both"/>
        <w:rPr>
          <w:rFonts w:ascii="Arial" w:hAnsi="Arial" w:cs="Arial"/>
          <w:i/>
          <w:sz w:val="12"/>
          <w:szCs w:val="24"/>
        </w:rPr>
      </w:pPr>
    </w:p>
    <w:p w14:paraId="49578E2F" w14:textId="0FD307BD" w:rsidR="00213283" w:rsidRPr="00FA4EF8" w:rsidRDefault="00213283" w:rsidP="00F76F91">
      <w:pPr>
        <w:tabs>
          <w:tab w:val="left" w:pos="4102"/>
        </w:tabs>
        <w:spacing w:after="0" w:line="360" w:lineRule="auto"/>
        <w:ind w:left="567"/>
        <w:jc w:val="both"/>
        <w:rPr>
          <w:rFonts w:ascii="Arial" w:hAnsi="Arial" w:cs="Arial"/>
          <w:i/>
          <w:sz w:val="12"/>
          <w:szCs w:val="24"/>
        </w:rPr>
      </w:pPr>
      <w:r w:rsidRPr="00FA4EF8">
        <w:rPr>
          <w:rFonts w:ascii="Arial" w:hAnsi="Arial" w:cs="Arial"/>
          <w:i/>
          <w:noProof/>
          <w:sz w:val="12"/>
          <w:szCs w:val="24"/>
          <w:bdr w:val="single" w:sz="4" w:space="0" w:color="auto"/>
        </w:rPr>
        <w:drawing>
          <wp:inline distT="0" distB="0" distL="0" distR="0" wp14:anchorId="2DDC9136" wp14:editId="2644983B">
            <wp:extent cx="8867775" cy="1190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867775" cy="1190625"/>
                    </a:xfrm>
                    <a:prstGeom prst="rect">
                      <a:avLst/>
                    </a:prstGeom>
                  </pic:spPr>
                </pic:pic>
              </a:graphicData>
            </a:graphic>
          </wp:inline>
        </w:drawing>
      </w:r>
    </w:p>
    <w:p w14:paraId="624D3E02" w14:textId="77777777" w:rsidR="00525C77" w:rsidRPr="00FA4EF8" w:rsidRDefault="00525C77" w:rsidP="00F76F91">
      <w:pPr>
        <w:tabs>
          <w:tab w:val="left" w:pos="4102"/>
        </w:tabs>
        <w:spacing w:after="0" w:line="360" w:lineRule="auto"/>
        <w:ind w:left="567"/>
        <w:jc w:val="both"/>
        <w:rPr>
          <w:rFonts w:ascii="Arial" w:hAnsi="Arial" w:cs="Arial"/>
          <w:i/>
          <w:sz w:val="12"/>
          <w:szCs w:val="24"/>
        </w:rPr>
      </w:pPr>
    </w:p>
    <w:p w14:paraId="4850C8AA" w14:textId="77777777" w:rsidR="00525C77" w:rsidRPr="00FA4EF8" w:rsidRDefault="00525C77" w:rsidP="00F76F91">
      <w:pPr>
        <w:tabs>
          <w:tab w:val="left" w:pos="4102"/>
        </w:tabs>
        <w:spacing w:after="0" w:line="360" w:lineRule="auto"/>
        <w:ind w:left="567"/>
        <w:jc w:val="both"/>
        <w:rPr>
          <w:rFonts w:ascii="Arial" w:hAnsi="Arial" w:cs="Arial"/>
          <w:i/>
          <w:sz w:val="12"/>
          <w:szCs w:val="24"/>
        </w:rPr>
      </w:pPr>
    </w:p>
    <w:p w14:paraId="22DE5E79" w14:textId="77777777" w:rsidR="00525C77" w:rsidRPr="00FA4EF8" w:rsidRDefault="00525C77" w:rsidP="00F76F91">
      <w:pPr>
        <w:tabs>
          <w:tab w:val="left" w:pos="4102"/>
        </w:tabs>
        <w:spacing w:after="0" w:line="360" w:lineRule="auto"/>
        <w:ind w:left="567"/>
        <w:jc w:val="both"/>
        <w:rPr>
          <w:rFonts w:ascii="Arial" w:hAnsi="Arial" w:cs="Arial"/>
          <w:i/>
          <w:sz w:val="12"/>
          <w:szCs w:val="24"/>
        </w:rPr>
      </w:pPr>
    </w:p>
    <w:p w14:paraId="71A4CC3D"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5495007F"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7340EDE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1CF310EF"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33DD50DB"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C73A598"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BA48F5D"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31C9FC7"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3C2A6996"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2218698"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1B354CAA"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66CAC842"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C717627"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77CE7867"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6EDF72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322ECCF6"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879CBA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38616FE"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A2CBB88"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31231F28"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2B6F17B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5FED0385"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22ACE8D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5E6CA285"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8A3A72E"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951418B"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D4C1CF5"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3BFFA3F8"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59422713"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59E1F6C4"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4CC4A880"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2F811489"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05FDA40A" w14:textId="77777777" w:rsidR="0069575A" w:rsidRPr="00FA4EF8" w:rsidRDefault="0069575A" w:rsidP="00F76F91">
      <w:pPr>
        <w:tabs>
          <w:tab w:val="left" w:pos="4102"/>
        </w:tabs>
        <w:spacing w:after="0" w:line="360" w:lineRule="auto"/>
        <w:ind w:left="567"/>
        <w:jc w:val="both"/>
        <w:rPr>
          <w:rFonts w:ascii="Arial" w:hAnsi="Arial" w:cs="Arial"/>
          <w:i/>
          <w:sz w:val="12"/>
          <w:szCs w:val="24"/>
        </w:rPr>
      </w:pPr>
    </w:p>
    <w:p w14:paraId="6E8AC60F" w14:textId="1EB5CDED" w:rsidR="00915E65" w:rsidRPr="00FA4EF8" w:rsidRDefault="0069575A" w:rsidP="00915E65">
      <w:pPr>
        <w:tabs>
          <w:tab w:val="left" w:pos="4102"/>
        </w:tabs>
        <w:spacing w:after="0" w:line="360" w:lineRule="auto"/>
        <w:ind w:left="567"/>
        <w:rPr>
          <w:rFonts w:ascii="Arial" w:hAnsi="Arial" w:cs="Arial"/>
          <w:b/>
          <w:sz w:val="24"/>
          <w:szCs w:val="24"/>
        </w:rPr>
      </w:pPr>
      <w:r w:rsidRPr="00FA4EF8">
        <w:rPr>
          <w:rFonts w:ascii="Arial" w:hAnsi="Arial" w:cs="Arial"/>
          <w:b/>
          <w:sz w:val="24"/>
          <w:szCs w:val="24"/>
        </w:rPr>
        <w:t xml:space="preserve">Lampiran </w:t>
      </w:r>
      <w:proofErr w:type="gramStart"/>
      <w:r w:rsidRPr="00FA4EF8">
        <w:rPr>
          <w:rFonts w:ascii="Arial" w:hAnsi="Arial" w:cs="Arial"/>
          <w:b/>
          <w:sz w:val="24"/>
          <w:szCs w:val="24"/>
        </w:rPr>
        <w:t>3  Peng</w:t>
      </w:r>
      <w:r w:rsidR="00915E65" w:rsidRPr="00FA4EF8">
        <w:rPr>
          <w:rFonts w:ascii="Arial" w:hAnsi="Arial" w:cs="Arial"/>
          <w:b/>
          <w:sz w:val="24"/>
          <w:szCs w:val="24"/>
        </w:rPr>
        <w:t>ukuran</w:t>
      </w:r>
      <w:proofErr w:type="gramEnd"/>
      <w:r w:rsidR="00915E65" w:rsidRPr="00FA4EF8">
        <w:rPr>
          <w:rFonts w:ascii="Arial" w:hAnsi="Arial" w:cs="Arial"/>
          <w:b/>
          <w:sz w:val="24"/>
          <w:szCs w:val="24"/>
        </w:rPr>
        <w:t xml:space="preserve"> Kinerja Triwulan/Monev Triwulan</w:t>
      </w:r>
    </w:p>
    <w:p w14:paraId="3FA9ACFA" w14:textId="438EB4B2" w:rsidR="00915E65" w:rsidRPr="00FA4EF8" w:rsidRDefault="00915E65" w:rsidP="00915E65">
      <w:pPr>
        <w:pStyle w:val="ListParagraph"/>
        <w:numPr>
          <w:ilvl w:val="0"/>
          <w:numId w:val="41"/>
        </w:numPr>
        <w:tabs>
          <w:tab w:val="left" w:pos="4102"/>
        </w:tabs>
        <w:spacing w:after="0" w:line="360" w:lineRule="auto"/>
        <w:rPr>
          <w:rFonts w:ascii="Arial" w:hAnsi="Arial" w:cs="Arial"/>
          <w:sz w:val="24"/>
          <w:szCs w:val="24"/>
        </w:rPr>
      </w:pPr>
      <w:r w:rsidRPr="00FA4EF8">
        <w:rPr>
          <w:rFonts w:ascii="Arial" w:hAnsi="Arial" w:cs="Arial"/>
          <w:sz w:val="24"/>
          <w:szCs w:val="24"/>
        </w:rPr>
        <w:t>Laporan Fisik dan Keuangan Tahun 2025</w:t>
      </w:r>
    </w:p>
    <w:p w14:paraId="38897186" w14:textId="1AABB117" w:rsidR="00915E65" w:rsidRPr="00FA4EF8" w:rsidRDefault="00915E65" w:rsidP="00915E65">
      <w:pPr>
        <w:tabs>
          <w:tab w:val="left" w:pos="4102"/>
        </w:tabs>
        <w:spacing w:after="0" w:line="360" w:lineRule="auto"/>
        <w:ind w:left="567"/>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47B58E41" wp14:editId="5841053B">
            <wp:extent cx="8791575" cy="457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96380" cy="4574499"/>
                    </a:xfrm>
                    <a:prstGeom prst="rect">
                      <a:avLst/>
                    </a:prstGeom>
                  </pic:spPr>
                </pic:pic>
              </a:graphicData>
            </a:graphic>
          </wp:inline>
        </w:drawing>
      </w:r>
    </w:p>
    <w:p w14:paraId="5172814C" w14:textId="77777777" w:rsidR="00915E65" w:rsidRPr="00FA4EF8" w:rsidRDefault="00915E65" w:rsidP="00915E65">
      <w:pPr>
        <w:tabs>
          <w:tab w:val="left" w:pos="4102"/>
        </w:tabs>
        <w:spacing w:after="0" w:line="360" w:lineRule="auto"/>
        <w:ind w:left="567"/>
        <w:rPr>
          <w:rFonts w:ascii="Arial" w:hAnsi="Arial" w:cs="Arial"/>
          <w:sz w:val="24"/>
          <w:szCs w:val="24"/>
        </w:rPr>
      </w:pPr>
    </w:p>
    <w:p w14:paraId="30D72AC9" w14:textId="0371EAE4" w:rsidR="00915E65" w:rsidRPr="00FA4EF8" w:rsidRDefault="00915E65" w:rsidP="00915E65">
      <w:pPr>
        <w:tabs>
          <w:tab w:val="left" w:pos="4102"/>
        </w:tabs>
        <w:spacing w:after="0" w:line="360" w:lineRule="auto"/>
        <w:ind w:left="567"/>
        <w:rPr>
          <w:rFonts w:ascii="Arial" w:hAnsi="Arial" w:cs="Arial"/>
          <w:sz w:val="24"/>
          <w:szCs w:val="24"/>
        </w:rPr>
      </w:pPr>
      <w:r w:rsidRPr="00FA4EF8">
        <w:rPr>
          <w:rFonts w:ascii="Arial" w:hAnsi="Arial" w:cs="Arial"/>
          <w:noProof/>
          <w:sz w:val="24"/>
          <w:szCs w:val="24"/>
          <w:bdr w:val="single" w:sz="4" w:space="0" w:color="auto"/>
        </w:rPr>
        <w:lastRenderedPageBreak/>
        <w:drawing>
          <wp:inline distT="0" distB="0" distL="0" distR="0" wp14:anchorId="444CEFBD" wp14:editId="3913CBF7">
            <wp:extent cx="8886825" cy="520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894440" cy="5205106"/>
                    </a:xfrm>
                    <a:prstGeom prst="rect">
                      <a:avLst/>
                    </a:prstGeom>
                  </pic:spPr>
                </pic:pic>
              </a:graphicData>
            </a:graphic>
          </wp:inline>
        </w:drawing>
      </w:r>
    </w:p>
    <w:p w14:paraId="797EC398" w14:textId="77777777" w:rsidR="00915E65" w:rsidRPr="00FA4EF8" w:rsidRDefault="00915E65" w:rsidP="00915E65">
      <w:pPr>
        <w:tabs>
          <w:tab w:val="left" w:pos="4102"/>
        </w:tabs>
        <w:spacing w:after="0" w:line="360" w:lineRule="auto"/>
        <w:ind w:left="567"/>
        <w:rPr>
          <w:rFonts w:ascii="Arial" w:hAnsi="Arial" w:cs="Arial"/>
          <w:sz w:val="24"/>
          <w:szCs w:val="24"/>
        </w:rPr>
      </w:pPr>
    </w:p>
    <w:p w14:paraId="0F228E2A" w14:textId="77777777" w:rsidR="00915E65" w:rsidRPr="00FA4EF8" w:rsidRDefault="00915E65" w:rsidP="00915E65">
      <w:pPr>
        <w:tabs>
          <w:tab w:val="left" w:pos="4102"/>
        </w:tabs>
        <w:spacing w:after="0" w:line="360" w:lineRule="auto"/>
        <w:ind w:left="567"/>
        <w:rPr>
          <w:rFonts w:ascii="Arial" w:hAnsi="Arial" w:cs="Arial"/>
          <w:sz w:val="24"/>
          <w:szCs w:val="24"/>
        </w:rPr>
      </w:pPr>
    </w:p>
    <w:p w14:paraId="3BB4A31F" w14:textId="256BC409" w:rsidR="00915E65" w:rsidRPr="00FA4EF8" w:rsidRDefault="00915E65" w:rsidP="00915E65">
      <w:pPr>
        <w:pStyle w:val="ListParagraph"/>
        <w:numPr>
          <w:ilvl w:val="0"/>
          <w:numId w:val="41"/>
        </w:numPr>
        <w:tabs>
          <w:tab w:val="left" w:pos="4102"/>
        </w:tabs>
        <w:spacing w:after="0" w:line="360" w:lineRule="auto"/>
        <w:rPr>
          <w:rFonts w:ascii="Arial" w:hAnsi="Arial" w:cs="Arial"/>
          <w:sz w:val="24"/>
          <w:szCs w:val="24"/>
        </w:rPr>
      </w:pPr>
      <w:r w:rsidRPr="00FA4EF8">
        <w:rPr>
          <w:rFonts w:ascii="Arial" w:hAnsi="Arial" w:cs="Arial"/>
          <w:sz w:val="24"/>
          <w:szCs w:val="24"/>
        </w:rPr>
        <w:lastRenderedPageBreak/>
        <w:t>Evaluasi Renja Triwulan IV Tahun 2025</w:t>
      </w:r>
    </w:p>
    <w:p w14:paraId="4628C71F" w14:textId="263010C5" w:rsidR="00915E65" w:rsidRPr="00FA4EF8" w:rsidRDefault="00915E65" w:rsidP="00915E65">
      <w:pPr>
        <w:pStyle w:val="ListParagraph"/>
        <w:tabs>
          <w:tab w:val="left" w:pos="4102"/>
        </w:tabs>
        <w:spacing w:after="0" w:line="360" w:lineRule="auto"/>
        <w:ind w:left="927"/>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1D001927" wp14:editId="616A4B29">
            <wp:extent cx="8629650" cy="547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29650" cy="5476875"/>
                    </a:xfrm>
                    <a:prstGeom prst="rect">
                      <a:avLst/>
                    </a:prstGeom>
                  </pic:spPr>
                </pic:pic>
              </a:graphicData>
            </a:graphic>
          </wp:inline>
        </w:drawing>
      </w:r>
    </w:p>
    <w:p w14:paraId="45D23D22" w14:textId="77777777" w:rsidR="00915E65" w:rsidRPr="00FA4EF8" w:rsidRDefault="00915E65" w:rsidP="00915E65">
      <w:pPr>
        <w:pStyle w:val="ListParagraph"/>
        <w:tabs>
          <w:tab w:val="left" w:pos="4102"/>
        </w:tabs>
        <w:spacing w:after="0" w:line="360" w:lineRule="auto"/>
        <w:ind w:left="927"/>
        <w:rPr>
          <w:rFonts w:ascii="Arial" w:hAnsi="Arial" w:cs="Arial"/>
          <w:sz w:val="24"/>
          <w:szCs w:val="24"/>
        </w:rPr>
      </w:pPr>
    </w:p>
    <w:p w14:paraId="2D802801" w14:textId="32CF0947" w:rsidR="00915E65" w:rsidRPr="00FA4EF8" w:rsidRDefault="00915E65" w:rsidP="00915E65">
      <w:pPr>
        <w:pStyle w:val="ListParagraph"/>
        <w:tabs>
          <w:tab w:val="left" w:pos="4102"/>
        </w:tabs>
        <w:spacing w:after="0" w:line="360" w:lineRule="auto"/>
        <w:ind w:left="927"/>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4BA3B5AB" wp14:editId="24239734">
            <wp:extent cx="8572500"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572500" cy="4705350"/>
                    </a:xfrm>
                    <a:prstGeom prst="rect">
                      <a:avLst/>
                    </a:prstGeom>
                  </pic:spPr>
                </pic:pic>
              </a:graphicData>
            </a:graphic>
          </wp:inline>
        </w:drawing>
      </w:r>
    </w:p>
    <w:p w14:paraId="64DA4479" w14:textId="046C68A8" w:rsidR="00915E65" w:rsidRPr="00FA4EF8" w:rsidRDefault="00915E65" w:rsidP="00915E65">
      <w:pPr>
        <w:spacing w:after="0" w:line="360" w:lineRule="auto"/>
        <w:ind w:left="851"/>
        <w:rPr>
          <w:rFonts w:ascii="Arial" w:hAnsi="Arial" w:cs="Arial"/>
          <w:sz w:val="24"/>
          <w:szCs w:val="24"/>
        </w:rPr>
        <w:sectPr w:rsidR="00915E65" w:rsidRPr="00FA4EF8" w:rsidSect="00213283">
          <w:pgSz w:w="16839" w:h="11907" w:orient="landscape" w:code="9"/>
          <w:pgMar w:top="850" w:right="1135" w:bottom="1701" w:left="1276" w:header="709" w:footer="0" w:gutter="0"/>
          <w:cols w:space="708"/>
          <w:docGrid w:linePitch="360"/>
        </w:sectPr>
      </w:pPr>
    </w:p>
    <w:p w14:paraId="4B4F2B5A" w14:textId="6D2F12CE" w:rsidR="00525C77" w:rsidRPr="00FA4EF8" w:rsidRDefault="00525C77" w:rsidP="00525C77">
      <w:pPr>
        <w:spacing w:after="0" w:line="360" w:lineRule="auto"/>
        <w:rPr>
          <w:rFonts w:ascii="Arial" w:eastAsia="Times New Roman" w:hAnsi="Arial" w:cs="Arial"/>
          <w:b/>
          <w:sz w:val="24"/>
          <w:szCs w:val="27"/>
        </w:rPr>
      </w:pPr>
      <w:r w:rsidRPr="00FA4EF8">
        <w:rPr>
          <w:rFonts w:ascii="Arial" w:eastAsia="Times New Roman" w:hAnsi="Arial" w:cs="Arial"/>
          <w:b/>
          <w:sz w:val="24"/>
          <w:szCs w:val="27"/>
        </w:rPr>
        <w:lastRenderedPageBreak/>
        <w:t>Lampiran 4 SK TIM SAKIP PD</w:t>
      </w:r>
    </w:p>
    <w:p w14:paraId="2E46CCE4" w14:textId="77777777" w:rsidR="00525C77" w:rsidRPr="00FA4EF8" w:rsidRDefault="00525C77" w:rsidP="00525C77">
      <w:pPr>
        <w:spacing w:after="0" w:line="360" w:lineRule="auto"/>
        <w:rPr>
          <w:rFonts w:ascii="Arial" w:eastAsia="Times New Roman" w:hAnsi="Arial" w:cs="Arial"/>
          <w:b/>
          <w:sz w:val="24"/>
          <w:szCs w:val="27"/>
        </w:rPr>
      </w:pPr>
    </w:p>
    <w:p w14:paraId="373F00D9" w14:textId="5B5F2EAA" w:rsidR="00525C77" w:rsidRPr="00FA4EF8" w:rsidRDefault="00525C77" w:rsidP="00525C77">
      <w:pPr>
        <w:spacing w:after="0" w:line="360" w:lineRule="auto"/>
        <w:rPr>
          <w:rFonts w:ascii="Arial" w:eastAsia="Times New Roman" w:hAnsi="Arial" w:cs="Arial"/>
          <w:b/>
          <w:sz w:val="24"/>
          <w:szCs w:val="27"/>
        </w:rPr>
      </w:pPr>
      <w:r w:rsidRPr="00FA4EF8">
        <w:rPr>
          <w:rFonts w:ascii="Arial" w:eastAsia="Times New Roman" w:hAnsi="Arial" w:cs="Arial"/>
          <w:b/>
          <w:noProof/>
          <w:sz w:val="24"/>
          <w:szCs w:val="27"/>
          <w:bdr w:val="single" w:sz="4" w:space="0" w:color="auto"/>
        </w:rPr>
        <w:drawing>
          <wp:inline distT="0" distB="0" distL="0" distR="0" wp14:anchorId="64EE2C5B" wp14:editId="137F6716">
            <wp:extent cx="5915025" cy="7867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7412" cy="7870825"/>
                    </a:xfrm>
                    <a:prstGeom prst="rect">
                      <a:avLst/>
                    </a:prstGeom>
                    <a:noFill/>
                  </pic:spPr>
                </pic:pic>
              </a:graphicData>
            </a:graphic>
          </wp:inline>
        </w:drawing>
      </w:r>
    </w:p>
    <w:p w14:paraId="6D8E113D" w14:textId="77777777" w:rsidR="00525C77" w:rsidRPr="00FA4EF8" w:rsidRDefault="00525C77" w:rsidP="00525C77">
      <w:pPr>
        <w:spacing w:after="0" w:line="360" w:lineRule="auto"/>
        <w:rPr>
          <w:rFonts w:ascii="Arial" w:eastAsia="Times New Roman" w:hAnsi="Arial" w:cs="Arial"/>
          <w:b/>
          <w:sz w:val="24"/>
          <w:szCs w:val="27"/>
        </w:rPr>
      </w:pPr>
    </w:p>
    <w:p w14:paraId="7E38370F" w14:textId="77777777" w:rsidR="00525C77" w:rsidRPr="00FA4EF8" w:rsidRDefault="00525C77" w:rsidP="00525C77">
      <w:pPr>
        <w:spacing w:after="0" w:line="360" w:lineRule="auto"/>
        <w:rPr>
          <w:rFonts w:ascii="Arial" w:eastAsia="Times New Roman" w:hAnsi="Arial" w:cs="Arial"/>
          <w:b/>
          <w:sz w:val="24"/>
          <w:szCs w:val="27"/>
        </w:rPr>
      </w:pPr>
    </w:p>
    <w:p w14:paraId="4DA53BDA" w14:textId="77777777" w:rsidR="00525C77" w:rsidRPr="00FA4EF8" w:rsidRDefault="00525C77" w:rsidP="00525C77">
      <w:pPr>
        <w:spacing w:after="0" w:line="360" w:lineRule="auto"/>
        <w:rPr>
          <w:rFonts w:ascii="Arial" w:eastAsia="Times New Roman" w:hAnsi="Arial" w:cs="Arial"/>
          <w:b/>
          <w:sz w:val="24"/>
          <w:szCs w:val="27"/>
        </w:rPr>
      </w:pPr>
    </w:p>
    <w:p w14:paraId="5E2EF7D9" w14:textId="1A5E9925" w:rsidR="00525C77" w:rsidRPr="00FA4EF8" w:rsidRDefault="00525C77" w:rsidP="00525C77">
      <w:pPr>
        <w:tabs>
          <w:tab w:val="left" w:pos="4102"/>
        </w:tabs>
        <w:spacing w:after="0" w:line="360" w:lineRule="auto"/>
        <w:jc w:val="both"/>
        <w:rPr>
          <w:rFonts w:ascii="Arial" w:hAnsi="Arial" w:cs="Arial"/>
          <w:sz w:val="24"/>
          <w:szCs w:val="24"/>
        </w:rPr>
      </w:pPr>
      <w:r w:rsidRPr="00FA4EF8">
        <w:rPr>
          <w:rFonts w:ascii="Arial" w:eastAsia="Times New Roman" w:hAnsi="Arial" w:cs="Arial"/>
          <w:b/>
          <w:noProof/>
          <w:sz w:val="24"/>
          <w:szCs w:val="27"/>
          <w:bdr w:val="single" w:sz="4" w:space="0" w:color="auto"/>
        </w:rPr>
        <w:drawing>
          <wp:inline distT="0" distB="0" distL="0" distR="0" wp14:anchorId="3A25CDA0" wp14:editId="21F5C617">
            <wp:extent cx="5876925" cy="817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79794" cy="8176439"/>
                    </a:xfrm>
                    <a:prstGeom prst="rect">
                      <a:avLst/>
                    </a:prstGeom>
                  </pic:spPr>
                </pic:pic>
              </a:graphicData>
            </a:graphic>
          </wp:inline>
        </w:drawing>
      </w:r>
    </w:p>
    <w:p w14:paraId="41F149B8" w14:textId="77777777" w:rsidR="00525C77" w:rsidRPr="00FA4EF8" w:rsidRDefault="00525C77" w:rsidP="00F76F91">
      <w:pPr>
        <w:tabs>
          <w:tab w:val="left" w:pos="4102"/>
        </w:tabs>
        <w:spacing w:after="0" w:line="360" w:lineRule="auto"/>
        <w:ind w:left="567"/>
        <w:jc w:val="both"/>
        <w:rPr>
          <w:rFonts w:ascii="Arial" w:hAnsi="Arial" w:cs="Arial"/>
          <w:sz w:val="24"/>
          <w:szCs w:val="24"/>
        </w:rPr>
      </w:pPr>
    </w:p>
    <w:p w14:paraId="60A5EC70" w14:textId="77777777" w:rsidR="00525C77" w:rsidRPr="00FA4EF8" w:rsidRDefault="00525C77" w:rsidP="00F76F91">
      <w:pPr>
        <w:tabs>
          <w:tab w:val="left" w:pos="4102"/>
        </w:tabs>
        <w:spacing w:after="0" w:line="360" w:lineRule="auto"/>
        <w:ind w:left="567"/>
        <w:jc w:val="both"/>
        <w:rPr>
          <w:rFonts w:ascii="Arial" w:hAnsi="Arial" w:cs="Arial"/>
          <w:sz w:val="24"/>
          <w:szCs w:val="24"/>
        </w:rPr>
      </w:pPr>
    </w:p>
    <w:p w14:paraId="586C614C" w14:textId="5558B925" w:rsidR="00525C77" w:rsidRPr="00FA4EF8" w:rsidRDefault="00525C77" w:rsidP="00525C77">
      <w:pPr>
        <w:tabs>
          <w:tab w:val="left" w:pos="4102"/>
        </w:tabs>
        <w:spacing w:after="0" w:line="360" w:lineRule="auto"/>
        <w:ind w:left="-142"/>
        <w:jc w:val="both"/>
        <w:rPr>
          <w:rFonts w:ascii="Arial" w:hAnsi="Arial" w:cs="Arial"/>
          <w:sz w:val="24"/>
          <w:szCs w:val="24"/>
        </w:rPr>
      </w:pPr>
      <w:r w:rsidRPr="00FA4EF8">
        <w:rPr>
          <w:rFonts w:ascii="Arial" w:eastAsia="Times New Roman" w:hAnsi="Arial" w:cs="Arial"/>
          <w:b/>
          <w:noProof/>
          <w:sz w:val="24"/>
          <w:szCs w:val="27"/>
          <w:bdr w:val="single" w:sz="4" w:space="0" w:color="auto"/>
        </w:rPr>
        <w:lastRenderedPageBreak/>
        <w:drawing>
          <wp:inline distT="0" distB="0" distL="0" distR="0" wp14:anchorId="47C395A2" wp14:editId="11CA8F28">
            <wp:extent cx="5886450" cy="607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87915" cy="6078462"/>
                    </a:xfrm>
                    <a:prstGeom prst="rect">
                      <a:avLst/>
                    </a:prstGeom>
                  </pic:spPr>
                </pic:pic>
              </a:graphicData>
            </a:graphic>
          </wp:inline>
        </w:drawing>
      </w:r>
    </w:p>
    <w:p w14:paraId="22E29B6B"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6A711FF3"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10E3A371"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0801EAB0"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4C952419"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1096BBD6"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01B0B1AD"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729CDE69"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070D5491"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2571F0CE"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63DAB8A0" w14:textId="18B8E5EC" w:rsidR="00915E65" w:rsidRPr="00FA4EF8" w:rsidRDefault="00915E65" w:rsidP="00915E65">
      <w:pPr>
        <w:pStyle w:val="ListParagraph"/>
        <w:tabs>
          <w:tab w:val="left" w:pos="4102"/>
        </w:tabs>
        <w:spacing w:after="0" w:line="360" w:lineRule="auto"/>
        <w:ind w:left="284"/>
        <w:jc w:val="both"/>
        <w:rPr>
          <w:rFonts w:ascii="Arial" w:hAnsi="Arial" w:cs="Arial"/>
          <w:sz w:val="24"/>
          <w:szCs w:val="24"/>
        </w:rPr>
      </w:pPr>
    </w:p>
    <w:p w14:paraId="2288290F" w14:textId="74D538D5" w:rsidR="00915E65" w:rsidRPr="00FA4EF8" w:rsidRDefault="00915E65" w:rsidP="00915E65">
      <w:pPr>
        <w:pStyle w:val="ListParagraph"/>
        <w:tabs>
          <w:tab w:val="left" w:pos="4102"/>
        </w:tabs>
        <w:spacing w:after="0" w:line="360" w:lineRule="auto"/>
        <w:ind w:left="0"/>
        <w:jc w:val="both"/>
        <w:rPr>
          <w:rFonts w:ascii="Arial" w:hAnsi="Arial" w:cs="Arial"/>
          <w:b/>
          <w:sz w:val="24"/>
          <w:szCs w:val="24"/>
        </w:rPr>
      </w:pPr>
      <w:proofErr w:type="gramStart"/>
      <w:r w:rsidRPr="00FA4EF8">
        <w:rPr>
          <w:rFonts w:ascii="Arial" w:hAnsi="Arial" w:cs="Arial"/>
          <w:b/>
          <w:sz w:val="24"/>
          <w:szCs w:val="24"/>
        </w:rPr>
        <w:lastRenderedPageBreak/>
        <w:t>Lampiran 5.</w:t>
      </w:r>
      <w:proofErr w:type="gramEnd"/>
      <w:r w:rsidRPr="00FA4EF8">
        <w:rPr>
          <w:rFonts w:ascii="Arial" w:hAnsi="Arial" w:cs="Arial"/>
          <w:b/>
          <w:sz w:val="24"/>
          <w:szCs w:val="24"/>
        </w:rPr>
        <w:t xml:space="preserve"> Petunjuk Teknis pengumpulan data kinerja</w:t>
      </w:r>
    </w:p>
    <w:p w14:paraId="1F2FD62C" w14:textId="77777777" w:rsidR="00525C77" w:rsidRPr="00FA4EF8" w:rsidRDefault="00525C77" w:rsidP="00525C77">
      <w:pPr>
        <w:tabs>
          <w:tab w:val="left" w:pos="4102"/>
        </w:tabs>
        <w:spacing w:after="0" w:line="360" w:lineRule="auto"/>
        <w:ind w:left="-142"/>
        <w:jc w:val="both"/>
        <w:rPr>
          <w:rFonts w:ascii="Arial" w:hAnsi="Arial" w:cs="Arial"/>
          <w:sz w:val="24"/>
          <w:szCs w:val="24"/>
        </w:rPr>
      </w:pPr>
    </w:p>
    <w:p w14:paraId="09380677" w14:textId="4A99F1E3" w:rsidR="00525C77" w:rsidRPr="00FA4EF8" w:rsidRDefault="00915E65" w:rsidP="00915E65">
      <w:pPr>
        <w:tabs>
          <w:tab w:val="left" w:pos="4102"/>
        </w:tabs>
        <w:spacing w:after="0" w:line="360" w:lineRule="auto"/>
        <w:jc w:val="both"/>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0EE1720D" wp14:editId="79E1155E">
            <wp:extent cx="5843270" cy="82296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43270" cy="8229600"/>
                    </a:xfrm>
                    <a:prstGeom prst="rect">
                      <a:avLst/>
                    </a:prstGeom>
                  </pic:spPr>
                </pic:pic>
              </a:graphicData>
            </a:graphic>
          </wp:inline>
        </w:drawing>
      </w:r>
    </w:p>
    <w:p w14:paraId="4AFD9D46" w14:textId="77777777" w:rsidR="00915E65" w:rsidRPr="00FA4EF8" w:rsidRDefault="00915E65" w:rsidP="00915E65">
      <w:pPr>
        <w:tabs>
          <w:tab w:val="left" w:pos="4102"/>
        </w:tabs>
        <w:spacing w:after="0" w:line="360" w:lineRule="auto"/>
        <w:jc w:val="both"/>
        <w:rPr>
          <w:rFonts w:ascii="Arial" w:hAnsi="Arial" w:cs="Arial"/>
          <w:sz w:val="24"/>
          <w:szCs w:val="24"/>
        </w:rPr>
      </w:pPr>
    </w:p>
    <w:p w14:paraId="7E877672" w14:textId="32450C7D" w:rsidR="00915E65" w:rsidRPr="00FA4EF8" w:rsidRDefault="00915E65" w:rsidP="00915E65">
      <w:pPr>
        <w:tabs>
          <w:tab w:val="left" w:pos="4102"/>
        </w:tabs>
        <w:spacing w:after="0" w:line="360" w:lineRule="auto"/>
        <w:jc w:val="both"/>
        <w:rPr>
          <w:rFonts w:ascii="Arial" w:hAnsi="Arial" w:cs="Arial"/>
          <w:sz w:val="24"/>
          <w:szCs w:val="24"/>
        </w:rPr>
      </w:pPr>
      <w:r w:rsidRPr="00FA4EF8">
        <w:rPr>
          <w:rFonts w:ascii="Arial" w:hAnsi="Arial" w:cs="Arial"/>
          <w:noProof/>
          <w:sz w:val="24"/>
          <w:szCs w:val="24"/>
          <w:bdr w:val="single" w:sz="4" w:space="0" w:color="auto"/>
        </w:rPr>
        <w:lastRenderedPageBreak/>
        <w:drawing>
          <wp:inline distT="0" distB="0" distL="0" distR="0" wp14:anchorId="1DFCEC75" wp14:editId="00B02C56">
            <wp:extent cx="5915025" cy="83270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15025" cy="8327039"/>
                    </a:xfrm>
                    <a:prstGeom prst="rect">
                      <a:avLst/>
                    </a:prstGeom>
                  </pic:spPr>
                </pic:pic>
              </a:graphicData>
            </a:graphic>
          </wp:inline>
        </w:drawing>
      </w:r>
    </w:p>
    <w:p w14:paraId="01A1933F" w14:textId="77777777" w:rsidR="00915E65" w:rsidRPr="00FA4EF8" w:rsidRDefault="00915E65" w:rsidP="00915E65">
      <w:pPr>
        <w:tabs>
          <w:tab w:val="left" w:pos="4102"/>
        </w:tabs>
        <w:spacing w:after="0" w:line="360" w:lineRule="auto"/>
        <w:jc w:val="both"/>
        <w:rPr>
          <w:rFonts w:ascii="Arial" w:hAnsi="Arial" w:cs="Arial"/>
          <w:sz w:val="24"/>
          <w:szCs w:val="24"/>
        </w:rPr>
      </w:pPr>
    </w:p>
    <w:p w14:paraId="2E9A8D9D" w14:textId="77777777" w:rsidR="00915E65" w:rsidRPr="00FA4EF8" w:rsidRDefault="00915E65" w:rsidP="00915E65">
      <w:pPr>
        <w:tabs>
          <w:tab w:val="left" w:pos="4102"/>
        </w:tabs>
        <w:spacing w:after="0" w:line="360" w:lineRule="auto"/>
        <w:jc w:val="both"/>
        <w:rPr>
          <w:rFonts w:ascii="Arial" w:hAnsi="Arial" w:cs="Arial"/>
          <w:sz w:val="24"/>
          <w:szCs w:val="24"/>
        </w:rPr>
      </w:pPr>
    </w:p>
    <w:p w14:paraId="7A378813" w14:textId="77777777" w:rsidR="00915E65" w:rsidRPr="00FA4EF8" w:rsidRDefault="00915E65" w:rsidP="00915E65">
      <w:pPr>
        <w:tabs>
          <w:tab w:val="left" w:pos="4102"/>
        </w:tabs>
        <w:spacing w:after="0" w:line="360" w:lineRule="auto"/>
        <w:jc w:val="both"/>
        <w:rPr>
          <w:rFonts w:ascii="Arial" w:hAnsi="Arial" w:cs="Arial"/>
          <w:sz w:val="24"/>
          <w:szCs w:val="24"/>
        </w:rPr>
      </w:pPr>
    </w:p>
    <w:p w14:paraId="3F6C2FC2" w14:textId="769869F1" w:rsidR="00915E65" w:rsidRPr="00FA4EF8" w:rsidRDefault="00915E65" w:rsidP="00915E65">
      <w:pPr>
        <w:tabs>
          <w:tab w:val="left" w:pos="4102"/>
        </w:tabs>
        <w:spacing w:after="0" w:line="360" w:lineRule="auto"/>
        <w:jc w:val="both"/>
        <w:rPr>
          <w:rFonts w:ascii="Arial" w:hAnsi="Arial" w:cs="Arial"/>
          <w:sz w:val="24"/>
          <w:szCs w:val="24"/>
        </w:rPr>
      </w:pPr>
      <w:r w:rsidRPr="00FA4EF8">
        <w:rPr>
          <w:rFonts w:ascii="Arial" w:hAnsi="Arial" w:cs="Arial"/>
          <w:noProof/>
          <w:sz w:val="24"/>
          <w:szCs w:val="24"/>
          <w:bdr w:val="single" w:sz="4" w:space="0" w:color="auto"/>
        </w:rPr>
        <w:lastRenderedPageBreak/>
        <w:drawing>
          <wp:inline distT="0" distB="0" distL="0" distR="0" wp14:anchorId="502531F8" wp14:editId="7A34CA01">
            <wp:extent cx="5941060" cy="373664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1060" cy="3736647"/>
                    </a:xfrm>
                    <a:prstGeom prst="rect">
                      <a:avLst/>
                    </a:prstGeom>
                  </pic:spPr>
                </pic:pic>
              </a:graphicData>
            </a:graphic>
          </wp:inline>
        </w:drawing>
      </w:r>
    </w:p>
    <w:p w14:paraId="56367D66" w14:textId="77777777" w:rsidR="00915E65" w:rsidRPr="00FA4EF8" w:rsidRDefault="00915E65" w:rsidP="00915E65">
      <w:pPr>
        <w:tabs>
          <w:tab w:val="left" w:pos="4102"/>
        </w:tabs>
        <w:spacing w:after="0" w:line="360" w:lineRule="auto"/>
        <w:jc w:val="both"/>
        <w:rPr>
          <w:rFonts w:ascii="Arial" w:hAnsi="Arial" w:cs="Arial"/>
          <w:sz w:val="24"/>
          <w:szCs w:val="24"/>
        </w:rPr>
      </w:pPr>
    </w:p>
    <w:p w14:paraId="0375A7C5" w14:textId="0D9BE43D" w:rsidR="00915E65" w:rsidRPr="00FA4EF8" w:rsidRDefault="00915E65" w:rsidP="00915E65">
      <w:pPr>
        <w:tabs>
          <w:tab w:val="left" w:pos="4102"/>
        </w:tabs>
        <w:spacing w:after="0" w:line="360" w:lineRule="auto"/>
        <w:jc w:val="both"/>
        <w:rPr>
          <w:rFonts w:ascii="Arial" w:hAnsi="Arial" w:cs="Arial"/>
          <w:sz w:val="24"/>
          <w:szCs w:val="24"/>
        </w:rPr>
      </w:pPr>
      <w:r w:rsidRPr="00FA4EF8">
        <w:rPr>
          <w:rFonts w:ascii="Arial" w:hAnsi="Arial" w:cs="Arial"/>
          <w:noProof/>
          <w:sz w:val="24"/>
          <w:szCs w:val="24"/>
          <w:bdr w:val="single" w:sz="4" w:space="0" w:color="auto"/>
        </w:rPr>
        <w:lastRenderedPageBreak/>
        <w:drawing>
          <wp:inline distT="0" distB="0" distL="0" distR="0" wp14:anchorId="308FBC59" wp14:editId="67A99F0E">
            <wp:extent cx="5934075" cy="8229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4075" cy="8229600"/>
                    </a:xfrm>
                    <a:prstGeom prst="rect">
                      <a:avLst/>
                    </a:prstGeom>
                  </pic:spPr>
                </pic:pic>
              </a:graphicData>
            </a:graphic>
          </wp:inline>
        </w:drawing>
      </w:r>
    </w:p>
    <w:p w14:paraId="7147D70B" w14:textId="77777777" w:rsidR="00915E65" w:rsidRPr="00FA4EF8" w:rsidRDefault="00915E65" w:rsidP="00915E65">
      <w:pPr>
        <w:tabs>
          <w:tab w:val="left" w:pos="4102"/>
        </w:tabs>
        <w:spacing w:after="0" w:line="360" w:lineRule="auto"/>
        <w:jc w:val="both"/>
        <w:rPr>
          <w:rFonts w:ascii="Arial" w:hAnsi="Arial" w:cs="Arial"/>
          <w:sz w:val="24"/>
          <w:szCs w:val="24"/>
        </w:rPr>
      </w:pPr>
    </w:p>
    <w:p w14:paraId="6C11B49C" w14:textId="77777777" w:rsidR="00915E65" w:rsidRPr="00FA4EF8" w:rsidRDefault="00915E65" w:rsidP="00915E65">
      <w:pPr>
        <w:tabs>
          <w:tab w:val="left" w:pos="4102"/>
        </w:tabs>
        <w:spacing w:after="0" w:line="360" w:lineRule="auto"/>
        <w:jc w:val="both"/>
        <w:rPr>
          <w:rFonts w:ascii="Arial" w:hAnsi="Arial" w:cs="Arial"/>
          <w:sz w:val="24"/>
          <w:szCs w:val="24"/>
        </w:rPr>
      </w:pPr>
    </w:p>
    <w:p w14:paraId="7E4AA8FF" w14:textId="77777777" w:rsidR="00915E65" w:rsidRPr="00FA4EF8" w:rsidRDefault="00915E65" w:rsidP="00915E65">
      <w:pPr>
        <w:tabs>
          <w:tab w:val="left" w:pos="4102"/>
        </w:tabs>
        <w:spacing w:after="0" w:line="360" w:lineRule="auto"/>
        <w:jc w:val="both"/>
        <w:rPr>
          <w:rFonts w:ascii="Arial" w:hAnsi="Arial" w:cs="Arial"/>
          <w:sz w:val="24"/>
          <w:szCs w:val="24"/>
        </w:rPr>
      </w:pPr>
    </w:p>
    <w:p w14:paraId="75AD1FB4" w14:textId="77777777" w:rsidR="00915E65" w:rsidRPr="00FA4EF8" w:rsidRDefault="00915E65" w:rsidP="00915E65">
      <w:pPr>
        <w:tabs>
          <w:tab w:val="left" w:pos="4102"/>
        </w:tabs>
        <w:spacing w:after="0" w:line="360" w:lineRule="auto"/>
        <w:jc w:val="both"/>
        <w:rPr>
          <w:rFonts w:ascii="Arial" w:hAnsi="Arial" w:cs="Arial"/>
          <w:sz w:val="24"/>
          <w:szCs w:val="24"/>
        </w:rPr>
      </w:pPr>
    </w:p>
    <w:p w14:paraId="1142473C" w14:textId="0332A7AA" w:rsidR="00915E65" w:rsidRPr="00FA4EF8" w:rsidRDefault="00915E65" w:rsidP="00915E65">
      <w:pPr>
        <w:tabs>
          <w:tab w:val="left" w:pos="4102"/>
        </w:tabs>
        <w:spacing w:after="0" w:line="360" w:lineRule="auto"/>
        <w:jc w:val="both"/>
        <w:rPr>
          <w:rFonts w:ascii="Arial" w:hAnsi="Arial" w:cs="Arial"/>
          <w:sz w:val="24"/>
          <w:szCs w:val="24"/>
        </w:rPr>
      </w:pPr>
      <w:r w:rsidRPr="00FA4EF8">
        <w:rPr>
          <w:rFonts w:ascii="Arial" w:hAnsi="Arial" w:cs="Arial"/>
          <w:noProof/>
          <w:sz w:val="24"/>
          <w:szCs w:val="24"/>
          <w:bdr w:val="single" w:sz="4" w:space="0" w:color="auto"/>
        </w:rPr>
        <w:drawing>
          <wp:inline distT="0" distB="0" distL="0" distR="0" wp14:anchorId="4956DA7B" wp14:editId="24088398">
            <wp:extent cx="5861050" cy="8229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61050" cy="8229600"/>
                    </a:xfrm>
                    <a:prstGeom prst="rect">
                      <a:avLst/>
                    </a:prstGeom>
                  </pic:spPr>
                </pic:pic>
              </a:graphicData>
            </a:graphic>
          </wp:inline>
        </w:drawing>
      </w:r>
    </w:p>
    <w:p w14:paraId="32F22696" w14:textId="77777777" w:rsidR="00915E65" w:rsidRPr="00FA4EF8" w:rsidRDefault="00915E65" w:rsidP="00915E65">
      <w:pPr>
        <w:tabs>
          <w:tab w:val="left" w:pos="4102"/>
        </w:tabs>
        <w:spacing w:after="0" w:line="360" w:lineRule="auto"/>
        <w:jc w:val="both"/>
        <w:rPr>
          <w:rFonts w:ascii="Arial" w:hAnsi="Arial" w:cs="Arial"/>
          <w:sz w:val="24"/>
          <w:szCs w:val="24"/>
        </w:rPr>
      </w:pPr>
    </w:p>
    <w:p w14:paraId="4D26B70A" w14:textId="77777777" w:rsidR="00915E65" w:rsidRPr="00FA4EF8" w:rsidRDefault="00915E65" w:rsidP="00915E65">
      <w:pPr>
        <w:tabs>
          <w:tab w:val="left" w:pos="4102"/>
        </w:tabs>
        <w:spacing w:after="0" w:line="360" w:lineRule="auto"/>
        <w:jc w:val="both"/>
        <w:rPr>
          <w:rFonts w:ascii="Arial" w:hAnsi="Arial" w:cs="Arial"/>
          <w:sz w:val="24"/>
          <w:szCs w:val="24"/>
        </w:rPr>
      </w:pPr>
    </w:p>
    <w:sectPr w:rsidR="00915E65" w:rsidRPr="00FA4EF8" w:rsidSect="00525C77">
      <w:pgSz w:w="11907" w:h="16839" w:code="9"/>
      <w:pgMar w:top="1276" w:right="850" w:bottom="1135"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220B6" w14:textId="77777777" w:rsidR="00EB41BE" w:rsidRDefault="00EB41BE" w:rsidP="00341636">
      <w:pPr>
        <w:spacing w:after="0" w:line="240" w:lineRule="auto"/>
      </w:pPr>
      <w:r>
        <w:separator/>
      </w:r>
    </w:p>
  </w:endnote>
  <w:endnote w:type="continuationSeparator" w:id="0">
    <w:p w14:paraId="33057FF7" w14:textId="77777777" w:rsidR="00EB41BE" w:rsidRDefault="00EB41BE" w:rsidP="0034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431858"/>
      <w:docPartObj>
        <w:docPartGallery w:val="Page Numbers (Bottom of Page)"/>
        <w:docPartUnique/>
      </w:docPartObj>
    </w:sdtPr>
    <w:sdtEndPr>
      <w:rPr>
        <w:rFonts w:ascii="Arial" w:hAnsi="Arial" w:cs="Arial"/>
        <w:noProof/>
        <w:sz w:val="24"/>
      </w:rPr>
    </w:sdtEndPr>
    <w:sdtContent>
      <w:p w14:paraId="72A06D1C" w14:textId="77777777" w:rsidR="00627F2C" w:rsidRPr="00BB1C13" w:rsidRDefault="00627F2C">
        <w:pPr>
          <w:pStyle w:val="Footer"/>
          <w:jc w:val="center"/>
          <w:rPr>
            <w:rFonts w:ascii="Arial" w:hAnsi="Arial" w:cs="Arial"/>
            <w:sz w:val="24"/>
          </w:rPr>
        </w:pPr>
        <w:r w:rsidRPr="00BB1C13">
          <w:rPr>
            <w:rFonts w:ascii="Arial" w:hAnsi="Arial" w:cs="Arial"/>
            <w:sz w:val="24"/>
          </w:rPr>
          <w:fldChar w:fldCharType="begin"/>
        </w:r>
        <w:r w:rsidRPr="00BB1C13">
          <w:rPr>
            <w:rFonts w:ascii="Arial" w:hAnsi="Arial" w:cs="Arial"/>
            <w:sz w:val="24"/>
          </w:rPr>
          <w:instrText xml:space="preserve"> PAGE   \* MERGEFORMAT </w:instrText>
        </w:r>
        <w:r w:rsidRPr="00BB1C13">
          <w:rPr>
            <w:rFonts w:ascii="Arial" w:hAnsi="Arial" w:cs="Arial"/>
            <w:sz w:val="24"/>
          </w:rPr>
          <w:fldChar w:fldCharType="separate"/>
        </w:r>
        <w:r w:rsidR="003F7742">
          <w:rPr>
            <w:rFonts w:ascii="Arial" w:hAnsi="Arial" w:cs="Arial"/>
            <w:noProof/>
            <w:sz w:val="24"/>
          </w:rPr>
          <w:t>i</w:t>
        </w:r>
        <w:r w:rsidRPr="00BB1C13">
          <w:rPr>
            <w:rFonts w:ascii="Arial" w:hAnsi="Arial" w:cs="Arial"/>
            <w:noProof/>
            <w:sz w:val="24"/>
          </w:rPr>
          <w:fldChar w:fldCharType="end"/>
        </w:r>
      </w:p>
    </w:sdtContent>
  </w:sdt>
  <w:p w14:paraId="0F86C562" w14:textId="77777777" w:rsidR="00627F2C" w:rsidRDefault="00627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A0902" w14:textId="77777777" w:rsidR="00EB41BE" w:rsidRDefault="00EB41BE" w:rsidP="00341636">
      <w:pPr>
        <w:spacing w:after="0" w:line="240" w:lineRule="auto"/>
      </w:pPr>
      <w:r>
        <w:separator/>
      </w:r>
    </w:p>
  </w:footnote>
  <w:footnote w:type="continuationSeparator" w:id="0">
    <w:p w14:paraId="62D794D8" w14:textId="77777777" w:rsidR="00EB41BE" w:rsidRDefault="00EB41BE" w:rsidP="00341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237A5B04"/>
    <w:lvl w:ilvl="0" w:tplc="7212ABB0">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0C100A9E"/>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3"/>
    <w:multiLevelType w:val="hybridMultilevel"/>
    <w:tmpl w:val="1F06B3B8"/>
    <w:lvl w:ilvl="0" w:tplc="04090017">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6"/>
    <w:multiLevelType w:val="hybridMultilevel"/>
    <w:tmpl w:val="FE801988"/>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8"/>
    <w:multiLevelType w:val="hybridMultilevel"/>
    <w:tmpl w:val="0CC092B6"/>
    <w:lvl w:ilvl="0" w:tplc="04090011">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BB137B3"/>
    <w:multiLevelType w:val="hybridMultilevel"/>
    <w:tmpl w:val="0EEE1AC0"/>
    <w:lvl w:ilvl="0" w:tplc="8D022384">
      <w:start w:val="1"/>
      <w:numFmt w:val="bullet"/>
      <w:lvlText w:val=""/>
      <w:lvlJc w:val="left"/>
      <w:pPr>
        <w:tabs>
          <w:tab w:val="num" w:pos="720"/>
        </w:tabs>
        <w:ind w:left="720" w:hanging="360"/>
      </w:pPr>
      <w:rPr>
        <w:rFonts w:ascii="Wingdings" w:hAnsi="Wingdings" w:hint="default"/>
      </w:rPr>
    </w:lvl>
    <w:lvl w:ilvl="1" w:tplc="F904C4FC" w:tentative="1">
      <w:start w:val="1"/>
      <w:numFmt w:val="bullet"/>
      <w:lvlText w:val=""/>
      <w:lvlJc w:val="left"/>
      <w:pPr>
        <w:tabs>
          <w:tab w:val="num" w:pos="1440"/>
        </w:tabs>
        <w:ind w:left="1440" w:hanging="360"/>
      </w:pPr>
      <w:rPr>
        <w:rFonts w:ascii="Wingdings" w:hAnsi="Wingdings" w:hint="default"/>
      </w:rPr>
    </w:lvl>
    <w:lvl w:ilvl="2" w:tplc="73E0E66A" w:tentative="1">
      <w:start w:val="1"/>
      <w:numFmt w:val="bullet"/>
      <w:lvlText w:val=""/>
      <w:lvlJc w:val="left"/>
      <w:pPr>
        <w:tabs>
          <w:tab w:val="num" w:pos="2160"/>
        </w:tabs>
        <w:ind w:left="2160" w:hanging="360"/>
      </w:pPr>
      <w:rPr>
        <w:rFonts w:ascii="Wingdings" w:hAnsi="Wingdings" w:hint="default"/>
      </w:rPr>
    </w:lvl>
    <w:lvl w:ilvl="3" w:tplc="ECA04158" w:tentative="1">
      <w:start w:val="1"/>
      <w:numFmt w:val="bullet"/>
      <w:lvlText w:val=""/>
      <w:lvlJc w:val="left"/>
      <w:pPr>
        <w:tabs>
          <w:tab w:val="num" w:pos="2880"/>
        </w:tabs>
        <w:ind w:left="2880" w:hanging="360"/>
      </w:pPr>
      <w:rPr>
        <w:rFonts w:ascii="Wingdings" w:hAnsi="Wingdings" w:hint="default"/>
      </w:rPr>
    </w:lvl>
    <w:lvl w:ilvl="4" w:tplc="1C428590" w:tentative="1">
      <w:start w:val="1"/>
      <w:numFmt w:val="bullet"/>
      <w:lvlText w:val=""/>
      <w:lvlJc w:val="left"/>
      <w:pPr>
        <w:tabs>
          <w:tab w:val="num" w:pos="3600"/>
        </w:tabs>
        <w:ind w:left="3600" w:hanging="360"/>
      </w:pPr>
      <w:rPr>
        <w:rFonts w:ascii="Wingdings" w:hAnsi="Wingdings" w:hint="default"/>
      </w:rPr>
    </w:lvl>
    <w:lvl w:ilvl="5" w:tplc="4796B970" w:tentative="1">
      <w:start w:val="1"/>
      <w:numFmt w:val="bullet"/>
      <w:lvlText w:val=""/>
      <w:lvlJc w:val="left"/>
      <w:pPr>
        <w:tabs>
          <w:tab w:val="num" w:pos="4320"/>
        </w:tabs>
        <w:ind w:left="4320" w:hanging="360"/>
      </w:pPr>
      <w:rPr>
        <w:rFonts w:ascii="Wingdings" w:hAnsi="Wingdings" w:hint="default"/>
      </w:rPr>
    </w:lvl>
    <w:lvl w:ilvl="6" w:tplc="8F646E2C" w:tentative="1">
      <w:start w:val="1"/>
      <w:numFmt w:val="bullet"/>
      <w:lvlText w:val=""/>
      <w:lvlJc w:val="left"/>
      <w:pPr>
        <w:tabs>
          <w:tab w:val="num" w:pos="5040"/>
        </w:tabs>
        <w:ind w:left="5040" w:hanging="360"/>
      </w:pPr>
      <w:rPr>
        <w:rFonts w:ascii="Wingdings" w:hAnsi="Wingdings" w:hint="default"/>
      </w:rPr>
    </w:lvl>
    <w:lvl w:ilvl="7" w:tplc="1EB6AB9C" w:tentative="1">
      <w:start w:val="1"/>
      <w:numFmt w:val="bullet"/>
      <w:lvlText w:val=""/>
      <w:lvlJc w:val="left"/>
      <w:pPr>
        <w:tabs>
          <w:tab w:val="num" w:pos="5760"/>
        </w:tabs>
        <w:ind w:left="5760" w:hanging="360"/>
      </w:pPr>
      <w:rPr>
        <w:rFonts w:ascii="Wingdings" w:hAnsi="Wingdings" w:hint="default"/>
      </w:rPr>
    </w:lvl>
    <w:lvl w:ilvl="8" w:tplc="35986D4E" w:tentative="1">
      <w:start w:val="1"/>
      <w:numFmt w:val="bullet"/>
      <w:lvlText w:val=""/>
      <w:lvlJc w:val="left"/>
      <w:pPr>
        <w:tabs>
          <w:tab w:val="num" w:pos="6480"/>
        </w:tabs>
        <w:ind w:left="6480" w:hanging="360"/>
      </w:pPr>
      <w:rPr>
        <w:rFonts w:ascii="Wingdings" w:hAnsi="Wingdings" w:hint="default"/>
      </w:rPr>
    </w:lvl>
  </w:abstractNum>
  <w:abstractNum w:abstractNumId="6">
    <w:nsid w:val="0C4439AF"/>
    <w:multiLevelType w:val="hybridMultilevel"/>
    <w:tmpl w:val="6E9A6F2C"/>
    <w:lvl w:ilvl="0" w:tplc="6CFEC1C6">
      <w:start w:val="1"/>
      <w:numFmt w:val="lowerLetter"/>
      <w:lvlText w:val="%1."/>
      <w:lvlJc w:val="left"/>
      <w:pPr>
        <w:ind w:left="1138" w:hanging="543"/>
        <w:jc w:val="left"/>
      </w:pPr>
      <w:rPr>
        <w:rFonts w:ascii="Cambria" w:eastAsia="Cambria" w:hAnsi="Cambria" w:cs="Cambria" w:hint="default"/>
        <w:b w:val="0"/>
        <w:bCs w:val="0"/>
        <w:i w:val="0"/>
        <w:iCs w:val="0"/>
        <w:spacing w:val="0"/>
        <w:w w:val="129"/>
        <w:sz w:val="24"/>
        <w:szCs w:val="24"/>
        <w:lang w:val="id" w:eastAsia="en-US" w:bidi="ar-SA"/>
      </w:rPr>
    </w:lvl>
    <w:lvl w:ilvl="1" w:tplc="7ED8B39A">
      <w:numFmt w:val="bullet"/>
      <w:lvlText w:val="•"/>
      <w:lvlJc w:val="left"/>
      <w:pPr>
        <w:ind w:left="1995" w:hanging="543"/>
      </w:pPr>
      <w:rPr>
        <w:rFonts w:hint="default"/>
        <w:lang w:val="id" w:eastAsia="en-US" w:bidi="ar-SA"/>
      </w:rPr>
    </w:lvl>
    <w:lvl w:ilvl="2" w:tplc="B6D0F32E">
      <w:numFmt w:val="bullet"/>
      <w:lvlText w:val="•"/>
      <w:lvlJc w:val="left"/>
      <w:pPr>
        <w:ind w:left="2850" w:hanging="543"/>
      </w:pPr>
      <w:rPr>
        <w:rFonts w:hint="default"/>
        <w:lang w:val="id" w:eastAsia="en-US" w:bidi="ar-SA"/>
      </w:rPr>
    </w:lvl>
    <w:lvl w:ilvl="3" w:tplc="F758722E">
      <w:numFmt w:val="bullet"/>
      <w:lvlText w:val="•"/>
      <w:lvlJc w:val="left"/>
      <w:pPr>
        <w:ind w:left="3705" w:hanging="543"/>
      </w:pPr>
      <w:rPr>
        <w:rFonts w:hint="default"/>
        <w:lang w:val="id" w:eastAsia="en-US" w:bidi="ar-SA"/>
      </w:rPr>
    </w:lvl>
    <w:lvl w:ilvl="4" w:tplc="BD70F8CA">
      <w:numFmt w:val="bullet"/>
      <w:lvlText w:val="•"/>
      <w:lvlJc w:val="left"/>
      <w:pPr>
        <w:ind w:left="4560" w:hanging="543"/>
      </w:pPr>
      <w:rPr>
        <w:rFonts w:hint="default"/>
        <w:lang w:val="id" w:eastAsia="en-US" w:bidi="ar-SA"/>
      </w:rPr>
    </w:lvl>
    <w:lvl w:ilvl="5" w:tplc="F56A8630">
      <w:numFmt w:val="bullet"/>
      <w:lvlText w:val="•"/>
      <w:lvlJc w:val="left"/>
      <w:pPr>
        <w:ind w:left="5415" w:hanging="543"/>
      </w:pPr>
      <w:rPr>
        <w:rFonts w:hint="default"/>
        <w:lang w:val="id" w:eastAsia="en-US" w:bidi="ar-SA"/>
      </w:rPr>
    </w:lvl>
    <w:lvl w:ilvl="6" w:tplc="6792B2D8">
      <w:numFmt w:val="bullet"/>
      <w:lvlText w:val="•"/>
      <w:lvlJc w:val="left"/>
      <w:pPr>
        <w:ind w:left="6270" w:hanging="543"/>
      </w:pPr>
      <w:rPr>
        <w:rFonts w:hint="default"/>
        <w:lang w:val="id" w:eastAsia="en-US" w:bidi="ar-SA"/>
      </w:rPr>
    </w:lvl>
    <w:lvl w:ilvl="7" w:tplc="7D327B2E">
      <w:numFmt w:val="bullet"/>
      <w:lvlText w:val="•"/>
      <w:lvlJc w:val="left"/>
      <w:pPr>
        <w:ind w:left="7125" w:hanging="543"/>
      </w:pPr>
      <w:rPr>
        <w:rFonts w:hint="default"/>
        <w:lang w:val="id" w:eastAsia="en-US" w:bidi="ar-SA"/>
      </w:rPr>
    </w:lvl>
    <w:lvl w:ilvl="8" w:tplc="10863DE0">
      <w:numFmt w:val="bullet"/>
      <w:lvlText w:val="•"/>
      <w:lvlJc w:val="left"/>
      <w:pPr>
        <w:ind w:left="7980" w:hanging="543"/>
      </w:pPr>
      <w:rPr>
        <w:rFonts w:hint="default"/>
        <w:lang w:val="id" w:eastAsia="en-US" w:bidi="ar-SA"/>
      </w:rPr>
    </w:lvl>
  </w:abstractNum>
  <w:abstractNum w:abstractNumId="7">
    <w:nsid w:val="0EDC479F"/>
    <w:multiLevelType w:val="hybridMultilevel"/>
    <w:tmpl w:val="E6500DC6"/>
    <w:lvl w:ilvl="0" w:tplc="C38C7872">
      <w:start w:val="1"/>
      <w:numFmt w:val="decimal"/>
      <w:lvlText w:val="(%1)"/>
      <w:lvlJc w:val="left"/>
      <w:pPr>
        <w:ind w:left="1128" w:hanging="543"/>
        <w:jc w:val="left"/>
      </w:pPr>
      <w:rPr>
        <w:rFonts w:ascii="Cambria" w:eastAsia="Cambria" w:hAnsi="Cambria" w:cs="Cambria" w:hint="default"/>
        <w:b w:val="0"/>
        <w:bCs w:val="0"/>
        <w:i w:val="0"/>
        <w:iCs w:val="0"/>
        <w:spacing w:val="0"/>
        <w:w w:val="92"/>
        <w:sz w:val="24"/>
        <w:szCs w:val="24"/>
        <w:lang w:val="id" w:eastAsia="en-US" w:bidi="ar-SA"/>
      </w:rPr>
    </w:lvl>
    <w:lvl w:ilvl="1" w:tplc="35A8CB36">
      <w:start w:val="1"/>
      <w:numFmt w:val="lowerLetter"/>
      <w:lvlText w:val="%2."/>
      <w:lvlJc w:val="left"/>
      <w:pPr>
        <w:ind w:left="1676" w:hanging="480"/>
        <w:jc w:val="left"/>
      </w:pPr>
      <w:rPr>
        <w:rFonts w:ascii="Cambria" w:eastAsia="Cambria" w:hAnsi="Cambria" w:cs="Cambria" w:hint="default"/>
        <w:b w:val="0"/>
        <w:bCs w:val="0"/>
        <w:i w:val="0"/>
        <w:iCs w:val="0"/>
        <w:spacing w:val="0"/>
        <w:w w:val="129"/>
        <w:sz w:val="24"/>
        <w:szCs w:val="24"/>
        <w:lang w:val="id" w:eastAsia="en-US" w:bidi="ar-SA"/>
      </w:rPr>
    </w:lvl>
    <w:lvl w:ilvl="2" w:tplc="75BC3F36">
      <w:numFmt w:val="bullet"/>
      <w:lvlText w:val="•"/>
      <w:lvlJc w:val="left"/>
      <w:pPr>
        <w:ind w:left="2570" w:hanging="480"/>
      </w:pPr>
      <w:rPr>
        <w:rFonts w:hint="default"/>
        <w:lang w:val="id" w:eastAsia="en-US" w:bidi="ar-SA"/>
      </w:rPr>
    </w:lvl>
    <w:lvl w:ilvl="3" w:tplc="8E30362C">
      <w:numFmt w:val="bullet"/>
      <w:lvlText w:val="•"/>
      <w:lvlJc w:val="left"/>
      <w:pPr>
        <w:ind w:left="3460" w:hanging="480"/>
      </w:pPr>
      <w:rPr>
        <w:rFonts w:hint="default"/>
        <w:lang w:val="id" w:eastAsia="en-US" w:bidi="ar-SA"/>
      </w:rPr>
    </w:lvl>
    <w:lvl w:ilvl="4" w:tplc="A7FC1012">
      <w:numFmt w:val="bullet"/>
      <w:lvlText w:val="•"/>
      <w:lvlJc w:val="left"/>
      <w:pPr>
        <w:ind w:left="4350" w:hanging="480"/>
      </w:pPr>
      <w:rPr>
        <w:rFonts w:hint="default"/>
        <w:lang w:val="id" w:eastAsia="en-US" w:bidi="ar-SA"/>
      </w:rPr>
    </w:lvl>
    <w:lvl w:ilvl="5" w:tplc="049C11EE">
      <w:numFmt w:val="bullet"/>
      <w:lvlText w:val="•"/>
      <w:lvlJc w:val="left"/>
      <w:pPr>
        <w:ind w:left="5240" w:hanging="480"/>
      </w:pPr>
      <w:rPr>
        <w:rFonts w:hint="default"/>
        <w:lang w:val="id" w:eastAsia="en-US" w:bidi="ar-SA"/>
      </w:rPr>
    </w:lvl>
    <w:lvl w:ilvl="6" w:tplc="3D6253C6">
      <w:numFmt w:val="bullet"/>
      <w:lvlText w:val="•"/>
      <w:lvlJc w:val="left"/>
      <w:pPr>
        <w:ind w:left="6130" w:hanging="480"/>
      </w:pPr>
      <w:rPr>
        <w:rFonts w:hint="default"/>
        <w:lang w:val="id" w:eastAsia="en-US" w:bidi="ar-SA"/>
      </w:rPr>
    </w:lvl>
    <w:lvl w:ilvl="7" w:tplc="48D2267A">
      <w:numFmt w:val="bullet"/>
      <w:lvlText w:val="•"/>
      <w:lvlJc w:val="left"/>
      <w:pPr>
        <w:ind w:left="7020" w:hanging="480"/>
      </w:pPr>
      <w:rPr>
        <w:rFonts w:hint="default"/>
        <w:lang w:val="id" w:eastAsia="en-US" w:bidi="ar-SA"/>
      </w:rPr>
    </w:lvl>
    <w:lvl w:ilvl="8" w:tplc="68F60052">
      <w:numFmt w:val="bullet"/>
      <w:lvlText w:val="•"/>
      <w:lvlJc w:val="left"/>
      <w:pPr>
        <w:ind w:left="7910" w:hanging="480"/>
      </w:pPr>
      <w:rPr>
        <w:rFonts w:hint="default"/>
        <w:lang w:val="id" w:eastAsia="en-US" w:bidi="ar-SA"/>
      </w:rPr>
    </w:lvl>
  </w:abstractNum>
  <w:abstractNum w:abstractNumId="8">
    <w:nsid w:val="10BB1A09"/>
    <w:multiLevelType w:val="multilevel"/>
    <w:tmpl w:val="0436D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29A4DED"/>
    <w:multiLevelType w:val="hybridMultilevel"/>
    <w:tmpl w:val="A8A8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761294"/>
    <w:multiLevelType w:val="hybridMultilevel"/>
    <w:tmpl w:val="60A8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43F21"/>
    <w:multiLevelType w:val="multilevel"/>
    <w:tmpl w:val="1C625F12"/>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B135DB"/>
    <w:multiLevelType w:val="hybridMultilevel"/>
    <w:tmpl w:val="69CC55F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E2B9D"/>
    <w:multiLevelType w:val="hybridMultilevel"/>
    <w:tmpl w:val="905A3FE4"/>
    <w:lvl w:ilvl="0" w:tplc="04090017">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5BE1CC4"/>
    <w:multiLevelType w:val="hybridMultilevel"/>
    <w:tmpl w:val="822C78DE"/>
    <w:lvl w:ilvl="0" w:tplc="63BA323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5">
    <w:nsid w:val="265C48B1"/>
    <w:multiLevelType w:val="multilevel"/>
    <w:tmpl w:val="C58E538E"/>
    <w:lvl w:ilvl="0">
      <w:start w:val="1"/>
      <w:numFmt w:val="decimal"/>
      <w:lvlText w:val="%1."/>
      <w:lvlJc w:val="left"/>
      <w:pPr>
        <w:ind w:left="435" w:hanging="435"/>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16">
    <w:nsid w:val="2F384156"/>
    <w:multiLevelType w:val="hybridMultilevel"/>
    <w:tmpl w:val="C9D68E56"/>
    <w:lvl w:ilvl="0" w:tplc="F368990A">
      <w:start w:val="8"/>
      <w:numFmt w:val="bullet"/>
      <w:lvlText w:val="-"/>
      <w:lvlJc w:val="left"/>
      <w:pPr>
        <w:ind w:left="895" w:hanging="360"/>
      </w:pPr>
      <w:rPr>
        <w:rFonts w:ascii="Tahoma" w:eastAsia="Times New Roman" w:hAnsi="Tahoma" w:cs="Tahoma"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7">
    <w:nsid w:val="370F7FF6"/>
    <w:multiLevelType w:val="hybridMultilevel"/>
    <w:tmpl w:val="93EEAD2C"/>
    <w:lvl w:ilvl="0" w:tplc="E99A7AC6">
      <w:start w:val="1"/>
      <w:numFmt w:val="lowerLetter"/>
      <w:lvlText w:val="%1."/>
      <w:lvlJc w:val="left"/>
      <w:pPr>
        <w:ind w:left="1138" w:hanging="543"/>
        <w:jc w:val="left"/>
      </w:pPr>
      <w:rPr>
        <w:rFonts w:ascii="Cambria" w:eastAsia="Cambria" w:hAnsi="Cambria" w:cs="Cambria" w:hint="default"/>
        <w:b w:val="0"/>
        <w:bCs w:val="0"/>
        <w:i w:val="0"/>
        <w:iCs w:val="0"/>
        <w:spacing w:val="0"/>
        <w:w w:val="129"/>
        <w:sz w:val="24"/>
        <w:szCs w:val="24"/>
        <w:lang w:val="id" w:eastAsia="en-US" w:bidi="ar-SA"/>
      </w:rPr>
    </w:lvl>
    <w:lvl w:ilvl="1" w:tplc="7E7AA540">
      <w:numFmt w:val="bullet"/>
      <w:lvlText w:val="•"/>
      <w:lvlJc w:val="left"/>
      <w:pPr>
        <w:ind w:left="1995" w:hanging="543"/>
      </w:pPr>
      <w:rPr>
        <w:rFonts w:hint="default"/>
        <w:lang w:val="id" w:eastAsia="en-US" w:bidi="ar-SA"/>
      </w:rPr>
    </w:lvl>
    <w:lvl w:ilvl="2" w:tplc="F2263872">
      <w:numFmt w:val="bullet"/>
      <w:lvlText w:val="•"/>
      <w:lvlJc w:val="left"/>
      <w:pPr>
        <w:ind w:left="2850" w:hanging="543"/>
      </w:pPr>
      <w:rPr>
        <w:rFonts w:hint="default"/>
        <w:lang w:val="id" w:eastAsia="en-US" w:bidi="ar-SA"/>
      </w:rPr>
    </w:lvl>
    <w:lvl w:ilvl="3" w:tplc="ECF07AE8">
      <w:numFmt w:val="bullet"/>
      <w:lvlText w:val="•"/>
      <w:lvlJc w:val="left"/>
      <w:pPr>
        <w:ind w:left="3705" w:hanging="543"/>
      </w:pPr>
      <w:rPr>
        <w:rFonts w:hint="default"/>
        <w:lang w:val="id" w:eastAsia="en-US" w:bidi="ar-SA"/>
      </w:rPr>
    </w:lvl>
    <w:lvl w:ilvl="4" w:tplc="93F6DE4E">
      <w:numFmt w:val="bullet"/>
      <w:lvlText w:val="•"/>
      <w:lvlJc w:val="left"/>
      <w:pPr>
        <w:ind w:left="4560" w:hanging="543"/>
      </w:pPr>
      <w:rPr>
        <w:rFonts w:hint="default"/>
        <w:lang w:val="id" w:eastAsia="en-US" w:bidi="ar-SA"/>
      </w:rPr>
    </w:lvl>
    <w:lvl w:ilvl="5" w:tplc="165C2EB4">
      <w:numFmt w:val="bullet"/>
      <w:lvlText w:val="•"/>
      <w:lvlJc w:val="left"/>
      <w:pPr>
        <w:ind w:left="5415" w:hanging="543"/>
      </w:pPr>
      <w:rPr>
        <w:rFonts w:hint="default"/>
        <w:lang w:val="id" w:eastAsia="en-US" w:bidi="ar-SA"/>
      </w:rPr>
    </w:lvl>
    <w:lvl w:ilvl="6" w:tplc="0E926A60">
      <w:numFmt w:val="bullet"/>
      <w:lvlText w:val="•"/>
      <w:lvlJc w:val="left"/>
      <w:pPr>
        <w:ind w:left="6270" w:hanging="543"/>
      </w:pPr>
      <w:rPr>
        <w:rFonts w:hint="default"/>
        <w:lang w:val="id" w:eastAsia="en-US" w:bidi="ar-SA"/>
      </w:rPr>
    </w:lvl>
    <w:lvl w:ilvl="7" w:tplc="5A6A0AA0">
      <w:numFmt w:val="bullet"/>
      <w:lvlText w:val="•"/>
      <w:lvlJc w:val="left"/>
      <w:pPr>
        <w:ind w:left="7125" w:hanging="543"/>
      </w:pPr>
      <w:rPr>
        <w:rFonts w:hint="default"/>
        <w:lang w:val="id" w:eastAsia="en-US" w:bidi="ar-SA"/>
      </w:rPr>
    </w:lvl>
    <w:lvl w:ilvl="8" w:tplc="0924F8DE">
      <w:numFmt w:val="bullet"/>
      <w:lvlText w:val="•"/>
      <w:lvlJc w:val="left"/>
      <w:pPr>
        <w:ind w:left="7980" w:hanging="543"/>
      </w:pPr>
      <w:rPr>
        <w:rFonts w:hint="default"/>
        <w:lang w:val="id" w:eastAsia="en-US" w:bidi="ar-SA"/>
      </w:rPr>
    </w:lvl>
  </w:abstractNum>
  <w:abstractNum w:abstractNumId="18">
    <w:nsid w:val="38880793"/>
    <w:multiLevelType w:val="hybridMultilevel"/>
    <w:tmpl w:val="6BD2D8C4"/>
    <w:lvl w:ilvl="0" w:tplc="77BCD264">
      <w:start w:val="1"/>
      <w:numFmt w:val="decimal"/>
      <w:lvlText w:val="(%1)"/>
      <w:lvlJc w:val="left"/>
      <w:pPr>
        <w:ind w:left="1128" w:hanging="543"/>
        <w:jc w:val="left"/>
      </w:pPr>
      <w:rPr>
        <w:rFonts w:ascii="Cambria" w:eastAsia="Cambria" w:hAnsi="Cambria" w:cs="Cambria" w:hint="default"/>
        <w:b w:val="0"/>
        <w:bCs w:val="0"/>
        <w:i w:val="0"/>
        <w:iCs w:val="0"/>
        <w:spacing w:val="0"/>
        <w:w w:val="92"/>
        <w:sz w:val="24"/>
        <w:szCs w:val="24"/>
        <w:lang w:val="id" w:eastAsia="en-US" w:bidi="ar-SA"/>
      </w:rPr>
    </w:lvl>
    <w:lvl w:ilvl="1" w:tplc="D778CA66">
      <w:start w:val="1"/>
      <w:numFmt w:val="lowerLetter"/>
      <w:lvlText w:val="%2."/>
      <w:lvlJc w:val="left"/>
      <w:pPr>
        <w:ind w:left="1676" w:hanging="480"/>
        <w:jc w:val="left"/>
      </w:pPr>
      <w:rPr>
        <w:rFonts w:ascii="Cambria" w:eastAsia="Cambria" w:hAnsi="Cambria" w:cs="Cambria" w:hint="default"/>
        <w:b w:val="0"/>
        <w:bCs w:val="0"/>
        <w:i w:val="0"/>
        <w:iCs w:val="0"/>
        <w:spacing w:val="0"/>
        <w:w w:val="129"/>
        <w:sz w:val="24"/>
        <w:szCs w:val="24"/>
        <w:lang w:val="id" w:eastAsia="en-US" w:bidi="ar-SA"/>
      </w:rPr>
    </w:lvl>
    <w:lvl w:ilvl="2" w:tplc="252C910C">
      <w:numFmt w:val="bullet"/>
      <w:lvlText w:val="•"/>
      <w:lvlJc w:val="left"/>
      <w:pPr>
        <w:ind w:left="2570" w:hanging="480"/>
      </w:pPr>
      <w:rPr>
        <w:rFonts w:hint="default"/>
        <w:lang w:val="id" w:eastAsia="en-US" w:bidi="ar-SA"/>
      </w:rPr>
    </w:lvl>
    <w:lvl w:ilvl="3" w:tplc="FC76FE06">
      <w:numFmt w:val="bullet"/>
      <w:lvlText w:val="•"/>
      <w:lvlJc w:val="left"/>
      <w:pPr>
        <w:ind w:left="3460" w:hanging="480"/>
      </w:pPr>
      <w:rPr>
        <w:rFonts w:hint="default"/>
        <w:lang w:val="id" w:eastAsia="en-US" w:bidi="ar-SA"/>
      </w:rPr>
    </w:lvl>
    <w:lvl w:ilvl="4" w:tplc="D7A444CC">
      <w:numFmt w:val="bullet"/>
      <w:lvlText w:val="•"/>
      <w:lvlJc w:val="left"/>
      <w:pPr>
        <w:ind w:left="4350" w:hanging="480"/>
      </w:pPr>
      <w:rPr>
        <w:rFonts w:hint="default"/>
        <w:lang w:val="id" w:eastAsia="en-US" w:bidi="ar-SA"/>
      </w:rPr>
    </w:lvl>
    <w:lvl w:ilvl="5" w:tplc="A6581394">
      <w:numFmt w:val="bullet"/>
      <w:lvlText w:val="•"/>
      <w:lvlJc w:val="left"/>
      <w:pPr>
        <w:ind w:left="5240" w:hanging="480"/>
      </w:pPr>
      <w:rPr>
        <w:rFonts w:hint="default"/>
        <w:lang w:val="id" w:eastAsia="en-US" w:bidi="ar-SA"/>
      </w:rPr>
    </w:lvl>
    <w:lvl w:ilvl="6" w:tplc="580892CA">
      <w:numFmt w:val="bullet"/>
      <w:lvlText w:val="•"/>
      <w:lvlJc w:val="left"/>
      <w:pPr>
        <w:ind w:left="6130" w:hanging="480"/>
      </w:pPr>
      <w:rPr>
        <w:rFonts w:hint="default"/>
        <w:lang w:val="id" w:eastAsia="en-US" w:bidi="ar-SA"/>
      </w:rPr>
    </w:lvl>
    <w:lvl w:ilvl="7" w:tplc="CDA8418E">
      <w:numFmt w:val="bullet"/>
      <w:lvlText w:val="•"/>
      <w:lvlJc w:val="left"/>
      <w:pPr>
        <w:ind w:left="7020" w:hanging="480"/>
      </w:pPr>
      <w:rPr>
        <w:rFonts w:hint="default"/>
        <w:lang w:val="id" w:eastAsia="en-US" w:bidi="ar-SA"/>
      </w:rPr>
    </w:lvl>
    <w:lvl w:ilvl="8" w:tplc="6E0AF7CC">
      <w:numFmt w:val="bullet"/>
      <w:lvlText w:val="•"/>
      <w:lvlJc w:val="left"/>
      <w:pPr>
        <w:ind w:left="7910" w:hanging="480"/>
      </w:pPr>
      <w:rPr>
        <w:rFonts w:hint="default"/>
        <w:lang w:val="id" w:eastAsia="en-US" w:bidi="ar-SA"/>
      </w:rPr>
    </w:lvl>
  </w:abstractNum>
  <w:abstractNum w:abstractNumId="19">
    <w:nsid w:val="3A74344F"/>
    <w:multiLevelType w:val="multilevel"/>
    <w:tmpl w:val="8C7CF768"/>
    <w:lvl w:ilvl="0">
      <w:start w:val="2"/>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E1F7C05"/>
    <w:multiLevelType w:val="hybridMultilevel"/>
    <w:tmpl w:val="DD7C79F6"/>
    <w:lvl w:ilvl="0" w:tplc="EEB402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F450815"/>
    <w:multiLevelType w:val="hybridMultilevel"/>
    <w:tmpl w:val="79146678"/>
    <w:lvl w:ilvl="0" w:tplc="96A027FE">
      <w:start w:val="4"/>
      <w:numFmt w:val="upperLetter"/>
      <w:lvlText w:val="%1."/>
      <w:lvlJc w:val="left"/>
      <w:pPr>
        <w:ind w:left="6598" w:hanging="360"/>
      </w:pPr>
      <w:rPr>
        <w:rFonts w:hint="default"/>
      </w:rPr>
    </w:lvl>
    <w:lvl w:ilvl="1" w:tplc="04090019" w:tentative="1">
      <w:start w:val="1"/>
      <w:numFmt w:val="lowerLetter"/>
      <w:lvlText w:val="%2."/>
      <w:lvlJc w:val="left"/>
      <w:pPr>
        <w:ind w:left="5836" w:hanging="360"/>
      </w:pPr>
    </w:lvl>
    <w:lvl w:ilvl="2" w:tplc="0409001B" w:tentative="1">
      <w:start w:val="1"/>
      <w:numFmt w:val="lowerRoman"/>
      <w:lvlText w:val="%3."/>
      <w:lvlJc w:val="right"/>
      <w:pPr>
        <w:ind w:left="6556" w:hanging="180"/>
      </w:pPr>
    </w:lvl>
    <w:lvl w:ilvl="3" w:tplc="0409000F" w:tentative="1">
      <w:start w:val="1"/>
      <w:numFmt w:val="decimal"/>
      <w:lvlText w:val="%4."/>
      <w:lvlJc w:val="left"/>
      <w:pPr>
        <w:ind w:left="7276" w:hanging="360"/>
      </w:pPr>
    </w:lvl>
    <w:lvl w:ilvl="4" w:tplc="04090019" w:tentative="1">
      <w:start w:val="1"/>
      <w:numFmt w:val="lowerLetter"/>
      <w:lvlText w:val="%5."/>
      <w:lvlJc w:val="left"/>
      <w:pPr>
        <w:ind w:left="7996" w:hanging="360"/>
      </w:pPr>
    </w:lvl>
    <w:lvl w:ilvl="5" w:tplc="0409001B" w:tentative="1">
      <w:start w:val="1"/>
      <w:numFmt w:val="lowerRoman"/>
      <w:lvlText w:val="%6."/>
      <w:lvlJc w:val="right"/>
      <w:pPr>
        <w:ind w:left="8716" w:hanging="180"/>
      </w:pPr>
    </w:lvl>
    <w:lvl w:ilvl="6" w:tplc="0409000F" w:tentative="1">
      <w:start w:val="1"/>
      <w:numFmt w:val="decimal"/>
      <w:lvlText w:val="%7."/>
      <w:lvlJc w:val="left"/>
      <w:pPr>
        <w:ind w:left="9436" w:hanging="360"/>
      </w:pPr>
    </w:lvl>
    <w:lvl w:ilvl="7" w:tplc="04090019" w:tentative="1">
      <w:start w:val="1"/>
      <w:numFmt w:val="lowerLetter"/>
      <w:lvlText w:val="%8."/>
      <w:lvlJc w:val="left"/>
      <w:pPr>
        <w:ind w:left="10156" w:hanging="360"/>
      </w:pPr>
    </w:lvl>
    <w:lvl w:ilvl="8" w:tplc="0409001B" w:tentative="1">
      <w:start w:val="1"/>
      <w:numFmt w:val="lowerRoman"/>
      <w:lvlText w:val="%9."/>
      <w:lvlJc w:val="right"/>
      <w:pPr>
        <w:ind w:left="10876" w:hanging="180"/>
      </w:pPr>
    </w:lvl>
  </w:abstractNum>
  <w:abstractNum w:abstractNumId="22">
    <w:nsid w:val="452D10B3"/>
    <w:multiLevelType w:val="hybridMultilevel"/>
    <w:tmpl w:val="37D68F3C"/>
    <w:lvl w:ilvl="0" w:tplc="47CE10E4">
      <w:start w:val="1"/>
      <w:numFmt w:val="lowerLetter"/>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3">
    <w:nsid w:val="45CF6A1E"/>
    <w:multiLevelType w:val="hybridMultilevel"/>
    <w:tmpl w:val="52503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0301A0"/>
    <w:multiLevelType w:val="hybridMultilevel"/>
    <w:tmpl w:val="4EE87A90"/>
    <w:lvl w:ilvl="0" w:tplc="0409000F">
      <w:start w:val="1"/>
      <w:numFmt w:val="decimal"/>
      <w:lvlText w:val="%1."/>
      <w:lvlJc w:val="left"/>
      <w:pPr>
        <w:ind w:left="1473" w:hanging="48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4AA25FFA"/>
    <w:multiLevelType w:val="multilevel"/>
    <w:tmpl w:val="681EDB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E462DE"/>
    <w:multiLevelType w:val="hybridMultilevel"/>
    <w:tmpl w:val="68F624D8"/>
    <w:lvl w:ilvl="0" w:tplc="E6AE4410">
      <w:start w:val="1"/>
      <w:numFmt w:val="decimal"/>
      <w:lvlText w:val="(%1)"/>
      <w:lvlJc w:val="left"/>
      <w:pPr>
        <w:ind w:left="1138" w:hanging="543"/>
        <w:jc w:val="left"/>
      </w:pPr>
      <w:rPr>
        <w:rFonts w:ascii="Cambria" w:eastAsia="Cambria" w:hAnsi="Cambria" w:cs="Cambria" w:hint="default"/>
        <w:b w:val="0"/>
        <w:bCs w:val="0"/>
        <w:i w:val="0"/>
        <w:iCs w:val="0"/>
        <w:spacing w:val="0"/>
        <w:w w:val="92"/>
        <w:sz w:val="24"/>
        <w:szCs w:val="24"/>
        <w:lang w:val="id" w:eastAsia="en-US" w:bidi="ar-SA"/>
      </w:rPr>
    </w:lvl>
    <w:lvl w:ilvl="1" w:tplc="93521FD0">
      <w:start w:val="1"/>
      <w:numFmt w:val="lowerLetter"/>
      <w:lvlText w:val="%2."/>
      <w:lvlJc w:val="left"/>
      <w:pPr>
        <w:ind w:left="1676" w:hanging="480"/>
        <w:jc w:val="left"/>
      </w:pPr>
      <w:rPr>
        <w:rFonts w:ascii="Cambria" w:eastAsia="Cambria" w:hAnsi="Cambria" w:cs="Cambria" w:hint="default"/>
        <w:b w:val="0"/>
        <w:bCs w:val="0"/>
        <w:i w:val="0"/>
        <w:iCs w:val="0"/>
        <w:spacing w:val="0"/>
        <w:w w:val="129"/>
        <w:sz w:val="24"/>
        <w:szCs w:val="24"/>
        <w:lang w:val="id" w:eastAsia="en-US" w:bidi="ar-SA"/>
      </w:rPr>
    </w:lvl>
    <w:lvl w:ilvl="2" w:tplc="C6C85F62">
      <w:start w:val="1"/>
      <w:numFmt w:val="decimal"/>
      <w:lvlText w:val="%3."/>
      <w:lvlJc w:val="left"/>
      <w:pPr>
        <w:ind w:left="2036" w:hanging="360"/>
        <w:jc w:val="left"/>
      </w:pPr>
      <w:rPr>
        <w:rFonts w:ascii="Cambria" w:eastAsia="Cambria" w:hAnsi="Cambria" w:cs="Cambria" w:hint="default"/>
        <w:b w:val="0"/>
        <w:bCs w:val="0"/>
        <w:i w:val="0"/>
        <w:iCs w:val="0"/>
        <w:spacing w:val="0"/>
        <w:w w:val="123"/>
        <w:sz w:val="24"/>
        <w:szCs w:val="24"/>
        <w:lang w:val="id" w:eastAsia="en-US" w:bidi="ar-SA"/>
      </w:rPr>
    </w:lvl>
    <w:lvl w:ilvl="3" w:tplc="8AA68038">
      <w:numFmt w:val="bullet"/>
      <w:lvlText w:val="•"/>
      <w:lvlJc w:val="left"/>
      <w:pPr>
        <w:ind w:left="2996" w:hanging="360"/>
      </w:pPr>
      <w:rPr>
        <w:rFonts w:hint="default"/>
        <w:lang w:val="id" w:eastAsia="en-US" w:bidi="ar-SA"/>
      </w:rPr>
    </w:lvl>
    <w:lvl w:ilvl="4" w:tplc="6AD25CF2">
      <w:numFmt w:val="bullet"/>
      <w:lvlText w:val="•"/>
      <w:lvlJc w:val="left"/>
      <w:pPr>
        <w:ind w:left="3952" w:hanging="360"/>
      </w:pPr>
      <w:rPr>
        <w:rFonts w:hint="default"/>
        <w:lang w:val="id" w:eastAsia="en-US" w:bidi="ar-SA"/>
      </w:rPr>
    </w:lvl>
    <w:lvl w:ilvl="5" w:tplc="24FAF82A">
      <w:numFmt w:val="bullet"/>
      <w:lvlText w:val="•"/>
      <w:lvlJc w:val="left"/>
      <w:pPr>
        <w:ind w:left="4908" w:hanging="360"/>
      </w:pPr>
      <w:rPr>
        <w:rFonts w:hint="default"/>
        <w:lang w:val="id" w:eastAsia="en-US" w:bidi="ar-SA"/>
      </w:rPr>
    </w:lvl>
    <w:lvl w:ilvl="6" w:tplc="1218A638">
      <w:numFmt w:val="bullet"/>
      <w:lvlText w:val="•"/>
      <w:lvlJc w:val="left"/>
      <w:pPr>
        <w:ind w:left="5865" w:hanging="360"/>
      </w:pPr>
      <w:rPr>
        <w:rFonts w:hint="default"/>
        <w:lang w:val="id" w:eastAsia="en-US" w:bidi="ar-SA"/>
      </w:rPr>
    </w:lvl>
    <w:lvl w:ilvl="7" w:tplc="3C18C4AA">
      <w:numFmt w:val="bullet"/>
      <w:lvlText w:val="•"/>
      <w:lvlJc w:val="left"/>
      <w:pPr>
        <w:ind w:left="6821" w:hanging="360"/>
      </w:pPr>
      <w:rPr>
        <w:rFonts w:hint="default"/>
        <w:lang w:val="id" w:eastAsia="en-US" w:bidi="ar-SA"/>
      </w:rPr>
    </w:lvl>
    <w:lvl w:ilvl="8" w:tplc="48B6EA44">
      <w:numFmt w:val="bullet"/>
      <w:lvlText w:val="•"/>
      <w:lvlJc w:val="left"/>
      <w:pPr>
        <w:ind w:left="7777" w:hanging="360"/>
      </w:pPr>
      <w:rPr>
        <w:rFonts w:hint="default"/>
        <w:lang w:val="id" w:eastAsia="en-US" w:bidi="ar-SA"/>
      </w:rPr>
    </w:lvl>
  </w:abstractNum>
  <w:abstractNum w:abstractNumId="27">
    <w:nsid w:val="4AE46381"/>
    <w:multiLevelType w:val="hybridMultilevel"/>
    <w:tmpl w:val="C2CCC2DA"/>
    <w:lvl w:ilvl="0" w:tplc="5B96EAB4">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8">
    <w:nsid w:val="4BE141AF"/>
    <w:multiLevelType w:val="hybridMultilevel"/>
    <w:tmpl w:val="EBD6FF24"/>
    <w:lvl w:ilvl="0" w:tplc="0518A7F2">
      <w:start w:val="1"/>
      <w:numFmt w:val="bullet"/>
      <w:lvlText w:val=""/>
      <w:lvlJc w:val="left"/>
      <w:pPr>
        <w:ind w:left="1146" w:hanging="360"/>
      </w:pPr>
      <w:rPr>
        <w:rFonts w:ascii="Symbol" w:hAnsi="Symbol" w:hint="default"/>
      </w:rPr>
    </w:lvl>
    <w:lvl w:ilvl="1" w:tplc="915E5A50" w:tentative="1">
      <w:start w:val="1"/>
      <w:numFmt w:val="bullet"/>
      <w:lvlText w:val="o"/>
      <w:lvlJc w:val="left"/>
      <w:pPr>
        <w:ind w:left="1866" w:hanging="360"/>
      </w:pPr>
      <w:rPr>
        <w:rFonts w:ascii="Courier New" w:hAnsi="Courier New" w:cs="Courier New" w:hint="default"/>
      </w:rPr>
    </w:lvl>
    <w:lvl w:ilvl="2" w:tplc="2D4ADD90" w:tentative="1">
      <w:start w:val="1"/>
      <w:numFmt w:val="bullet"/>
      <w:lvlText w:val=""/>
      <w:lvlJc w:val="left"/>
      <w:pPr>
        <w:ind w:left="2586" w:hanging="360"/>
      </w:pPr>
      <w:rPr>
        <w:rFonts w:ascii="Wingdings" w:hAnsi="Wingdings" w:hint="default"/>
      </w:rPr>
    </w:lvl>
    <w:lvl w:ilvl="3" w:tplc="67B4F94E" w:tentative="1">
      <w:start w:val="1"/>
      <w:numFmt w:val="bullet"/>
      <w:lvlText w:val=""/>
      <w:lvlJc w:val="left"/>
      <w:pPr>
        <w:ind w:left="3306" w:hanging="360"/>
      </w:pPr>
      <w:rPr>
        <w:rFonts w:ascii="Symbol" w:hAnsi="Symbol" w:hint="default"/>
      </w:rPr>
    </w:lvl>
    <w:lvl w:ilvl="4" w:tplc="D58606DE" w:tentative="1">
      <w:start w:val="1"/>
      <w:numFmt w:val="bullet"/>
      <w:lvlText w:val="o"/>
      <w:lvlJc w:val="left"/>
      <w:pPr>
        <w:ind w:left="4026" w:hanging="360"/>
      </w:pPr>
      <w:rPr>
        <w:rFonts w:ascii="Courier New" w:hAnsi="Courier New" w:cs="Courier New" w:hint="default"/>
      </w:rPr>
    </w:lvl>
    <w:lvl w:ilvl="5" w:tplc="AD64886C" w:tentative="1">
      <w:start w:val="1"/>
      <w:numFmt w:val="bullet"/>
      <w:lvlText w:val=""/>
      <w:lvlJc w:val="left"/>
      <w:pPr>
        <w:ind w:left="4746" w:hanging="360"/>
      </w:pPr>
      <w:rPr>
        <w:rFonts w:ascii="Wingdings" w:hAnsi="Wingdings" w:hint="default"/>
      </w:rPr>
    </w:lvl>
    <w:lvl w:ilvl="6" w:tplc="F8486A8C" w:tentative="1">
      <w:start w:val="1"/>
      <w:numFmt w:val="bullet"/>
      <w:lvlText w:val=""/>
      <w:lvlJc w:val="left"/>
      <w:pPr>
        <w:ind w:left="5466" w:hanging="360"/>
      </w:pPr>
      <w:rPr>
        <w:rFonts w:ascii="Symbol" w:hAnsi="Symbol" w:hint="default"/>
      </w:rPr>
    </w:lvl>
    <w:lvl w:ilvl="7" w:tplc="E9D67A5C" w:tentative="1">
      <w:start w:val="1"/>
      <w:numFmt w:val="bullet"/>
      <w:lvlText w:val="o"/>
      <w:lvlJc w:val="left"/>
      <w:pPr>
        <w:ind w:left="6186" w:hanging="360"/>
      </w:pPr>
      <w:rPr>
        <w:rFonts w:ascii="Courier New" w:hAnsi="Courier New" w:cs="Courier New" w:hint="default"/>
      </w:rPr>
    </w:lvl>
    <w:lvl w:ilvl="8" w:tplc="7AD00A62" w:tentative="1">
      <w:start w:val="1"/>
      <w:numFmt w:val="bullet"/>
      <w:lvlText w:val=""/>
      <w:lvlJc w:val="left"/>
      <w:pPr>
        <w:ind w:left="6906" w:hanging="360"/>
      </w:pPr>
      <w:rPr>
        <w:rFonts w:ascii="Wingdings" w:hAnsi="Wingdings" w:hint="default"/>
      </w:rPr>
    </w:lvl>
  </w:abstractNum>
  <w:abstractNum w:abstractNumId="29">
    <w:nsid w:val="4DB14BC4"/>
    <w:multiLevelType w:val="hybridMultilevel"/>
    <w:tmpl w:val="E5709E00"/>
    <w:lvl w:ilvl="0" w:tplc="E07C9B10">
      <w:start w:val="1"/>
      <w:numFmt w:val="bullet"/>
      <w:lvlText w:val=""/>
      <w:lvlJc w:val="left"/>
      <w:pPr>
        <w:tabs>
          <w:tab w:val="num" w:pos="720"/>
        </w:tabs>
        <w:ind w:left="720" w:hanging="360"/>
      </w:pPr>
      <w:rPr>
        <w:rFonts w:ascii="Wingdings" w:hAnsi="Wingdings" w:hint="default"/>
      </w:rPr>
    </w:lvl>
    <w:lvl w:ilvl="1" w:tplc="346CA58A" w:tentative="1">
      <w:start w:val="1"/>
      <w:numFmt w:val="bullet"/>
      <w:lvlText w:val=""/>
      <w:lvlJc w:val="left"/>
      <w:pPr>
        <w:tabs>
          <w:tab w:val="num" w:pos="1440"/>
        </w:tabs>
        <w:ind w:left="1440" w:hanging="360"/>
      </w:pPr>
      <w:rPr>
        <w:rFonts w:ascii="Wingdings" w:hAnsi="Wingdings" w:hint="default"/>
      </w:rPr>
    </w:lvl>
    <w:lvl w:ilvl="2" w:tplc="070007CE" w:tentative="1">
      <w:start w:val="1"/>
      <w:numFmt w:val="bullet"/>
      <w:lvlText w:val=""/>
      <w:lvlJc w:val="left"/>
      <w:pPr>
        <w:tabs>
          <w:tab w:val="num" w:pos="2160"/>
        </w:tabs>
        <w:ind w:left="2160" w:hanging="360"/>
      </w:pPr>
      <w:rPr>
        <w:rFonts w:ascii="Wingdings" w:hAnsi="Wingdings" w:hint="default"/>
      </w:rPr>
    </w:lvl>
    <w:lvl w:ilvl="3" w:tplc="ADE84002" w:tentative="1">
      <w:start w:val="1"/>
      <w:numFmt w:val="bullet"/>
      <w:lvlText w:val=""/>
      <w:lvlJc w:val="left"/>
      <w:pPr>
        <w:tabs>
          <w:tab w:val="num" w:pos="2880"/>
        </w:tabs>
        <w:ind w:left="2880" w:hanging="360"/>
      </w:pPr>
      <w:rPr>
        <w:rFonts w:ascii="Wingdings" w:hAnsi="Wingdings" w:hint="default"/>
      </w:rPr>
    </w:lvl>
    <w:lvl w:ilvl="4" w:tplc="F00EF0D6" w:tentative="1">
      <w:start w:val="1"/>
      <w:numFmt w:val="bullet"/>
      <w:lvlText w:val=""/>
      <w:lvlJc w:val="left"/>
      <w:pPr>
        <w:tabs>
          <w:tab w:val="num" w:pos="3600"/>
        </w:tabs>
        <w:ind w:left="3600" w:hanging="360"/>
      </w:pPr>
      <w:rPr>
        <w:rFonts w:ascii="Wingdings" w:hAnsi="Wingdings" w:hint="default"/>
      </w:rPr>
    </w:lvl>
    <w:lvl w:ilvl="5" w:tplc="EC647972" w:tentative="1">
      <w:start w:val="1"/>
      <w:numFmt w:val="bullet"/>
      <w:lvlText w:val=""/>
      <w:lvlJc w:val="left"/>
      <w:pPr>
        <w:tabs>
          <w:tab w:val="num" w:pos="4320"/>
        </w:tabs>
        <w:ind w:left="4320" w:hanging="360"/>
      </w:pPr>
      <w:rPr>
        <w:rFonts w:ascii="Wingdings" w:hAnsi="Wingdings" w:hint="default"/>
      </w:rPr>
    </w:lvl>
    <w:lvl w:ilvl="6" w:tplc="93F6BD9E" w:tentative="1">
      <w:start w:val="1"/>
      <w:numFmt w:val="bullet"/>
      <w:lvlText w:val=""/>
      <w:lvlJc w:val="left"/>
      <w:pPr>
        <w:tabs>
          <w:tab w:val="num" w:pos="5040"/>
        </w:tabs>
        <w:ind w:left="5040" w:hanging="360"/>
      </w:pPr>
      <w:rPr>
        <w:rFonts w:ascii="Wingdings" w:hAnsi="Wingdings" w:hint="default"/>
      </w:rPr>
    </w:lvl>
    <w:lvl w:ilvl="7" w:tplc="C5C0DB1C" w:tentative="1">
      <w:start w:val="1"/>
      <w:numFmt w:val="bullet"/>
      <w:lvlText w:val=""/>
      <w:lvlJc w:val="left"/>
      <w:pPr>
        <w:tabs>
          <w:tab w:val="num" w:pos="5760"/>
        </w:tabs>
        <w:ind w:left="5760" w:hanging="360"/>
      </w:pPr>
      <w:rPr>
        <w:rFonts w:ascii="Wingdings" w:hAnsi="Wingdings" w:hint="default"/>
      </w:rPr>
    </w:lvl>
    <w:lvl w:ilvl="8" w:tplc="6B02B562" w:tentative="1">
      <w:start w:val="1"/>
      <w:numFmt w:val="bullet"/>
      <w:lvlText w:val=""/>
      <w:lvlJc w:val="left"/>
      <w:pPr>
        <w:tabs>
          <w:tab w:val="num" w:pos="6480"/>
        </w:tabs>
        <w:ind w:left="6480" w:hanging="360"/>
      </w:pPr>
      <w:rPr>
        <w:rFonts w:ascii="Wingdings" w:hAnsi="Wingdings" w:hint="default"/>
      </w:rPr>
    </w:lvl>
  </w:abstractNum>
  <w:abstractNum w:abstractNumId="30">
    <w:nsid w:val="4E7768E0"/>
    <w:multiLevelType w:val="hybridMultilevel"/>
    <w:tmpl w:val="1F4ADA16"/>
    <w:lvl w:ilvl="0" w:tplc="04090017">
      <w:start w:val="1"/>
      <w:numFmt w:val="lowerLetter"/>
      <w:lvlText w:val="%1)"/>
      <w:lvlJc w:val="left"/>
      <w:pPr>
        <w:ind w:left="2136" w:hanging="43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1">
    <w:nsid w:val="54B609BF"/>
    <w:multiLevelType w:val="hybridMultilevel"/>
    <w:tmpl w:val="7E1EDE2A"/>
    <w:lvl w:ilvl="0" w:tplc="B61CED7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586D1E83"/>
    <w:multiLevelType w:val="hybridMultilevel"/>
    <w:tmpl w:val="25FC99A4"/>
    <w:lvl w:ilvl="0" w:tplc="7212ABB0">
      <w:start w:val="1"/>
      <w:numFmt w:val="decimal"/>
      <w:lvlText w:val="(%1)"/>
      <w:lvlJc w:val="left"/>
      <w:pPr>
        <w:ind w:left="900"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3">
    <w:nsid w:val="59817247"/>
    <w:multiLevelType w:val="multilevel"/>
    <w:tmpl w:val="C58E538E"/>
    <w:lvl w:ilvl="0">
      <w:start w:val="1"/>
      <w:numFmt w:val="decimal"/>
      <w:lvlText w:val="%1."/>
      <w:lvlJc w:val="left"/>
      <w:pPr>
        <w:ind w:left="435" w:hanging="435"/>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34">
    <w:nsid w:val="5C282E18"/>
    <w:multiLevelType w:val="hybridMultilevel"/>
    <w:tmpl w:val="1FA6A474"/>
    <w:lvl w:ilvl="0" w:tplc="67F20A20">
      <w:start w:val="1"/>
      <w:numFmt w:val="bullet"/>
      <w:lvlText w:val=""/>
      <w:lvlJc w:val="left"/>
      <w:pPr>
        <w:tabs>
          <w:tab w:val="num" w:pos="720"/>
        </w:tabs>
        <w:ind w:left="720" w:hanging="360"/>
      </w:pPr>
      <w:rPr>
        <w:rFonts w:ascii="Wingdings" w:hAnsi="Wingdings" w:hint="default"/>
      </w:rPr>
    </w:lvl>
    <w:lvl w:ilvl="1" w:tplc="EE468FCC" w:tentative="1">
      <w:start w:val="1"/>
      <w:numFmt w:val="bullet"/>
      <w:lvlText w:val=""/>
      <w:lvlJc w:val="left"/>
      <w:pPr>
        <w:tabs>
          <w:tab w:val="num" w:pos="1440"/>
        </w:tabs>
        <w:ind w:left="1440" w:hanging="360"/>
      </w:pPr>
      <w:rPr>
        <w:rFonts w:ascii="Wingdings" w:hAnsi="Wingdings" w:hint="default"/>
      </w:rPr>
    </w:lvl>
    <w:lvl w:ilvl="2" w:tplc="FD9023F6" w:tentative="1">
      <w:start w:val="1"/>
      <w:numFmt w:val="bullet"/>
      <w:lvlText w:val=""/>
      <w:lvlJc w:val="left"/>
      <w:pPr>
        <w:tabs>
          <w:tab w:val="num" w:pos="2160"/>
        </w:tabs>
        <w:ind w:left="2160" w:hanging="360"/>
      </w:pPr>
      <w:rPr>
        <w:rFonts w:ascii="Wingdings" w:hAnsi="Wingdings" w:hint="default"/>
      </w:rPr>
    </w:lvl>
    <w:lvl w:ilvl="3" w:tplc="006225EA" w:tentative="1">
      <w:start w:val="1"/>
      <w:numFmt w:val="bullet"/>
      <w:lvlText w:val=""/>
      <w:lvlJc w:val="left"/>
      <w:pPr>
        <w:tabs>
          <w:tab w:val="num" w:pos="2880"/>
        </w:tabs>
        <w:ind w:left="2880" w:hanging="360"/>
      </w:pPr>
      <w:rPr>
        <w:rFonts w:ascii="Wingdings" w:hAnsi="Wingdings" w:hint="default"/>
      </w:rPr>
    </w:lvl>
    <w:lvl w:ilvl="4" w:tplc="0A8E4080" w:tentative="1">
      <w:start w:val="1"/>
      <w:numFmt w:val="bullet"/>
      <w:lvlText w:val=""/>
      <w:lvlJc w:val="left"/>
      <w:pPr>
        <w:tabs>
          <w:tab w:val="num" w:pos="3600"/>
        </w:tabs>
        <w:ind w:left="3600" w:hanging="360"/>
      </w:pPr>
      <w:rPr>
        <w:rFonts w:ascii="Wingdings" w:hAnsi="Wingdings" w:hint="default"/>
      </w:rPr>
    </w:lvl>
    <w:lvl w:ilvl="5" w:tplc="B7F273DE" w:tentative="1">
      <w:start w:val="1"/>
      <w:numFmt w:val="bullet"/>
      <w:lvlText w:val=""/>
      <w:lvlJc w:val="left"/>
      <w:pPr>
        <w:tabs>
          <w:tab w:val="num" w:pos="4320"/>
        </w:tabs>
        <w:ind w:left="4320" w:hanging="360"/>
      </w:pPr>
      <w:rPr>
        <w:rFonts w:ascii="Wingdings" w:hAnsi="Wingdings" w:hint="default"/>
      </w:rPr>
    </w:lvl>
    <w:lvl w:ilvl="6" w:tplc="830CC258" w:tentative="1">
      <w:start w:val="1"/>
      <w:numFmt w:val="bullet"/>
      <w:lvlText w:val=""/>
      <w:lvlJc w:val="left"/>
      <w:pPr>
        <w:tabs>
          <w:tab w:val="num" w:pos="5040"/>
        </w:tabs>
        <w:ind w:left="5040" w:hanging="360"/>
      </w:pPr>
      <w:rPr>
        <w:rFonts w:ascii="Wingdings" w:hAnsi="Wingdings" w:hint="default"/>
      </w:rPr>
    </w:lvl>
    <w:lvl w:ilvl="7" w:tplc="45AAD952" w:tentative="1">
      <w:start w:val="1"/>
      <w:numFmt w:val="bullet"/>
      <w:lvlText w:val=""/>
      <w:lvlJc w:val="left"/>
      <w:pPr>
        <w:tabs>
          <w:tab w:val="num" w:pos="5760"/>
        </w:tabs>
        <w:ind w:left="5760" w:hanging="360"/>
      </w:pPr>
      <w:rPr>
        <w:rFonts w:ascii="Wingdings" w:hAnsi="Wingdings" w:hint="default"/>
      </w:rPr>
    </w:lvl>
    <w:lvl w:ilvl="8" w:tplc="C59EB686" w:tentative="1">
      <w:start w:val="1"/>
      <w:numFmt w:val="bullet"/>
      <w:lvlText w:val=""/>
      <w:lvlJc w:val="left"/>
      <w:pPr>
        <w:tabs>
          <w:tab w:val="num" w:pos="6480"/>
        </w:tabs>
        <w:ind w:left="6480" w:hanging="360"/>
      </w:pPr>
      <w:rPr>
        <w:rFonts w:ascii="Wingdings" w:hAnsi="Wingdings" w:hint="default"/>
      </w:rPr>
    </w:lvl>
  </w:abstractNum>
  <w:abstractNum w:abstractNumId="35">
    <w:nsid w:val="5D0F4262"/>
    <w:multiLevelType w:val="hybridMultilevel"/>
    <w:tmpl w:val="BA365624"/>
    <w:lvl w:ilvl="0" w:tplc="04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6">
    <w:nsid w:val="63D81F49"/>
    <w:multiLevelType w:val="hybridMultilevel"/>
    <w:tmpl w:val="C3788618"/>
    <w:lvl w:ilvl="0" w:tplc="D7A42758">
      <w:start w:val="1"/>
      <w:numFmt w:val="bullet"/>
      <w:lvlText w:val=""/>
      <w:lvlJc w:val="left"/>
      <w:pPr>
        <w:tabs>
          <w:tab w:val="num" w:pos="720"/>
        </w:tabs>
        <w:ind w:left="720" w:hanging="360"/>
      </w:pPr>
      <w:rPr>
        <w:rFonts w:ascii="Wingdings" w:hAnsi="Wingdings" w:hint="default"/>
      </w:rPr>
    </w:lvl>
    <w:lvl w:ilvl="1" w:tplc="A784045C" w:tentative="1">
      <w:start w:val="1"/>
      <w:numFmt w:val="bullet"/>
      <w:lvlText w:val=""/>
      <w:lvlJc w:val="left"/>
      <w:pPr>
        <w:tabs>
          <w:tab w:val="num" w:pos="1440"/>
        </w:tabs>
        <w:ind w:left="1440" w:hanging="360"/>
      </w:pPr>
      <w:rPr>
        <w:rFonts w:ascii="Wingdings" w:hAnsi="Wingdings" w:hint="default"/>
      </w:rPr>
    </w:lvl>
    <w:lvl w:ilvl="2" w:tplc="8892A9E0" w:tentative="1">
      <w:start w:val="1"/>
      <w:numFmt w:val="bullet"/>
      <w:lvlText w:val=""/>
      <w:lvlJc w:val="left"/>
      <w:pPr>
        <w:tabs>
          <w:tab w:val="num" w:pos="2160"/>
        </w:tabs>
        <w:ind w:left="2160" w:hanging="360"/>
      </w:pPr>
      <w:rPr>
        <w:rFonts w:ascii="Wingdings" w:hAnsi="Wingdings" w:hint="default"/>
      </w:rPr>
    </w:lvl>
    <w:lvl w:ilvl="3" w:tplc="7E92064E" w:tentative="1">
      <w:start w:val="1"/>
      <w:numFmt w:val="bullet"/>
      <w:lvlText w:val=""/>
      <w:lvlJc w:val="left"/>
      <w:pPr>
        <w:tabs>
          <w:tab w:val="num" w:pos="2880"/>
        </w:tabs>
        <w:ind w:left="2880" w:hanging="360"/>
      </w:pPr>
      <w:rPr>
        <w:rFonts w:ascii="Wingdings" w:hAnsi="Wingdings" w:hint="default"/>
      </w:rPr>
    </w:lvl>
    <w:lvl w:ilvl="4" w:tplc="3EDC0B6A" w:tentative="1">
      <w:start w:val="1"/>
      <w:numFmt w:val="bullet"/>
      <w:lvlText w:val=""/>
      <w:lvlJc w:val="left"/>
      <w:pPr>
        <w:tabs>
          <w:tab w:val="num" w:pos="3600"/>
        </w:tabs>
        <w:ind w:left="3600" w:hanging="360"/>
      </w:pPr>
      <w:rPr>
        <w:rFonts w:ascii="Wingdings" w:hAnsi="Wingdings" w:hint="default"/>
      </w:rPr>
    </w:lvl>
    <w:lvl w:ilvl="5" w:tplc="5A26D14E" w:tentative="1">
      <w:start w:val="1"/>
      <w:numFmt w:val="bullet"/>
      <w:lvlText w:val=""/>
      <w:lvlJc w:val="left"/>
      <w:pPr>
        <w:tabs>
          <w:tab w:val="num" w:pos="4320"/>
        </w:tabs>
        <w:ind w:left="4320" w:hanging="360"/>
      </w:pPr>
      <w:rPr>
        <w:rFonts w:ascii="Wingdings" w:hAnsi="Wingdings" w:hint="default"/>
      </w:rPr>
    </w:lvl>
    <w:lvl w:ilvl="6" w:tplc="5EA2E224" w:tentative="1">
      <w:start w:val="1"/>
      <w:numFmt w:val="bullet"/>
      <w:lvlText w:val=""/>
      <w:lvlJc w:val="left"/>
      <w:pPr>
        <w:tabs>
          <w:tab w:val="num" w:pos="5040"/>
        </w:tabs>
        <w:ind w:left="5040" w:hanging="360"/>
      </w:pPr>
      <w:rPr>
        <w:rFonts w:ascii="Wingdings" w:hAnsi="Wingdings" w:hint="default"/>
      </w:rPr>
    </w:lvl>
    <w:lvl w:ilvl="7" w:tplc="32707ADE" w:tentative="1">
      <w:start w:val="1"/>
      <w:numFmt w:val="bullet"/>
      <w:lvlText w:val=""/>
      <w:lvlJc w:val="left"/>
      <w:pPr>
        <w:tabs>
          <w:tab w:val="num" w:pos="5760"/>
        </w:tabs>
        <w:ind w:left="5760" w:hanging="360"/>
      </w:pPr>
      <w:rPr>
        <w:rFonts w:ascii="Wingdings" w:hAnsi="Wingdings" w:hint="default"/>
      </w:rPr>
    </w:lvl>
    <w:lvl w:ilvl="8" w:tplc="23BA2104" w:tentative="1">
      <w:start w:val="1"/>
      <w:numFmt w:val="bullet"/>
      <w:lvlText w:val=""/>
      <w:lvlJc w:val="left"/>
      <w:pPr>
        <w:tabs>
          <w:tab w:val="num" w:pos="6480"/>
        </w:tabs>
        <w:ind w:left="6480" w:hanging="360"/>
      </w:pPr>
      <w:rPr>
        <w:rFonts w:ascii="Wingdings" w:hAnsi="Wingdings" w:hint="default"/>
      </w:rPr>
    </w:lvl>
  </w:abstractNum>
  <w:abstractNum w:abstractNumId="37">
    <w:nsid w:val="66162254"/>
    <w:multiLevelType w:val="hybridMultilevel"/>
    <w:tmpl w:val="1688DE70"/>
    <w:lvl w:ilvl="0" w:tplc="5F408720">
      <w:start w:val="1"/>
      <w:numFmt w:val="decimal"/>
      <w:lvlText w:val="%1."/>
      <w:lvlJc w:val="left"/>
      <w:pPr>
        <w:ind w:left="1353" w:hanging="360"/>
      </w:pPr>
      <w:rPr>
        <w:rFonts w:hint="default"/>
      </w:rPr>
    </w:lvl>
    <w:lvl w:ilvl="1" w:tplc="79DA1F8C" w:tentative="1">
      <w:start w:val="1"/>
      <w:numFmt w:val="lowerLetter"/>
      <w:lvlText w:val="%2."/>
      <w:lvlJc w:val="left"/>
      <w:pPr>
        <w:ind w:left="2073" w:hanging="360"/>
      </w:pPr>
    </w:lvl>
    <w:lvl w:ilvl="2" w:tplc="A4DC14EE" w:tentative="1">
      <w:start w:val="1"/>
      <w:numFmt w:val="lowerRoman"/>
      <w:lvlText w:val="%3."/>
      <w:lvlJc w:val="right"/>
      <w:pPr>
        <w:ind w:left="2793" w:hanging="180"/>
      </w:pPr>
    </w:lvl>
    <w:lvl w:ilvl="3" w:tplc="6728F434" w:tentative="1">
      <w:start w:val="1"/>
      <w:numFmt w:val="decimal"/>
      <w:lvlText w:val="%4."/>
      <w:lvlJc w:val="left"/>
      <w:pPr>
        <w:ind w:left="3513" w:hanging="360"/>
      </w:pPr>
    </w:lvl>
    <w:lvl w:ilvl="4" w:tplc="01267608" w:tentative="1">
      <w:start w:val="1"/>
      <w:numFmt w:val="lowerLetter"/>
      <w:lvlText w:val="%5."/>
      <w:lvlJc w:val="left"/>
      <w:pPr>
        <w:ind w:left="4233" w:hanging="360"/>
      </w:pPr>
    </w:lvl>
    <w:lvl w:ilvl="5" w:tplc="AA2A828C" w:tentative="1">
      <w:start w:val="1"/>
      <w:numFmt w:val="lowerRoman"/>
      <w:lvlText w:val="%6."/>
      <w:lvlJc w:val="right"/>
      <w:pPr>
        <w:ind w:left="4953" w:hanging="180"/>
      </w:pPr>
    </w:lvl>
    <w:lvl w:ilvl="6" w:tplc="B9DE051C" w:tentative="1">
      <w:start w:val="1"/>
      <w:numFmt w:val="decimal"/>
      <w:lvlText w:val="%7."/>
      <w:lvlJc w:val="left"/>
      <w:pPr>
        <w:ind w:left="5673" w:hanging="360"/>
      </w:pPr>
    </w:lvl>
    <w:lvl w:ilvl="7" w:tplc="57302FCE" w:tentative="1">
      <w:start w:val="1"/>
      <w:numFmt w:val="lowerLetter"/>
      <w:lvlText w:val="%8."/>
      <w:lvlJc w:val="left"/>
      <w:pPr>
        <w:ind w:left="6393" w:hanging="360"/>
      </w:pPr>
    </w:lvl>
    <w:lvl w:ilvl="8" w:tplc="6220C9E4" w:tentative="1">
      <w:start w:val="1"/>
      <w:numFmt w:val="lowerRoman"/>
      <w:lvlText w:val="%9."/>
      <w:lvlJc w:val="right"/>
      <w:pPr>
        <w:ind w:left="7113" w:hanging="180"/>
      </w:pPr>
    </w:lvl>
  </w:abstractNum>
  <w:abstractNum w:abstractNumId="38">
    <w:nsid w:val="681654FB"/>
    <w:multiLevelType w:val="hybridMultilevel"/>
    <w:tmpl w:val="F65E0A92"/>
    <w:lvl w:ilvl="0" w:tplc="04090015">
      <w:start w:val="1"/>
      <w:numFmt w:val="upperLetter"/>
      <w:lvlText w:val="%1."/>
      <w:lvlJc w:val="left"/>
      <w:pPr>
        <w:ind w:left="2202" w:hanging="360"/>
      </w:pPr>
      <w:rPr>
        <w:rFonts w:hint="default"/>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39">
    <w:nsid w:val="6FEC6F35"/>
    <w:multiLevelType w:val="hybridMultilevel"/>
    <w:tmpl w:val="A894E456"/>
    <w:lvl w:ilvl="0" w:tplc="204C535E">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0">
    <w:nsid w:val="733C0493"/>
    <w:multiLevelType w:val="multilevel"/>
    <w:tmpl w:val="727A21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3E86E60"/>
    <w:multiLevelType w:val="multilevel"/>
    <w:tmpl w:val="64C2FE20"/>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43A18A8"/>
    <w:multiLevelType w:val="hybridMultilevel"/>
    <w:tmpl w:val="062AEEAC"/>
    <w:lvl w:ilvl="0" w:tplc="04090017">
      <w:start w:val="1"/>
      <w:numFmt w:val="lowerLetter"/>
      <w:lvlText w:val="%1)"/>
      <w:lvlJc w:val="left"/>
      <w:pPr>
        <w:ind w:left="1503" w:hanging="51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nsid w:val="774602FC"/>
    <w:multiLevelType w:val="hybridMultilevel"/>
    <w:tmpl w:val="02500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6F7B19"/>
    <w:multiLevelType w:val="hybridMultilevel"/>
    <w:tmpl w:val="3EAA75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5B7314"/>
    <w:multiLevelType w:val="hybridMultilevel"/>
    <w:tmpl w:val="2408B84A"/>
    <w:lvl w:ilvl="0" w:tplc="753877EA">
      <w:start w:val="1"/>
      <w:numFmt w:val="bullet"/>
      <w:lvlText w:val=""/>
      <w:lvlJc w:val="left"/>
      <w:pPr>
        <w:tabs>
          <w:tab w:val="num" w:pos="720"/>
        </w:tabs>
        <w:ind w:left="720" w:hanging="360"/>
      </w:pPr>
      <w:rPr>
        <w:rFonts w:ascii="Wingdings" w:hAnsi="Wingdings" w:hint="default"/>
      </w:rPr>
    </w:lvl>
    <w:lvl w:ilvl="1" w:tplc="F0405D98" w:tentative="1">
      <w:start w:val="1"/>
      <w:numFmt w:val="bullet"/>
      <w:lvlText w:val=""/>
      <w:lvlJc w:val="left"/>
      <w:pPr>
        <w:tabs>
          <w:tab w:val="num" w:pos="1440"/>
        </w:tabs>
        <w:ind w:left="1440" w:hanging="360"/>
      </w:pPr>
      <w:rPr>
        <w:rFonts w:ascii="Wingdings" w:hAnsi="Wingdings" w:hint="default"/>
      </w:rPr>
    </w:lvl>
    <w:lvl w:ilvl="2" w:tplc="1256AC4E" w:tentative="1">
      <w:start w:val="1"/>
      <w:numFmt w:val="bullet"/>
      <w:lvlText w:val=""/>
      <w:lvlJc w:val="left"/>
      <w:pPr>
        <w:tabs>
          <w:tab w:val="num" w:pos="2160"/>
        </w:tabs>
        <w:ind w:left="2160" w:hanging="360"/>
      </w:pPr>
      <w:rPr>
        <w:rFonts w:ascii="Wingdings" w:hAnsi="Wingdings" w:hint="default"/>
      </w:rPr>
    </w:lvl>
    <w:lvl w:ilvl="3" w:tplc="9A30CDEA" w:tentative="1">
      <w:start w:val="1"/>
      <w:numFmt w:val="bullet"/>
      <w:lvlText w:val=""/>
      <w:lvlJc w:val="left"/>
      <w:pPr>
        <w:tabs>
          <w:tab w:val="num" w:pos="2880"/>
        </w:tabs>
        <w:ind w:left="2880" w:hanging="360"/>
      </w:pPr>
      <w:rPr>
        <w:rFonts w:ascii="Wingdings" w:hAnsi="Wingdings" w:hint="default"/>
      </w:rPr>
    </w:lvl>
    <w:lvl w:ilvl="4" w:tplc="2340B0F2" w:tentative="1">
      <w:start w:val="1"/>
      <w:numFmt w:val="bullet"/>
      <w:lvlText w:val=""/>
      <w:lvlJc w:val="left"/>
      <w:pPr>
        <w:tabs>
          <w:tab w:val="num" w:pos="3600"/>
        </w:tabs>
        <w:ind w:left="3600" w:hanging="360"/>
      </w:pPr>
      <w:rPr>
        <w:rFonts w:ascii="Wingdings" w:hAnsi="Wingdings" w:hint="default"/>
      </w:rPr>
    </w:lvl>
    <w:lvl w:ilvl="5" w:tplc="DB7A7CFA" w:tentative="1">
      <w:start w:val="1"/>
      <w:numFmt w:val="bullet"/>
      <w:lvlText w:val=""/>
      <w:lvlJc w:val="left"/>
      <w:pPr>
        <w:tabs>
          <w:tab w:val="num" w:pos="4320"/>
        </w:tabs>
        <w:ind w:left="4320" w:hanging="360"/>
      </w:pPr>
      <w:rPr>
        <w:rFonts w:ascii="Wingdings" w:hAnsi="Wingdings" w:hint="default"/>
      </w:rPr>
    </w:lvl>
    <w:lvl w:ilvl="6" w:tplc="0398402A" w:tentative="1">
      <w:start w:val="1"/>
      <w:numFmt w:val="bullet"/>
      <w:lvlText w:val=""/>
      <w:lvlJc w:val="left"/>
      <w:pPr>
        <w:tabs>
          <w:tab w:val="num" w:pos="5040"/>
        </w:tabs>
        <w:ind w:left="5040" w:hanging="360"/>
      </w:pPr>
      <w:rPr>
        <w:rFonts w:ascii="Wingdings" w:hAnsi="Wingdings" w:hint="default"/>
      </w:rPr>
    </w:lvl>
    <w:lvl w:ilvl="7" w:tplc="EC921E54" w:tentative="1">
      <w:start w:val="1"/>
      <w:numFmt w:val="bullet"/>
      <w:lvlText w:val=""/>
      <w:lvlJc w:val="left"/>
      <w:pPr>
        <w:tabs>
          <w:tab w:val="num" w:pos="5760"/>
        </w:tabs>
        <w:ind w:left="5760" w:hanging="360"/>
      </w:pPr>
      <w:rPr>
        <w:rFonts w:ascii="Wingdings" w:hAnsi="Wingdings" w:hint="default"/>
      </w:rPr>
    </w:lvl>
    <w:lvl w:ilvl="8" w:tplc="C83067AE" w:tentative="1">
      <w:start w:val="1"/>
      <w:numFmt w:val="bullet"/>
      <w:lvlText w:val=""/>
      <w:lvlJc w:val="left"/>
      <w:pPr>
        <w:tabs>
          <w:tab w:val="num" w:pos="6480"/>
        </w:tabs>
        <w:ind w:left="6480" w:hanging="360"/>
      </w:pPr>
      <w:rPr>
        <w:rFonts w:ascii="Wingdings" w:hAnsi="Wingdings" w:hint="default"/>
      </w:rPr>
    </w:lvl>
  </w:abstractNum>
  <w:abstractNum w:abstractNumId="46">
    <w:nsid w:val="7B6F2994"/>
    <w:multiLevelType w:val="hybridMultilevel"/>
    <w:tmpl w:val="B9988712"/>
    <w:lvl w:ilvl="0" w:tplc="4CAE163C">
      <w:start w:val="1"/>
      <w:numFmt w:val="lowerLetter"/>
      <w:lvlText w:val="%1."/>
      <w:lvlJc w:val="left"/>
      <w:pPr>
        <w:ind w:left="1138" w:hanging="543"/>
        <w:jc w:val="left"/>
      </w:pPr>
      <w:rPr>
        <w:rFonts w:ascii="Cambria" w:eastAsia="Cambria" w:hAnsi="Cambria" w:cs="Cambria" w:hint="default"/>
        <w:b w:val="0"/>
        <w:bCs w:val="0"/>
        <w:i w:val="0"/>
        <w:iCs w:val="0"/>
        <w:spacing w:val="0"/>
        <w:w w:val="129"/>
        <w:sz w:val="24"/>
        <w:szCs w:val="24"/>
        <w:lang w:val="id" w:eastAsia="en-US" w:bidi="ar-SA"/>
      </w:rPr>
    </w:lvl>
    <w:lvl w:ilvl="1" w:tplc="39166874">
      <w:numFmt w:val="bullet"/>
      <w:lvlText w:val="•"/>
      <w:lvlJc w:val="left"/>
      <w:pPr>
        <w:ind w:left="1995" w:hanging="543"/>
      </w:pPr>
      <w:rPr>
        <w:rFonts w:hint="default"/>
        <w:lang w:val="id" w:eastAsia="en-US" w:bidi="ar-SA"/>
      </w:rPr>
    </w:lvl>
    <w:lvl w:ilvl="2" w:tplc="B39CEC54">
      <w:numFmt w:val="bullet"/>
      <w:lvlText w:val="•"/>
      <w:lvlJc w:val="left"/>
      <w:pPr>
        <w:ind w:left="2850" w:hanging="543"/>
      </w:pPr>
      <w:rPr>
        <w:rFonts w:hint="default"/>
        <w:lang w:val="id" w:eastAsia="en-US" w:bidi="ar-SA"/>
      </w:rPr>
    </w:lvl>
    <w:lvl w:ilvl="3" w:tplc="D54E8AEE">
      <w:numFmt w:val="bullet"/>
      <w:lvlText w:val="•"/>
      <w:lvlJc w:val="left"/>
      <w:pPr>
        <w:ind w:left="3705" w:hanging="543"/>
      </w:pPr>
      <w:rPr>
        <w:rFonts w:hint="default"/>
        <w:lang w:val="id" w:eastAsia="en-US" w:bidi="ar-SA"/>
      </w:rPr>
    </w:lvl>
    <w:lvl w:ilvl="4" w:tplc="3A2ADF30">
      <w:numFmt w:val="bullet"/>
      <w:lvlText w:val="•"/>
      <w:lvlJc w:val="left"/>
      <w:pPr>
        <w:ind w:left="4560" w:hanging="543"/>
      </w:pPr>
      <w:rPr>
        <w:rFonts w:hint="default"/>
        <w:lang w:val="id" w:eastAsia="en-US" w:bidi="ar-SA"/>
      </w:rPr>
    </w:lvl>
    <w:lvl w:ilvl="5" w:tplc="C0B6A8AC">
      <w:numFmt w:val="bullet"/>
      <w:lvlText w:val="•"/>
      <w:lvlJc w:val="left"/>
      <w:pPr>
        <w:ind w:left="5415" w:hanging="543"/>
      </w:pPr>
      <w:rPr>
        <w:rFonts w:hint="default"/>
        <w:lang w:val="id" w:eastAsia="en-US" w:bidi="ar-SA"/>
      </w:rPr>
    </w:lvl>
    <w:lvl w:ilvl="6" w:tplc="69D47212">
      <w:numFmt w:val="bullet"/>
      <w:lvlText w:val="•"/>
      <w:lvlJc w:val="left"/>
      <w:pPr>
        <w:ind w:left="6270" w:hanging="543"/>
      </w:pPr>
      <w:rPr>
        <w:rFonts w:hint="default"/>
        <w:lang w:val="id" w:eastAsia="en-US" w:bidi="ar-SA"/>
      </w:rPr>
    </w:lvl>
    <w:lvl w:ilvl="7" w:tplc="B04C01C8">
      <w:numFmt w:val="bullet"/>
      <w:lvlText w:val="•"/>
      <w:lvlJc w:val="left"/>
      <w:pPr>
        <w:ind w:left="7125" w:hanging="543"/>
      </w:pPr>
      <w:rPr>
        <w:rFonts w:hint="default"/>
        <w:lang w:val="id" w:eastAsia="en-US" w:bidi="ar-SA"/>
      </w:rPr>
    </w:lvl>
    <w:lvl w:ilvl="8" w:tplc="8FF8AEF2">
      <w:numFmt w:val="bullet"/>
      <w:lvlText w:val="•"/>
      <w:lvlJc w:val="left"/>
      <w:pPr>
        <w:ind w:left="7980" w:hanging="543"/>
      </w:pPr>
      <w:rPr>
        <w:rFonts w:hint="default"/>
        <w:lang w:val="id" w:eastAsia="en-US" w:bidi="ar-SA"/>
      </w:rPr>
    </w:lvl>
  </w:abstractNum>
  <w:abstractNum w:abstractNumId="47">
    <w:nsid w:val="7F82740B"/>
    <w:multiLevelType w:val="hybridMultilevel"/>
    <w:tmpl w:val="2A183D50"/>
    <w:lvl w:ilvl="0" w:tplc="AF26D72A">
      <w:start w:val="1"/>
      <w:numFmt w:val="lowerLetter"/>
      <w:lvlText w:val="%1."/>
      <w:lvlJc w:val="left"/>
      <w:pPr>
        <w:ind w:left="1138" w:hanging="543"/>
        <w:jc w:val="left"/>
      </w:pPr>
      <w:rPr>
        <w:rFonts w:ascii="Cambria" w:eastAsia="Cambria" w:hAnsi="Cambria" w:cs="Cambria" w:hint="default"/>
        <w:b w:val="0"/>
        <w:bCs w:val="0"/>
        <w:i w:val="0"/>
        <w:iCs w:val="0"/>
        <w:spacing w:val="0"/>
        <w:w w:val="129"/>
        <w:sz w:val="24"/>
        <w:szCs w:val="24"/>
        <w:lang w:val="id" w:eastAsia="en-US" w:bidi="ar-SA"/>
      </w:rPr>
    </w:lvl>
    <w:lvl w:ilvl="1" w:tplc="1A30ECFC">
      <w:numFmt w:val="bullet"/>
      <w:lvlText w:val="•"/>
      <w:lvlJc w:val="left"/>
      <w:pPr>
        <w:ind w:left="1995" w:hanging="543"/>
      </w:pPr>
      <w:rPr>
        <w:rFonts w:hint="default"/>
        <w:lang w:val="id" w:eastAsia="en-US" w:bidi="ar-SA"/>
      </w:rPr>
    </w:lvl>
    <w:lvl w:ilvl="2" w:tplc="35C04E66">
      <w:numFmt w:val="bullet"/>
      <w:lvlText w:val="•"/>
      <w:lvlJc w:val="left"/>
      <w:pPr>
        <w:ind w:left="2850" w:hanging="543"/>
      </w:pPr>
      <w:rPr>
        <w:rFonts w:hint="default"/>
        <w:lang w:val="id" w:eastAsia="en-US" w:bidi="ar-SA"/>
      </w:rPr>
    </w:lvl>
    <w:lvl w:ilvl="3" w:tplc="3118E566">
      <w:numFmt w:val="bullet"/>
      <w:lvlText w:val="•"/>
      <w:lvlJc w:val="left"/>
      <w:pPr>
        <w:ind w:left="3705" w:hanging="543"/>
      </w:pPr>
      <w:rPr>
        <w:rFonts w:hint="default"/>
        <w:lang w:val="id" w:eastAsia="en-US" w:bidi="ar-SA"/>
      </w:rPr>
    </w:lvl>
    <w:lvl w:ilvl="4" w:tplc="023AA848">
      <w:numFmt w:val="bullet"/>
      <w:lvlText w:val="•"/>
      <w:lvlJc w:val="left"/>
      <w:pPr>
        <w:ind w:left="4560" w:hanging="543"/>
      </w:pPr>
      <w:rPr>
        <w:rFonts w:hint="default"/>
        <w:lang w:val="id" w:eastAsia="en-US" w:bidi="ar-SA"/>
      </w:rPr>
    </w:lvl>
    <w:lvl w:ilvl="5" w:tplc="67EC62F4">
      <w:numFmt w:val="bullet"/>
      <w:lvlText w:val="•"/>
      <w:lvlJc w:val="left"/>
      <w:pPr>
        <w:ind w:left="5415" w:hanging="543"/>
      </w:pPr>
      <w:rPr>
        <w:rFonts w:hint="default"/>
        <w:lang w:val="id" w:eastAsia="en-US" w:bidi="ar-SA"/>
      </w:rPr>
    </w:lvl>
    <w:lvl w:ilvl="6" w:tplc="97CE329E">
      <w:numFmt w:val="bullet"/>
      <w:lvlText w:val="•"/>
      <w:lvlJc w:val="left"/>
      <w:pPr>
        <w:ind w:left="6270" w:hanging="543"/>
      </w:pPr>
      <w:rPr>
        <w:rFonts w:hint="default"/>
        <w:lang w:val="id" w:eastAsia="en-US" w:bidi="ar-SA"/>
      </w:rPr>
    </w:lvl>
    <w:lvl w:ilvl="7" w:tplc="37869FB8">
      <w:numFmt w:val="bullet"/>
      <w:lvlText w:val="•"/>
      <w:lvlJc w:val="left"/>
      <w:pPr>
        <w:ind w:left="7125" w:hanging="543"/>
      </w:pPr>
      <w:rPr>
        <w:rFonts w:hint="default"/>
        <w:lang w:val="id" w:eastAsia="en-US" w:bidi="ar-SA"/>
      </w:rPr>
    </w:lvl>
    <w:lvl w:ilvl="8" w:tplc="FC02600E">
      <w:numFmt w:val="bullet"/>
      <w:lvlText w:val="•"/>
      <w:lvlJc w:val="left"/>
      <w:pPr>
        <w:ind w:left="7980" w:hanging="543"/>
      </w:pPr>
      <w:rPr>
        <w:rFonts w:hint="default"/>
        <w:lang w:val="id" w:eastAsia="en-US" w:bidi="ar-SA"/>
      </w:r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32"/>
  </w:num>
  <w:num w:numId="8">
    <w:abstractNumId w:val="44"/>
  </w:num>
  <w:num w:numId="9">
    <w:abstractNumId w:val="20"/>
  </w:num>
  <w:num w:numId="10">
    <w:abstractNumId w:val="12"/>
  </w:num>
  <w:num w:numId="11">
    <w:abstractNumId w:val="42"/>
  </w:num>
  <w:num w:numId="12">
    <w:abstractNumId w:val="24"/>
  </w:num>
  <w:num w:numId="13">
    <w:abstractNumId w:val="23"/>
  </w:num>
  <w:num w:numId="14">
    <w:abstractNumId w:val="27"/>
  </w:num>
  <w:num w:numId="15">
    <w:abstractNumId w:val="33"/>
  </w:num>
  <w:num w:numId="16">
    <w:abstractNumId w:val="15"/>
  </w:num>
  <w:num w:numId="17">
    <w:abstractNumId w:val="25"/>
  </w:num>
  <w:num w:numId="18">
    <w:abstractNumId w:val="11"/>
  </w:num>
  <w:num w:numId="19">
    <w:abstractNumId w:val="8"/>
  </w:num>
  <w:num w:numId="20">
    <w:abstractNumId w:val="40"/>
  </w:num>
  <w:num w:numId="21">
    <w:abstractNumId w:val="19"/>
  </w:num>
  <w:num w:numId="22">
    <w:abstractNumId w:val="39"/>
  </w:num>
  <w:num w:numId="23">
    <w:abstractNumId w:val="22"/>
  </w:num>
  <w:num w:numId="24">
    <w:abstractNumId w:val="16"/>
  </w:num>
  <w:num w:numId="25">
    <w:abstractNumId w:val="30"/>
  </w:num>
  <w:num w:numId="26">
    <w:abstractNumId w:val="26"/>
  </w:num>
  <w:num w:numId="27">
    <w:abstractNumId w:val="7"/>
  </w:num>
  <w:num w:numId="28">
    <w:abstractNumId w:val="6"/>
  </w:num>
  <w:num w:numId="29">
    <w:abstractNumId w:val="46"/>
  </w:num>
  <w:num w:numId="30">
    <w:abstractNumId w:val="18"/>
  </w:num>
  <w:num w:numId="31">
    <w:abstractNumId w:val="47"/>
  </w:num>
  <w:num w:numId="32">
    <w:abstractNumId w:val="17"/>
  </w:num>
  <w:num w:numId="33">
    <w:abstractNumId w:val="37"/>
  </w:num>
  <w:num w:numId="34">
    <w:abstractNumId w:val="36"/>
  </w:num>
  <w:num w:numId="35">
    <w:abstractNumId w:val="34"/>
  </w:num>
  <w:num w:numId="36">
    <w:abstractNumId w:val="29"/>
  </w:num>
  <w:num w:numId="37">
    <w:abstractNumId w:val="45"/>
  </w:num>
  <w:num w:numId="38">
    <w:abstractNumId w:val="5"/>
  </w:num>
  <w:num w:numId="39">
    <w:abstractNumId w:val="14"/>
  </w:num>
  <w:num w:numId="40">
    <w:abstractNumId w:val="38"/>
  </w:num>
  <w:num w:numId="41">
    <w:abstractNumId w:val="31"/>
  </w:num>
  <w:num w:numId="42">
    <w:abstractNumId w:val="43"/>
  </w:num>
  <w:num w:numId="43">
    <w:abstractNumId w:val="21"/>
  </w:num>
  <w:num w:numId="44">
    <w:abstractNumId w:val="35"/>
  </w:num>
  <w:num w:numId="45">
    <w:abstractNumId w:val="41"/>
  </w:num>
  <w:num w:numId="46">
    <w:abstractNumId w:val="28"/>
  </w:num>
  <w:num w:numId="47">
    <w:abstractNumId w:val="1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F5C"/>
    <w:rsid w:val="0000328A"/>
    <w:rsid w:val="000047C5"/>
    <w:rsid w:val="00005251"/>
    <w:rsid w:val="00007CED"/>
    <w:rsid w:val="00013CB2"/>
    <w:rsid w:val="0002036E"/>
    <w:rsid w:val="00021099"/>
    <w:rsid w:val="00021754"/>
    <w:rsid w:val="00025E90"/>
    <w:rsid w:val="000310E3"/>
    <w:rsid w:val="00045F5F"/>
    <w:rsid w:val="00051FC8"/>
    <w:rsid w:val="00055078"/>
    <w:rsid w:val="00055591"/>
    <w:rsid w:val="00060EC5"/>
    <w:rsid w:val="00063FEF"/>
    <w:rsid w:val="00070663"/>
    <w:rsid w:val="00070B4A"/>
    <w:rsid w:val="00070BF0"/>
    <w:rsid w:val="0007493A"/>
    <w:rsid w:val="00083C3D"/>
    <w:rsid w:val="00084359"/>
    <w:rsid w:val="000870E0"/>
    <w:rsid w:val="00087B08"/>
    <w:rsid w:val="0009184F"/>
    <w:rsid w:val="00091A49"/>
    <w:rsid w:val="00095006"/>
    <w:rsid w:val="000956A1"/>
    <w:rsid w:val="000A4680"/>
    <w:rsid w:val="000B114D"/>
    <w:rsid w:val="000B3316"/>
    <w:rsid w:val="000B43A7"/>
    <w:rsid w:val="000B70FD"/>
    <w:rsid w:val="000C6070"/>
    <w:rsid w:val="000C73DA"/>
    <w:rsid w:val="000C7B3A"/>
    <w:rsid w:val="000D1260"/>
    <w:rsid w:val="000D332D"/>
    <w:rsid w:val="000D529C"/>
    <w:rsid w:val="000E3A3D"/>
    <w:rsid w:val="000F68EC"/>
    <w:rsid w:val="00101B26"/>
    <w:rsid w:val="00101ED9"/>
    <w:rsid w:val="00103DD6"/>
    <w:rsid w:val="0012123C"/>
    <w:rsid w:val="001247E9"/>
    <w:rsid w:val="00127F36"/>
    <w:rsid w:val="00142B4A"/>
    <w:rsid w:val="00145173"/>
    <w:rsid w:val="00152FEE"/>
    <w:rsid w:val="00157690"/>
    <w:rsid w:val="001602DF"/>
    <w:rsid w:val="00160A16"/>
    <w:rsid w:val="00163A9F"/>
    <w:rsid w:val="00166DE2"/>
    <w:rsid w:val="00171DF5"/>
    <w:rsid w:val="00183DF6"/>
    <w:rsid w:val="001850C5"/>
    <w:rsid w:val="001874EF"/>
    <w:rsid w:val="00195327"/>
    <w:rsid w:val="00195A48"/>
    <w:rsid w:val="001A1A4E"/>
    <w:rsid w:val="001A23D2"/>
    <w:rsid w:val="001A5DA8"/>
    <w:rsid w:val="001B277C"/>
    <w:rsid w:val="001B3F12"/>
    <w:rsid w:val="001C0C71"/>
    <w:rsid w:val="001C77A0"/>
    <w:rsid w:val="001D0EA3"/>
    <w:rsid w:val="001D5D3C"/>
    <w:rsid w:val="001E6D5C"/>
    <w:rsid w:val="001F7826"/>
    <w:rsid w:val="00201DAB"/>
    <w:rsid w:val="00213283"/>
    <w:rsid w:val="00213580"/>
    <w:rsid w:val="00213931"/>
    <w:rsid w:val="00225E29"/>
    <w:rsid w:val="00242CF7"/>
    <w:rsid w:val="002431F9"/>
    <w:rsid w:val="00244BD2"/>
    <w:rsid w:val="00246E39"/>
    <w:rsid w:val="0025041F"/>
    <w:rsid w:val="002606F4"/>
    <w:rsid w:val="002611E3"/>
    <w:rsid w:val="0026121E"/>
    <w:rsid w:val="00266B8F"/>
    <w:rsid w:val="00270380"/>
    <w:rsid w:val="00271377"/>
    <w:rsid w:val="0027438B"/>
    <w:rsid w:val="00281996"/>
    <w:rsid w:val="002926B0"/>
    <w:rsid w:val="00296AE9"/>
    <w:rsid w:val="00296F70"/>
    <w:rsid w:val="002A3EB8"/>
    <w:rsid w:val="002A65A6"/>
    <w:rsid w:val="002C1D2F"/>
    <w:rsid w:val="002C2B5F"/>
    <w:rsid w:val="002D3FA1"/>
    <w:rsid w:val="002E08A1"/>
    <w:rsid w:val="002F45F0"/>
    <w:rsid w:val="002F6A03"/>
    <w:rsid w:val="0030137F"/>
    <w:rsid w:val="00310DF5"/>
    <w:rsid w:val="00311A9F"/>
    <w:rsid w:val="003156BB"/>
    <w:rsid w:val="00324D21"/>
    <w:rsid w:val="003341C2"/>
    <w:rsid w:val="00341636"/>
    <w:rsid w:val="0034625B"/>
    <w:rsid w:val="00347933"/>
    <w:rsid w:val="00356B36"/>
    <w:rsid w:val="00357AF7"/>
    <w:rsid w:val="00363659"/>
    <w:rsid w:val="00363B4D"/>
    <w:rsid w:val="0036449B"/>
    <w:rsid w:val="00367388"/>
    <w:rsid w:val="00367A2C"/>
    <w:rsid w:val="00376872"/>
    <w:rsid w:val="00377825"/>
    <w:rsid w:val="00381D6B"/>
    <w:rsid w:val="00387173"/>
    <w:rsid w:val="00387175"/>
    <w:rsid w:val="0039168D"/>
    <w:rsid w:val="0039234C"/>
    <w:rsid w:val="003A61D3"/>
    <w:rsid w:val="003B0295"/>
    <w:rsid w:val="003B23B3"/>
    <w:rsid w:val="003B2B10"/>
    <w:rsid w:val="003B504E"/>
    <w:rsid w:val="003B5208"/>
    <w:rsid w:val="003B5719"/>
    <w:rsid w:val="003B7A22"/>
    <w:rsid w:val="003C678B"/>
    <w:rsid w:val="003C6BCA"/>
    <w:rsid w:val="003D610C"/>
    <w:rsid w:val="003D6844"/>
    <w:rsid w:val="003E0330"/>
    <w:rsid w:val="003E35C5"/>
    <w:rsid w:val="003E4C2F"/>
    <w:rsid w:val="003E61E7"/>
    <w:rsid w:val="003E65DF"/>
    <w:rsid w:val="003F32EB"/>
    <w:rsid w:val="003F50D8"/>
    <w:rsid w:val="003F7742"/>
    <w:rsid w:val="00412E1C"/>
    <w:rsid w:val="00434BD5"/>
    <w:rsid w:val="00435577"/>
    <w:rsid w:val="00435F98"/>
    <w:rsid w:val="00441524"/>
    <w:rsid w:val="00460A81"/>
    <w:rsid w:val="00464285"/>
    <w:rsid w:val="00466C0C"/>
    <w:rsid w:val="00466D2C"/>
    <w:rsid w:val="004738A5"/>
    <w:rsid w:val="00491036"/>
    <w:rsid w:val="004927B3"/>
    <w:rsid w:val="0049678F"/>
    <w:rsid w:val="004B747F"/>
    <w:rsid w:val="004C2365"/>
    <w:rsid w:val="004C3D82"/>
    <w:rsid w:val="004C3DCD"/>
    <w:rsid w:val="004C4CDE"/>
    <w:rsid w:val="004F786D"/>
    <w:rsid w:val="005032B8"/>
    <w:rsid w:val="00507E4F"/>
    <w:rsid w:val="00514650"/>
    <w:rsid w:val="005242B2"/>
    <w:rsid w:val="00525C77"/>
    <w:rsid w:val="00547C18"/>
    <w:rsid w:val="00550D9F"/>
    <w:rsid w:val="00552070"/>
    <w:rsid w:val="0055793E"/>
    <w:rsid w:val="0056137D"/>
    <w:rsid w:val="00561D1A"/>
    <w:rsid w:val="00566D82"/>
    <w:rsid w:val="00571230"/>
    <w:rsid w:val="00583E53"/>
    <w:rsid w:val="00592F84"/>
    <w:rsid w:val="00593A68"/>
    <w:rsid w:val="005A36EA"/>
    <w:rsid w:val="005B1BFB"/>
    <w:rsid w:val="005B3BD9"/>
    <w:rsid w:val="005C3764"/>
    <w:rsid w:val="005C3EA2"/>
    <w:rsid w:val="005C6E15"/>
    <w:rsid w:val="005D0F74"/>
    <w:rsid w:val="005D3796"/>
    <w:rsid w:val="005D5918"/>
    <w:rsid w:val="005E0C9B"/>
    <w:rsid w:val="005F43A1"/>
    <w:rsid w:val="0060493E"/>
    <w:rsid w:val="00605457"/>
    <w:rsid w:val="00606A06"/>
    <w:rsid w:val="00607ADB"/>
    <w:rsid w:val="00621DDD"/>
    <w:rsid w:val="006259A2"/>
    <w:rsid w:val="00627627"/>
    <w:rsid w:val="00627F2C"/>
    <w:rsid w:val="00636FCE"/>
    <w:rsid w:val="00640306"/>
    <w:rsid w:val="0064045E"/>
    <w:rsid w:val="00661B87"/>
    <w:rsid w:val="00687E5F"/>
    <w:rsid w:val="0069575A"/>
    <w:rsid w:val="00695808"/>
    <w:rsid w:val="006978B5"/>
    <w:rsid w:val="006978C7"/>
    <w:rsid w:val="006A7273"/>
    <w:rsid w:val="006B07F5"/>
    <w:rsid w:val="006B2ED5"/>
    <w:rsid w:val="006B38AB"/>
    <w:rsid w:val="006B55C2"/>
    <w:rsid w:val="006C3EE2"/>
    <w:rsid w:val="006C57BF"/>
    <w:rsid w:val="006C746B"/>
    <w:rsid w:val="006D6069"/>
    <w:rsid w:val="006D775E"/>
    <w:rsid w:val="006E17A7"/>
    <w:rsid w:val="006E1E9C"/>
    <w:rsid w:val="006E624E"/>
    <w:rsid w:val="006E6A6D"/>
    <w:rsid w:val="007000C3"/>
    <w:rsid w:val="00702683"/>
    <w:rsid w:val="00712D3C"/>
    <w:rsid w:val="0072106A"/>
    <w:rsid w:val="0072211F"/>
    <w:rsid w:val="007222EB"/>
    <w:rsid w:val="00733724"/>
    <w:rsid w:val="00734805"/>
    <w:rsid w:val="00737943"/>
    <w:rsid w:val="007402AA"/>
    <w:rsid w:val="00750723"/>
    <w:rsid w:val="007515CB"/>
    <w:rsid w:val="00751F57"/>
    <w:rsid w:val="00755993"/>
    <w:rsid w:val="0076096C"/>
    <w:rsid w:val="00775D3B"/>
    <w:rsid w:val="007813E8"/>
    <w:rsid w:val="007814F4"/>
    <w:rsid w:val="00784D29"/>
    <w:rsid w:val="0079780A"/>
    <w:rsid w:val="007A134E"/>
    <w:rsid w:val="007A2119"/>
    <w:rsid w:val="007A66D9"/>
    <w:rsid w:val="007A6A68"/>
    <w:rsid w:val="007C0D53"/>
    <w:rsid w:val="007C12AC"/>
    <w:rsid w:val="007C227F"/>
    <w:rsid w:val="007C5557"/>
    <w:rsid w:val="007C6446"/>
    <w:rsid w:val="007D0774"/>
    <w:rsid w:val="007D0802"/>
    <w:rsid w:val="007D13FB"/>
    <w:rsid w:val="007E6DEE"/>
    <w:rsid w:val="007F0222"/>
    <w:rsid w:val="007F3171"/>
    <w:rsid w:val="007F47E0"/>
    <w:rsid w:val="007F4951"/>
    <w:rsid w:val="00803708"/>
    <w:rsid w:val="0080743F"/>
    <w:rsid w:val="008104C1"/>
    <w:rsid w:val="00826E0B"/>
    <w:rsid w:val="00833415"/>
    <w:rsid w:val="0083589E"/>
    <w:rsid w:val="0084394B"/>
    <w:rsid w:val="008444C4"/>
    <w:rsid w:val="00844F0E"/>
    <w:rsid w:val="00851494"/>
    <w:rsid w:val="008537F8"/>
    <w:rsid w:val="00857E4D"/>
    <w:rsid w:val="008667BD"/>
    <w:rsid w:val="00867A4F"/>
    <w:rsid w:val="00875B21"/>
    <w:rsid w:val="00881BB5"/>
    <w:rsid w:val="008955F3"/>
    <w:rsid w:val="00897DF5"/>
    <w:rsid w:val="008B436D"/>
    <w:rsid w:val="008B4D9D"/>
    <w:rsid w:val="008B7540"/>
    <w:rsid w:val="008C0BB4"/>
    <w:rsid w:val="008D1C90"/>
    <w:rsid w:val="008E4A32"/>
    <w:rsid w:val="008F5783"/>
    <w:rsid w:val="0090312C"/>
    <w:rsid w:val="00905971"/>
    <w:rsid w:val="00906629"/>
    <w:rsid w:val="0091497D"/>
    <w:rsid w:val="00915E65"/>
    <w:rsid w:val="00916D68"/>
    <w:rsid w:val="0092289C"/>
    <w:rsid w:val="00923CB7"/>
    <w:rsid w:val="00944E44"/>
    <w:rsid w:val="0095201C"/>
    <w:rsid w:val="0095452B"/>
    <w:rsid w:val="00955218"/>
    <w:rsid w:val="00956300"/>
    <w:rsid w:val="00957BB7"/>
    <w:rsid w:val="00964C3D"/>
    <w:rsid w:val="00964CED"/>
    <w:rsid w:val="00967FF2"/>
    <w:rsid w:val="0097505E"/>
    <w:rsid w:val="00977F26"/>
    <w:rsid w:val="0098672A"/>
    <w:rsid w:val="009A7E25"/>
    <w:rsid w:val="009B3782"/>
    <w:rsid w:val="009B5AAD"/>
    <w:rsid w:val="009D1A2A"/>
    <w:rsid w:val="009D3F09"/>
    <w:rsid w:val="009E12F7"/>
    <w:rsid w:val="009E4F40"/>
    <w:rsid w:val="009E7DE6"/>
    <w:rsid w:val="009F07E1"/>
    <w:rsid w:val="009F1673"/>
    <w:rsid w:val="009F1DAB"/>
    <w:rsid w:val="009F7C5C"/>
    <w:rsid w:val="00A1269D"/>
    <w:rsid w:val="00A21CA7"/>
    <w:rsid w:val="00A23717"/>
    <w:rsid w:val="00A31417"/>
    <w:rsid w:val="00A322AE"/>
    <w:rsid w:val="00A47CDE"/>
    <w:rsid w:val="00A47F4C"/>
    <w:rsid w:val="00A566C4"/>
    <w:rsid w:val="00A61ED6"/>
    <w:rsid w:val="00A62161"/>
    <w:rsid w:val="00A85575"/>
    <w:rsid w:val="00A90B6C"/>
    <w:rsid w:val="00A911C1"/>
    <w:rsid w:val="00A939C9"/>
    <w:rsid w:val="00A952D8"/>
    <w:rsid w:val="00AA6E83"/>
    <w:rsid w:val="00AB3745"/>
    <w:rsid w:val="00AB4EC2"/>
    <w:rsid w:val="00AC1529"/>
    <w:rsid w:val="00AD2475"/>
    <w:rsid w:val="00AD6E0B"/>
    <w:rsid w:val="00AD74EC"/>
    <w:rsid w:val="00AE0B65"/>
    <w:rsid w:val="00AE0C09"/>
    <w:rsid w:val="00AE1A2F"/>
    <w:rsid w:val="00AE466E"/>
    <w:rsid w:val="00AE52C7"/>
    <w:rsid w:val="00B00DF5"/>
    <w:rsid w:val="00B16302"/>
    <w:rsid w:val="00B226B9"/>
    <w:rsid w:val="00B268EC"/>
    <w:rsid w:val="00B26F3F"/>
    <w:rsid w:val="00B310A1"/>
    <w:rsid w:val="00B402AE"/>
    <w:rsid w:val="00B455C9"/>
    <w:rsid w:val="00B46354"/>
    <w:rsid w:val="00B60432"/>
    <w:rsid w:val="00B62B5D"/>
    <w:rsid w:val="00B64DB7"/>
    <w:rsid w:val="00B6574F"/>
    <w:rsid w:val="00B73C76"/>
    <w:rsid w:val="00B750E7"/>
    <w:rsid w:val="00B75CD8"/>
    <w:rsid w:val="00B80B20"/>
    <w:rsid w:val="00B81F14"/>
    <w:rsid w:val="00B829AB"/>
    <w:rsid w:val="00B85F41"/>
    <w:rsid w:val="00B9083D"/>
    <w:rsid w:val="00B918E5"/>
    <w:rsid w:val="00B92F5E"/>
    <w:rsid w:val="00B96B85"/>
    <w:rsid w:val="00B9749F"/>
    <w:rsid w:val="00BA1E35"/>
    <w:rsid w:val="00BA425B"/>
    <w:rsid w:val="00BA6BB0"/>
    <w:rsid w:val="00BA7293"/>
    <w:rsid w:val="00BB1C13"/>
    <w:rsid w:val="00BB4B0B"/>
    <w:rsid w:val="00BB547F"/>
    <w:rsid w:val="00BB5F5C"/>
    <w:rsid w:val="00BC74B7"/>
    <w:rsid w:val="00BD167F"/>
    <w:rsid w:val="00BD361E"/>
    <w:rsid w:val="00BE7524"/>
    <w:rsid w:val="00BF00E9"/>
    <w:rsid w:val="00BF7F58"/>
    <w:rsid w:val="00C01427"/>
    <w:rsid w:val="00C039E7"/>
    <w:rsid w:val="00C11B4A"/>
    <w:rsid w:val="00C23D42"/>
    <w:rsid w:val="00C25671"/>
    <w:rsid w:val="00C301E5"/>
    <w:rsid w:val="00C33139"/>
    <w:rsid w:val="00C52883"/>
    <w:rsid w:val="00C5401E"/>
    <w:rsid w:val="00C554CB"/>
    <w:rsid w:val="00C640EF"/>
    <w:rsid w:val="00C644B0"/>
    <w:rsid w:val="00C77690"/>
    <w:rsid w:val="00C8475D"/>
    <w:rsid w:val="00C85BDD"/>
    <w:rsid w:val="00C93165"/>
    <w:rsid w:val="00C938EF"/>
    <w:rsid w:val="00C977C3"/>
    <w:rsid w:val="00CA2449"/>
    <w:rsid w:val="00CA6790"/>
    <w:rsid w:val="00CB2397"/>
    <w:rsid w:val="00CB5C27"/>
    <w:rsid w:val="00CC15AE"/>
    <w:rsid w:val="00CD46AC"/>
    <w:rsid w:val="00CE5A12"/>
    <w:rsid w:val="00CE78F2"/>
    <w:rsid w:val="00CF75E3"/>
    <w:rsid w:val="00D01AFC"/>
    <w:rsid w:val="00D02D84"/>
    <w:rsid w:val="00D101C1"/>
    <w:rsid w:val="00D17EF5"/>
    <w:rsid w:val="00D22E6F"/>
    <w:rsid w:val="00D36223"/>
    <w:rsid w:val="00D40F39"/>
    <w:rsid w:val="00D50B41"/>
    <w:rsid w:val="00D518C3"/>
    <w:rsid w:val="00D565A1"/>
    <w:rsid w:val="00D7057F"/>
    <w:rsid w:val="00D85059"/>
    <w:rsid w:val="00D94515"/>
    <w:rsid w:val="00D9514B"/>
    <w:rsid w:val="00DA0274"/>
    <w:rsid w:val="00DB1FC4"/>
    <w:rsid w:val="00DB4813"/>
    <w:rsid w:val="00DC5576"/>
    <w:rsid w:val="00DC593B"/>
    <w:rsid w:val="00DC5A47"/>
    <w:rsid w:val="00DD3E93"/>
    <w:rsid w:val="00DD3FC2"/>
    <w:rsid w:val="00DD4526"/>
    <w:rsid w:val="00DD59D2"/>
    <w:rsid w:val="00DE4F01"/>
    <w:rsid w:val="00E017F7"/>
    <w:rsid w:val="00E01A61"/>
    <w:rsid w:val="00E01AA9"/>
    <w:rsid w:val="00E04AAF"/>
    <w:rsid w:val="00E12C28"/>
    <w:rsid w:val="00E22EB8"/>
    <w:rsid w:val="00E309E7"/>
    <w:rsid w:val="00E31546"/>
    <w:rsid w:val="00E32289"/>
    <w:rsid w:val="00E37A1A"/>
    <w:rsid w:val="00E40255"/>
    <w:rsid w:val="00E449BE"/>
    <w:rsid w:val="00E462C5"/>
    <w:rsid w:val="00E46525"/>
    <w:rsid w:val="00E46989"/>
    <w:rsid w:val="00E5240F"/>
    <w:rsid w:val="00E536BC"/>
    <w:rsid w:val="00E54BF4"/>
    <w:rsid w:val="00E57086"/>
    <w:rsid w:val="00E63DF3"/>
    <w:rsid w:val="00E650DE"/>
    <w:rsid w:val="00E67864"/>
    <w:rsid w:val="00E71815"/>
    <w:rsid w:val="00E75E7F"/>
    <w:rsid w:val="00E81B16"/>
    <w:rsid w:val="00E85345"/>
    <w:rsid w:val="00E90BDA"/>
    <w:rsid w:val="00E956CC"/>
    <w:rsid w:val="00E9789F"/>
    <w:rsid w:val="00EA4A3B"/>
    <w:rsid w:val="00EA4DCA"/>
    <w:rsid w:val="00EA55E6"/>
    <w:rsid w:val="00EA6829"/>
    <w:rsid w:val="00EA69D0"/>
    <w:rsid w:val="00EA6F04"/>
    <w:rsid w:val="00EB39CC"/>
    <w:rsid w:val="00EB41BE"/>
    <w:rsid w:val="00EC2AFD"/>
    <w:rsid w:val="00EC6A8B"/>
    <w:rsid w:val="00EC6C17"/>
    <w:rsid w:val="00ED6F6B"/>
    <w:rsid w:val="00EE4D0B"/>
    <w:rsid w:val="00EE6A68"/>
    <w:rsid w:val="00EF00DE"/>
    <w:rsid w:val="00EF0E7F"/>
    <w:rsid w:val="00EF39B0"/>
    <w:rsid w:val="00F04B77"/>
    <w:rsid w:val="00F12533"/>
    <w:rsid w:val="00F221F1"/>
    <w:rsid w:val="00F2293F"/>
    <w:rsid w:val="00F2321D"/>
    <w:rsid w:val="00F25DF2"/>
    <w:rsid w:val="00F27598"/>
    <w:rsid w:val="00F315B5"/>
    <w:rsid w:val="00F33158"/>
    <w:rsid w:val="00F33D25"/>
    <w:rsid w:val="00F35398"/>
    <w:rsid w:val="00F377F9"/>
    <w:rsid w:val="00F457EB"/>
    <w:rsid w:val="00F56FBF"/>
    <w:rsid w:val="00F74A7B"/>
    <w:rsid w:val="00F76F91"/>
    <w:rsid w:val="00F85F1C"/>
    <w:rsid w:val="00F8767E"/>
    <w:rsid w:val="00F90A99"/>
    <w:rsid w:val="00F917E6"/>
    <w:rsid w:val="00F924AA"/>
    <w:rsid w:val="00F96014"/>
    <w:rsid w:val="00F96FD3"/>
    <w:rsid w:val="00FA2CE1"/>
    <w:rsid w:val="00FA4EF8"/>
    <w:rsid w:val="00FC2069"/>
    <w:rsid w:val="00FC264D"/>
    <w:rsid w:val="00FC732F"/>
    <w:rsid w:val="00FD1794"/>
    <w:rsid w:val="00FD5001"/>
    <w:rsid w:val="00FE14CA"/>
    <w:rsid w:val="00FF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C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77"/>
  </w:style>
  <w:style w:type="paragraph" w:styleId="Heading1">
    <w:name w:val="heading 1"/>
    <w:basedOn w:val="Normal"/>
    <w:next w:val="Normal"/>
    <w:link w:val="Heading1Char"/>
    <w:uiPriority w:val="9"/>
    <w:qFormat/>
    <w:rsid w:val="00EE6A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F5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23CB7"/>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3CB7"/>
    <w:rPr>
      <w:color w:val="0000FF" w:themeColor="hyperlink"/>
      <w:u w:val="single"/>
    </w:rPr>
  </w:style>
  <w:style w:type="paragraph" w:styleId="ListParagraph">
    <w:name w:val="List Paragraph"/>
    <w:aliases w:val="Body Text Char1,Char Char2,List Paragraph2,List Paragraph1,Char Char21,sub de titre 4,ANNEX,Dot pt,F5 List Paragraph,List Paragraph Char Char Char,Indicator Text,Numbered Para 1,Bullet 1,List Paragraph12,Bullet Points,MAIN CONTENT,coba1"/>
    <w:basedOn w:val="Normal"/>
    <w:link w:val="ListParagraphChar"/>
    <w:uiPriority w:val="34"/>
    <w:qFormat/>
    <w:rsid w:val="00F33D25"/>
    <w:pPr>
      <w:ind w:left="720"/>
      <w:contextualSpacing/>
    </w:pPr>
  </w:style>
  <w:style w:type="paragraph" w:styleId="Header">
    <w:name w:val="header"/>
    <w:basedOn w:val="Normal"/>
    <w:link w:val="HeaderChar"/>
    <w:uiPriority w:val="99"/>
    <w:unhideWhenUsed/>
    <w:rsid w:val="00341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636"/>
  </w:style>
  <w:style w:type="paragraph" w:styleId="Footer">
    <w:name w:val="footer"/>
    <w:basedOn w:val="Normal"/>
    <w:link w:val="FooterChar"/>
    <w:uiPriority w:val="99"/>
    <w:unhideWhenUsed/>
    <w:rsid w:val="00341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636"/>
  </w:style>
  <w:style w:type="paragraph" w:customStyle="1" w:styleId="Default">
    <w:name w:val="Default"/>
    <w:rsid w:val="00BB54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B54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2">
    <w:name w:val="Light List Accent 2"/>
    <w:basedOn w:val="TableNormal"/>
    <w:uiPriority w:val="61"/>
    <w:rsid w:val="00BB547F"/>
    <w:pPr>
      <w:spacing w:after="0" w:line="240" w:lineRule="auto"/>
      <w:ind w:left="1418" w:right="-709" w:hanging="1418"/>
      <w:jc w:val="both"/>
    </w:pPr>
    <w:rPr>
      <w:lang w:val="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956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300"/>
    <w:rPr>
      <w:rFonts w:ascii="Tahoma" w:hAnsi="Tahoma" w:cs="Tahoma"/>
      <w:sz w:val="16"/>
      <w:szCs w:val="16"/>
    </w:rPr>
  </w:style>
  <w:style w:type="character" w:customStyle="1" w:styleId="Heading1Char">
    <w:name w:val="Heading 1 Char"/>
    <w:basedOn w:val="DefaultParagraphFont"/>
    <w:link w:val="Heading1"/>
    <w:uiPriority w:val="9"/>
    <w:rsid w:val="00EE6A6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55218"/>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955218"/>
    <w:rPr>
      <w:rFonts w:ascii="Arial MT" w:eastAsia="Arial MT" w:hAnsi="Arial MT" w:cs="Arial MT"/>
      <w:sz w:val="24"/>
      <w:szCs w:val="24"/>
      <w:lang w:val="id"/>
    </w:rPr>
  </w:style>
  <w:style w:type="character" w:customStyle="1" w:styleId="ListParagraphChar">
    <w:name w:val="List Paragraph Char"/>
    <w:aliases w:val="Body Text Char1 Char,Char Char2 Char,List Paragraph2 Char,List Paragraph1 Char,Char Char21 Char,sub de titre 4 Char,ANNEX Char,Dot pt Char,F5 List Paragraph Char,List Paragraph Char Char Char Char,Indicator Text Char,Bullet 1 Char"/>
    <w:link w:val="ListParagraph"/>
    <w:uiPriority w:val="34"/>
    <w:qFormat/>
    <w:locked/>
    <w:rsid w:val="005F43A1"/>
  </w:style>
  <w:style w:type="character" w:customStyle="1" w:styleId="NoSpacingChar">
    <w:name w:val="No Spacing Char"/>
    <w:link w:val="NoSpacing"/>
    <w:uiPriority w:val="1"/>
    <w:rsid w:val="000B70FD"/>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B7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77"/>
  </w:style>
  <w:style w:type="paragraph" w:styleId="Heading1">
    <w:name w:val="heading 1"/>
    <w:basedOn w:val="Normal"/>
    <w:next w:val="Normal"/>
    <w:link w:val="Heading1Char"/>
    <w:uiPriority w:val="9"/>
    <w:qFormat/>
    <w:rsid w:val="00EE6A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F5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23CB7"/>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3CB7"/>
    <w:rPr>
      <w:color w:val="0000FF" w:themeColor="hyperlink"/>
      <w:u w:val="single"/>
    </w:rPr>
  </w:style>
  <w:style w:type="paragraph" w:styleId="ListParagraph">
    <w:name w:val="List Paragraph"/>
    <w:aliases w:val="Body Text Char1,Char Char2,List Paragraph2,List Paragraph1,Char Char21,sub de titre 4,ANNEX,Dot pt,F5 List Paragraph,List Paragraph Char Char Char,Indicator Text,Numbered Para 1,Bullet 1,List Paragraph12,Bullet Points,MAIN CONTENT,coba1"/>
    <w:basedOn w:val="Normal"/>
    <w:link w:val="ListParagraphChar"/>
    <w:uiPriority w:val="34"/>
    <w:qFormat/>
    <w:rsid w:val="00F33D25"/>
    <w:pPr>
      <w:ind w:left="720"/>
      <w:contextualSpacing/>
    </w:pPr>
  </w:style>
  <w:style w:type="paragraph" w:styleId="Header">
    <w:name w:val="header"/>
    <w:basedOn w:val="Normal"/>
    <w:link w:val="HeaderChar"/>
    <w:uiPriority w:val="99"/>
    <w:unhideWhenUsed/>
    <w:rsid w:val="00341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636"/>
  </w:style>
  <w:style w:type="paragraph" w:styleId="Footer">
    <w:name w:val="footer"/>
    <w:basedOn w:val="Normal"/>
    <w:link w:val="FooterChar"/>
    <w:uiPriority w:val="99"/>
    <w:unhideWhenUsed/>
    <w:rsid w:val="00341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636"/>
  </w:style>
  <w:style w:type="paragraph" w:customStyle="1" w:styleId="Default">
    <w:name w:val="Default"/>
    <w:rsid w:val="00BB54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B54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2">
    <w:name w:val="Light List Accent 2"/>
    <w:basedOn w:val="TableNormal"/>
    <w:uiPriority w:val="61"/>
    <w:rsid w:val="00BB547F"/>
    <w:pPr>
      <w:spacing w:after="0" w:line="240" w:lineRule="auto"/>
      <w:ind w:left="1418" w:right="-709" w:hanging="1418"/>
      <w:jc w:val="both"/>
    </w:pPr>
    <w:rPr>
      <w:lang w:val="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uiPriority w:val="99"/>
    <w:semiHidden/>
    <w:unhideWhenUsed/>
    <w:rsid w:val="00956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300"/>
    <w:rPr>
      <w:rFonts w:ascii="Tahoma" w:hAnsi="Tahoma" w:cs="Tahoma"/>
      <w:sz w:val="16"/>
      <w:szCs w:val="16"/>
    </w:rPr>
  </w:style>
  <w:style w:type="character" w:customStyle="1" w:styleId="Heading1Char">
    <w:name w:val="Heading 1 Char"/>
    <w:basedOn w:val="DefaultParagraphFont"/>
    <w:link w:val="Heading1"/>
    <w:uiPriority w:val="9"/>
    <w:rsid w:val="00EE6A6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55218"/>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955218"/>
    <w:rPr>
      <w:rFonts w:ascii="Arial MT" w:eastAsia="Arial MT" w:hAnsi="Arial MT" w:cs="Arial MT"/>
      <w:sz w:val="24"/>
      <w:szCs w:val="24"/>
      <w:lang w:val="id"/>
    </w:rPr>
  </w:style>
  <w:style w:type="character" w:customStyle="1" w:styleId="ListParagraphChar">
    <w:name w:val="List Paragraph Char"/>
    <w:aliases w:val="Body Text Char1 Char,Char Char2 Char,List Paragraph2 Char,List Paragraph1 Char,Char Char21 Char,sub de titre 4 Char,ANNEX Char,Dot pt Char,F5 List Paragraph Char,List Paragraph Char Char Char Char,Indicator Text Char,Bullet 1 Char"/>
    <w:link w:val="ListParagraph"/>
    <w:uiPriority w:val="34"/>
    <w:qFormat/>
    <w:locked/>
    <w:rsid w:val="005F43A1"/>
  </w:style>
  <w:style w:type="character" w:customStyle="1" w:styleId="NoSpacingChar">
    <w:name w:val="No Spacing Char"/>
    <w:link w:val="NoSpacing"/>
    <w:uiPriority w:val="1"/>
    <w:rsid w:val="000B70FD"/>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0B7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75">
      <w:bodyDiv w:val="1"/>
      <w:marLeft w:val="0"/>
      <w:marRight w:val="0"/>
      <w:marTop w:val="0"/>
      <w:marBottom w:val="0"/>
      <w:divBdr>
        <w:top w:val="none" w:sz="0" w:space="0" w:color="auto"/>
        <w:left w:val="none" w:sz="0" w:space="0" w:color="auto"/>
        <w:bottom w:val="none" w:sz="0" w:space="0" w:color="auto"/>
        <w:right w:val="none" w:sz="0" w:space="0" w:color="auto"/>
      </w:divBdr>
    </w:div>
    <w:div w:id="1249804">
      <w:bodyDiv w:val="1"/>
      <w:marLeft w:val="0"/>
      <w:marRight w:val="0"/>
      <w:marTop w:val="0"/>
      <w:marBottom w:val="0"/>
      <w:divBdr>
        <w:top w:val="none" w:sz="0" w:space="0" w:color="auto"/>
        <w:left w:val="none" w:sz="0" w:space="0" w:color="auto"/>
        <w:bottom w:val="none" w:sz="0" w:space="0" w:color="auto"/>
        <w:right w:val="none" w:sz="0" w:space="0" w:color="auto"/>
      </w:divBdr>
    </w:div>
    <w:div w:id="8681219">
      <w:bodyDiv w:val="1"/>
      <w:marLeft w:val="0"/>
      <w:marRight w:val="0"/>
      <w:marTop w:val="0"/>
      <w:marBottom w:val="0"/>
      <w:divBdr>
        <w:top w:val="none" w:sz="0" w:space="0" w:color="auto"/>
        <w:left w:val="none" w:sz="0" w:space="0" w:color="auto"/>
        <w:bottom w:val="none" w:sz="0" w:space="0" w:color="auto"/>
        <w:right w:val="none" w:sz="0" w:space="0" w:color="auto"/>
      </w:divBdr>
    </w:div>
    <w:div w:id="12609872">
      <w:bodyDiv w:val="1"/>
      <w:marLeft w:val="0"/>
      <w:marRight w:val="0"/>
      <w:marTop w:val="0"/>
      <w:marBottom w:val="0"/>
      <w:divBdr>
        <w:top w:val="none" w:sz="0" w:space="0" w:color="auto"/>
        <w:left w:val="none" w:sz="0" w:space="0" w:color="auto"/>
        <w:bottom w:val="none" w:sz="0" w:space="0" w:color="auto"/>
        <w:right w:val="none" w:sz="0" w:space="0" w:color="auto"/>
      </w:divBdr>
    </w:div>
    <w:div w:id="21132355">
      <w:bodyDiv w:val="1"/>
      <w:marLeft w:val="0"/>
      <w:marRight w:val="0"/>
      <w:marTop w:val="0"/>
      <w:marBottom w:val="0"/>
      <w:divBdr>
        <w:top w:val="none" w:sz="0" w:space="0" w:color="auto"/>
        <w:left w:val="none" w:sz="0" w:space="0" w:color="auto"/>
        <w:bottom w:val="none" w:sz="0" w:space="0" w:color="auto"/>
        <w:right w:val="none" w:sz="0" w:space="0" w:color="auto"/>
      </w:divBdr>
    </w:div>
    <w:div w:id="52506616">
      <w:bodyDiv w:val="1"/>
      <w:marLeft w:val="0"/>
      <w:marRight w:val="0"/>
      <w:marTop w:val="0"/>
      <w:marBottom w:val="0"/>
      <w:divBdr>
        <w:top w:val="none" w:sz="0" w:space="0" w:color="auto"/>
        <w:left w:val="none" w:sz="0" w:space="0" w:color="auto"/>
        <w:bottom w:val="none" w:sz="0" w:space="0" w:color="auto"/>
        <w:right w:val="none" w:sz="0" w:space="0" w:color="auto"/>
      </w:divBdr>
    </w:div>
    <w:div w:id="74936943">
      <w:bodyDiv w:val="1"/>
      <w:marLeft w:val="0"/>
      <w:marRight w:val="0"/>
      <w:marTop w:val="0"/>
      <w:marBottom w:val="0"/>
      <w:divBdr>
        <w:top w:val="none" w:sz="0" w:space="0" w:color="auto"/>
        <w:left w:val="none" w:sz="0" w:space="0" w:color="auto"/>
        <w:bottom w:val="none" w:sz="0" w:space="0" w:color="auto"/>
        <w:right w:val="none" w:sz="0" w:space="0" w:color="auto"/>
      </w:divBdr>
    </w:div>
    <w:div w:id="84157816">
      <w:bodyDiv w:val="1"/>
      <w:marLeft w:val="0"/>
      <w:marRight w:val="0"/>
      <w:marTop w:val="0"/>
      <w:marBottom w:val="0"/>
      <w:divBdr>
        <w:top w:val="none" w:sz="0" w:space="0" w:color="auto"/>
        <w:left w:val="none" w:sz="0" w:space="0" w:color="auto"/>
        <w:bottom w:val="none" w:sz="0" w:space="0" w:color="auto"/>
        <w:right w:val="none" w:sz="0" w:space="0" w:color="auto"/>
      </w:divBdr>
    </w:div>
    <w:div w:id="85201565">
      <w:bodyDiv w:val="1"/>
      <w:marLeft w:val="0"/>
      <w:marRight w:val="0"/>
      <w:marTop w:val="0"/>
      <w:marBottom w:val="0"/>
      <w:divBdr>
        <w:top w:val="none" w:sz="0" w:space="0" w:color="auto"/>
        <w:left w:val="none" w:sz="0" w:space="0" w:color="auto"/>
        <w:bottom w:val="none" w:sz="0" w:space="0" w:color="auto"/>
        <w:right w:val="none" w:sz="0" w:space="0" w:color="auto"/>
      </w:divBdr>
    </w:div>
    <w:div w:id="87392115">
      <w:bodyDiv w:val="1"/>
      <w:marLeft w:val="0"/>
      <w:marRight w:val="0"/>
      <w:marTop w:val="0"/>
      <w:marBottom w:val="0"/>
      <w:divBdr>
        <w:top w:val="none" w:sz="0" w:space="0" w:color="auto"/>
        <w:left w:val="none" w:sz="0" w:space="0" w:color="auto"/>
        <w:bottom w:val="none" w:sz="0" w:space="0" w:color="auto"/>
        <w:right w:val="none" w:sz="0" w:space="0" w:color="auto"/>
      </w:divBdr>
    </w:div>
    <w:div w:id="89934412">
      <w:bodyDiv w:val="1"/>
      <w:marLeft w:val="0"/>
      <w:marRight w:val="0"/>
      <w:marTop w:val="0"/>
      <w:marBottom w:val="0"/>
      <w:divBdr>
        <w:top w:val="none" w:sz="0" w:space="0" w:color="auto"/>
        <w:left w:val="none" w:sz="0" w:space="0" w:color="auto"/>
        <w:bottom w:val="none" w:sz="0" w:space="0" w:color="auto"/>
        <w:right w:val="none" w:sz="0" w:space="0" w:color="auto"/>
      </w:divBdr>
    </w:div>
    <w:div w:id="92212852">
      <w:bodyDiv w:val="1"/>
      <w:marLeft w:val="0"/>
      <w:marRight w:val="0"/>
      <w:marTop w:val="0"/>
      <w:marBottom w:val="0"/>
      <w:divBdr>
        <w:top w:val="none" w:sz="0" w:space="0" w:color="auto"/>
        <w:left w:val="none" w:sz="0" w:space="0" w:color="auto"/>
        <w:bottom w:val="none" w:sz="0" w:space="0" w:color="auto"/>
        <w:right w:val="none" w:sz="0" w:space="0" w:color="auto"/>
      </w:divBdr>
    </w:div>
    <w:div w:id="124007355">
      <w:bodyDiv w:val="1"/>
      <w:marLeft w:val="0"/>
      <w:marRight w:val="0"/>
      <w:marTop w:val="0"/>
      <w:marBottom w:val="0"/>
      <w:divBdr>
        <w:top w:val="none" w:sz="0" w:space="0" w:color="auto"/>
        <w:left w:val="none" w:sz="0" w:space="0" w:color="auto"/>
        <w:bottom w:val="none" w:sz="0" w:space="0" w:color="auto"/>
        <w:right w:val="none" w:sz="0" w:space="0" w:color="auto"/>
      </w:divBdr>
    </w:div>
    <w:div w:id="129639448">
      <w:bodyDiv w:val="1"/>
      <w:marLeft w:val="0"/>
      <w:marRight w:val="0"/>
      <w:marTop w:val="0"/>
      <w:marBottom w:val="0"/>
      <w:divBdr>
        <w:top w:val="none" w:sz="0" w:space="0" w:color="auto"/>
        <w:left w:val="none" w:sz="0" w:space="0" w:color="auto"/>
        <w:bottom w:val="none" w:sz="0" w:space="0" w:color="auto"/>
        <w:right w:val="none" w:sz="0" w:space="0" w:color="auto"/>
      </w:divBdr>
    </w:div>
    <w:div w:id="131556485">
      <w:bodyDiv w:val="1"/>
      <w:marLeft w:val="0"/>
      <w:marRight w:val="0"/>
      <w:marTop w:val="0"/>
      <w:marBottom w:val="0"/>
      <w:divBdr>
        <w:top w:val="none" w:sz="0" w:space="0" w:color="auto"/>
        <w:left w:val="none" w:sz="0" w:space="0" w:color="auto"/>
        <w:bottom w:val="none" w:sz="0" w:space="0" w:color="auto"/>
        <w:right w:val="none" w:sz="0" w:space="0" w:color="auto"/>
      </w:divBdr>
    </w:div>
    <w:div w:id="140082313">
      <w:bodyDiv w:val="1"/>
      <w:marLeft w:val="0"/>
      <w:marRight w:val="0"/>
      <w:marTop w:val="0"/>
      <w:marBottom w:val="0"/>
      <w:divBdr>
        <w:top w:val="none" w:sz="0" w:space="0" w:color="auto"/>
        <w:left w:val="none" w:sz="0" w:space="0" w:color="auto"/>
        <w:bottom w:val="none" w:sz="0" w:space="0" w:color="auto"/>
        <w:right w:val="none" w:sz="0" w:space="0" w:color="auto"/>
      </w:divBdr>
    </w:div>
    <w:div w:id="164441233">
      <w:bodyDiv w:val="1"/>
      <w:marLeft w:val="0"/>
      <w:marRight w:val="0"/>
      <w:marTop w:val="0"/>
      <w:marBottom w:val="0"/>
      <w:divBdr>
        <w:top w:val="none" w:sz="0" w:space="0" w:color="auto"/>
        <w:left w:val="none" w:sz="0" w:space="0" w:color="auto"/>
        <w:bottom w:val="none" w:sz="0" w:space="0" w:color="auto"/>
        <w:right w:val="none" w:sz="0" w:space="0" w:color="auto"/>
      </w:divBdr>
    </w:div>
    <w:div w:id="165248438">
      <w:bodyDiv w:val="1"/>
      <w:marLeft w:val="0"/>
      <w:marRight w:val="0"/>
      <w:marTop w:val="0"/>
      <w:marBottom w:val="0"/>
      <w:divBdr>
        <w:top w:val="none" w:sz="0" w:space="0" w:color="auto"/>
        <w:left w:val="none" w:sz="0" w:space="0" w:color="auto"/>
        <w:bottom w:val="none" w:sz="0" w:space="0" w:color="auto"/>
        <w:right w:val="none" w:sz="0" w:space="0" w:color="auto"/>
      </w:divBdr>
    </w:div>
    <w:div w:id="171534401">
      <w:bodyDiv w:val="1"/>
      <w:marLeft w:val="0"/>
      <w:marRight w:val="0"/>
      <w:marTop w:val="0"/>
      <w:marBottom w:val="0"/>
      <w:divBdr>
        <w:top w:val="none" w:sz="0" w:space="0" w:color="auto"/>
        <w:left w:val="none" w:sz="0" w:space="0" w:color="auto"/>
        <w:bottom w:val="none" w:sz="0" w:space="0" w:color="auto"/>
        <w:right w:val="none" w:sz="0" w:space="0" w:color="auto"/>
      </w:divBdr>
    </w:div>
    <w:div w:id="174617402">
      <w:bodyDiv w:val="1"/>
      <w:marLeft w:val="0"/>
      <w:marRight w:val="0"/>
      <w:marTop w:val="0"/>
      <w:marBottom w:val="0"/>
      <w:divBdr>
        <w:top w:val="none" w:sz="0" w:space="0" w:color="auto"/>
        <w:left w:val="none" w:sz="0" w:space="0" w:color="auto"/>
        <w:bottom w:val="none" w:sz="0" w:space="0" w:color="auto"/>
        <w:right w:val="none" w:sz="0" w:space="0" w:color="auto"/>
      </w:divBdr>
    </w:div>
    <w:div w:id="185559065">
      <w:bodyDiv w:val="1"/>
      <w:marLeft w:val="0"/>
      <w:marRight w:val="0"/>
      <w:marTop w:val="0"/>
      <w:marBottom w:val="0"/>
      <w:divBdr>
        <w:top w:val="none" w:sz="0" w:space="0" w:color="auto"/>
        <w:left w:val="none" w:sz="0" w:space="0" w:color="auto"/>
        <w:bottom w:val="none" w:sz="0" w:space="0" w:color="auto"/>
        <w:right w:val="none" w:sz="0" w:space="0" w:color="auto"/>
      </w:divBdr>
    </w:div>
    <w:div w:id="197357279">
      <w:bodyDiv w:val="1"/>
      <w:marLeft w:val="0"/>
      <w:marRight w:val="0"/>
      <w:marTop w:val="0"/>
      <w:marBottom w:val="0"/>
      <w:divBdr>
        <w:top w:val="none" w:sz="0" w:space="0" w:color="auto"/>
        <w:left w:val="none" w:sz="0" w:space="0" w:color="auto"/>
        <w:bottom w:val="none" w:sz="0" w:space="0" w:color="auto"/>
        <w:right w:val="none" w:sz="0" w:space="0" w:color="auto"/>
      </w:divBdr>
    </w:div>
    <w:div w:id="197933837">
      <w:bodyDiv w:val="1"/>
      <w:marLeft w:val="0"/>
      <w:marRight w:val="0"/>
      <w:marTop w:val="0"/>
      <w:marBottom w:val="0"/>
      <w:divBdr>
        <w:top w:val="none" w:sz="0" w:space="0" w:color="auto"/>
        <w:left w:val="none" w:sz="0" w:space="0" w:color="auto"/>
        <w:bottom w:val="none" w:sz="0" w:space="0" w:color="auto"/>
        <w:right w:val="none" w:sz="0" w:space="0" w:color="auto"/>
      </w:divBdr>
    </w:div>
    <w:div w:id="212625061">
      <w:bodyDiv w:val="1"/>
      <w:marLeft w:val="0"/>
      <w:marRight w:val="0"/>
      <w:marTop w:val="0"/>
      <w:marBottom w:val="0"/>
      <w:divBdr>
        <w:top w:val="none" w:sz="0" w:space="0" w:color="auto"/>
        <w:left w:val="none" w:sz="0" w:space="0" w:color="auto"/>
        <w:bottom w:val="none" w:sz="0" w:space="0" w:color="auto"/>
        <w:right w:val="none" w:sz="0" w:space="0" w:color="auto"/>
      </w:divBdr>
    </w:div>
    <w:div w:id="213933825">
      <w:bodyDiv w:val="1"/>
      <w:marLeft w:val="0"/>
      <w:marRight w:val="0"/>
      <w:marTop w:val="0"/>
      <w:marBottom w:val="0"/>
      <w:divBdr>
        <w:top w:val="none" w:sz="0" w:space="0" w:color="auto"/>
        <w:left w:val="none" w:sz="0" w:space="0" w:color="auto"/>
        <w:bottom w:val="none" w:sz="0" w:space="0" w:color="auto"/>
        <w:right w:val="none" w:sz="0" w:space="0" w:color="auto"/>
      </w:divBdr>
    </w:div>
    <w:div w:id="228852441">
      <w:bodyDiv w:val="1"/>
      <w:marLeft w:val="0"/>
      <w:marRight w:val="0"/>
      <w:marTop w:val="0"/>
      <w:marBottom w:val="0"/>
      <w:divBdr>
        <w:top w:val="none" w:sz="0" w:space="0" w:color="auto"/>
        <w:left w:val="none" w:sz="0" w:space="0" w:color="auto"/>
        <w:bottom w:val="none" w:sz="0" w:space="0" w:color="auto"/>
        <w:right w:val="none" w:sz="0" w:space="0" w:color="auto"/>
      </w:divBdr>
    </w:div>
    <w:div w:id="244463955">
      <w:bodyDiv w:val="1"/>
      <w:marLeft w:val="0"/>
      <w:marRight w:val="0"/>
      <w:marTop w:val="0"/>
      <w:marBottom w:val="0"/>
      <w:divBdr>
        <w:top w:val="none" w:sz="0" w:space="0" w:color="auto"/>
        <w:left w:val="none" w:sz="0" w:space="0" w:color="auto"/>
        <w:bottom w:val="none" w:sz="0" w:space="0" w:color="auto"/>
        <w:right w:val="none" w:sz="0" w:space="0" w:color="auto"/>
      </w:divBdr>
    </w:div>
    <w:div w:id="244533430">
      <w:bodyDiv w:val="1"/>
      <w:marLeft w:val="0"/>
      <w:marRight w:val="0"/>
      <w:marTop w:val="0"/>
      <w:marBottom w:val="0"/>
      <w:divBdr>
        <w:top w:val="none" w:sz="0" w:space="0" w:color="auto"/>
        <w:left w:val="none" w:sz="0" w:space="0" w:color="auto"/>
        <w:bottom w:val="none" w:sz="0" w:space="0" w:color="auto"/>
        <w:right w:val="none" w:sz="0" w:space="0" w:color="auto"/>
      </w:divBdr>
    </w:div>
    <w:div w:id="245044166">
      <w:bodyDiv w:val="1"/>
      <w:marLeft w:val="0"/>
      <w:marRight w:val="0"/>
      <w:marTop w:val="0"/>
      <w:marBottom w:val="0"/>
      <w:divBdr>
        <w:top w:val="none" w:sz="0" w:space="0" w:color="auto"/>
        <w:left w:val="none" w:sz="0" w:space="0" w:color="auto"/>
        <w:bottom w:val="none" w:sz="0" w:space="0" w:color="auto"/>
        <w:right w:val="none" w:sz="0" w:space="0" w:color="auto"/>
      </w:divBdr>
    </w:div>
    <w:div w:id="246378914">
      <w:bodyDiv w:val="1"/>
      <w:marLeft w:val="0"/>
      <w:marRight w:val="0"/>
      <w:marTop w:val="0"/>
      <w:marBottom w:val="0"/>
      <w:divBdr>
        <w:top w:val="none" w:sz="0" w:space="0" w:color="auto"/>
        <w:left w:val="none" w:sz="0" w:space="0" w:color="auto"/>
        <w:bottom w:val="none" w:sz="0" w:space="0" w:color="auto"/>
        <w:right w:val="none" w:sz="0" w:space="0" w:color="auto"/>
      </w:divBdr>
    </w:div>
    <w:div w:id="252276265">
      <w:bodyDiv w:val="1"/>
      <w:marLeft w:val="0"/>
      <w:marRight w:val="0"/>
      <w:marTop w:val="0"/>
      <w:marBottom w:val="0"/>
      <w:divBdr>
        <w:top w:val="none" w:sz="0" w:space="0" w:color="auto"/>
        <w:left w:val="none" w:sz="0" w:space="0" w:color="auto"/>
        <w:bottom w:val="none" w:sz="0" w:space="0" w:color="auto"/>
        <w:right w:val="none" w:sz="0" w:space="0" w:color="auto"/>
      </w:divBdr>
    </w:div>
    <w:div w:id="255945892">
      <w:bodyDiv w:val="1"/>
      <w:marLeft w:val="0"/>
      <w:marRight w:val="0"/>
      <w:marTop w:val="0"/>
      <w:marBottom w:val="0"/>
      <w:divBdr>
        <w:top w:val="none" w:sz="0" w:space="0" w:color="auto"/>
        <w:left w:val="none" w:sz="0" w:space="0" w:color="auto"/>
        <w:bottom w:val="none" w:sz="0" w:space="0" w:color="auto"/>
        <w:right w:val="none" w:sz="0" w:space="0" w:color="auto"/>
      </w:divBdr>
    </w:div>
    <w:div w:id="257181447">
      <w:bodyDiv w:val="1"/>
      <w:marLeft w:val="0"/>
      <w:marRight w:val="0"/>
      <w:marTop w:val="0"/>
      <w:marBottom w:val="0"/>
      <w:divBdr>
        <w:top w:val="none" w:sz="0" w:space="0" w:color="auto"/>
        <w:left w:val="none" w:sz="0" w:space="0" w:color="auto"/>
        <w:bottom w:val="none" w:sz="0" w:space="0" w:color="auto"/>
        <w:right w:val="none" w:sz="0" w:space="0" w:color="auto"/>
      </w:divBdr>
    </w:div>
    <w:div w:id="274287577">
      <w:bodyDiv w:val="1"/>
      <w:marLeft w:val="0"/>
      <w:marRight w:val="0"/>
      <w:marTop w:val="0"/>
      <w:marBottom w:val="0"/>
      <w:divBdr>
        <w:top w:val="none" w:sz="0" w:space="0" w:color="auto"/>
        <w:left w:val="none" w:sz="0" w:space="0" w:color="auto"/>
        <w:bottom w:val="none" w:sz="0" w:space="0" w:color="auto"/>
        <w:right w:val="none" w:sz="0" w:space="0" w:color="auto"/>
      </w:divBdr>
    </w:div>
    <w:div w:id="317805617">
      <w:bodyDiv w:val="1"/>
      <w:marLeft w:val="0"/>
      <w:marRight w:val="0"/>
      <w:marTop w:val="0"/>
      <w:marBottom w:val="0"/>
      <w:divBdr>
        <w:top w:val="none" w:sz="0" w:space="0" w:color="auto"/>
        <w:left w:val="none" w:sz="0" w:space="0" w:color="auto"/>
        <w:bottom w:val="none" w:sz="0" w:space="0" w:color="auto"/>
        <w:right w:val="none" w:sz="0" w:space="0" w:color="auto"/>
      </w:divBdr>
    </w:div>
    <w:div w:id="323554893">
      <w:bodyDiv w:val="1"/>
      <w:marLeft w:val="0"/>
      <w:marRight w:val="0"/>
      <w:marTop w:val="0"/>
      <w:marBottom w:val="0"/>
      <w:divBdr>
        <w:top w:val="none" w:sz="0" w:space="0" w:color="auto"/>
        <w:left w:val="none" w:sz="0" w:space="0" w:color="auto"/>
        <w:bottom w:val="none" w:sz="0" w:space="0" w:color="auto"/>
        <w:right w:val="none" w:sz="0" w:space="0" w:color="auto"/>
      </w:divBdr>
    </w:div>
    <w:div w:id="328413801">
      <w:bodyDiv w:val="1"/>
      <w:marLeft w:val="0"/>
      <w:marRight w:val="0"/>
      <w:marTop w:val="0"/>
      <w:marBottom w:val="0"/>
      <w:divBdr>
        <w:top w:val="none" w:sz="0" w:space="0" w:color="auto"/>
        <w:left w:val="none" w:sz="0" w:space="0" w:color="auto"/>
        <w:bottom w:val="none" w:sz="0" w:space="0" w:color="auto"/>
        <w:right w:val="none" w:sz="0" w:space="0" w:color="auto"/>
      </w:divBdr>
    </w:div>
    <w:div w:id="329992976">
      <w:bodyDiv w:val="1"/>
      <w:marLeft w:val="0"/>
      <w:marRight w:val="0"/>
      <w:marTop w:val="0"/>
      <w:marBottom w:val="0"/>
      <w:divBdr>
        <w:top w:val="none" w:sz="0" w:space="0" w:color="auto"/>
        <w:left w:val="none" w:sz="0" w:space="0" w:color="auto"/>
        <w:bottom w:val="none" w:sz="0" w:space="0" w:color="auto"/>
        <w:right w:val="none" w:sz="0" w:space="0" w:color="auto"/>
      </w:divBdr>
    </w:div>
    <w:div w:id="337849858">
      <w:bodyDiv w:val="1"/>
      <w:marLeft w:val="0"/>
      <w:marRight w:val="0"/>
      <w:marTop w:val="0"/>
      <w:marBottom w:val="0"/>
      <w:divBdr>
        <w:top w:val="none" w:sz="0" w:space="0" w:color="auto"/>
        <w:left w:val="none" w:sz="0" w:space="0" w:color="auto"/>
        <w:bottom w:val="none" w:sz="0" w:space="0" w:color="auto"/>
        <w:right w:val="none" w:sz="0" w:space="0" w:color="auto"/>
      </w:divBdr>
    </w:div>
    <w:div w:id="338120250">
      <w:bodyDiv w:val="1"/>
      <w:marLeft w:val="0"/>
      <w:marRight w:val="0"/>
      <w:marTop w:val="0"/>
      <w:marBottom w:val="0"/>
      <w:divBdr>
        <w:top w:val="none" w:sz="0" w:space="0" w:color="auto"/>
        <w:left w:val="none" w:sz="0" w:space="0" w:color="auto"/>
        <w:bottom w:val="none" w:sz="0" w:space="0" w:color="auto"/>
        <w:right w:val="none" w:sz="0" w:space="0" w:color="auto"/>
      </w:divBdr>
    </w:div>
    <w:div w:id="346713924">
      <w:bodyDiv w:val="1"/>
      <w:marLeft w:val="0"/>
      <w:marRight w:val="0"/>
      <w:marTop w:val="0"/>
      <w:marBottom w:val="0"/>
      <w:divBdr>
        <w:top w:val="none" w:sz="0" w:space="0" w:color="auto"/>
        <w:left w:val="none" w:sz="0" w:space="0" w:color="auto"/>
        <w:bottom w:val="none" w:sz="0" w:space="0" w:color="auto"/>
        <w:right w:val="none" w:sz="0" w:space="0" w:color="auto"/>
      </w:divBdr>
    </w:div>
    <w:div w:id="351952426">
      <w:bodyDiv w:val="1"/>
      <w:marLeft w:val="0"/>
      <w:marRight w:val="0"/>
      <w:marTop w:val="0"/>
      <w:marBottom w:val="0"/>
      <w:divBdr>
        <w:top w:val="none" w:sz="0" w:space="0" w:color="auto"/>
        <w:left w:val="none" w:sz="0" w:space="0" w:color="auto"/>
        <w:bottom w:val="none" w:sz="0" w:space="0" w:color="auto"/>
        <w:right w:val="none" w:sz="0" w:space="0" w:color="auto"/>
      </w:divBdr>
    </w:div>
    <w:div w:id="356203990">
      <w:bodyDiv w:val="1"/>
      <w:marLeft w:val="0"/>
      <w:marRight w:val="0"/>
      <w:marTop w:val="0"/>
      <w:marBottom w:val="0"/>
      <w:divBdr>
        <w:top w:val="none" w:sz="0" w:space="0" w:color="auto"/>
        <w:left w:val="none" w:sz="0" w:space="0" w:color="auto"/>
        <w:bottom w:val="none" w:sz="0" w:space="0" w:color="auto"/>
        <w:right w:val="none" w:sz="0" w:space="0" w:color="auto"/>
      </w:divBdr>
    </w:div>
    <w:div w:id="363872803">
      <w:bodyDiv w:val="1"/>
      <w:marLeft w:val="0"/>
      <w:marRight w:val="0"/>
      <w:marTop w:val="0"/>
      <w:marBottom w:val="0"/>
      <w:divBdr>
        <w:top w:val="none" w:sz="0" w:space="0" w:color="auto"/>
        <w:left w:val="none" w:sz="0" w:space="0" w:color="auto"/>
        <w:bottom w:val="none" w:sz="0" w:space="0" w:color="auto"/>
        <w:right w:val="none" w:sz="0" w:space="0" w:color="auto"/>
      </w:divBdr>
    </w:div>
    <w:div w:id="366103882">
      <w:bodyDiv w:val="1"/>
      <w:marLeft w:val="0"/>
      <w:marRight w:val="0"/>
      <w:marTop w:val="0"/>
      <w:marBottom w:val="0"/>
      <w:divBdr>
        <w:top w:val="none" w:sz="0" w:space="0" w:color="auto"/>
        <w:left w:val="none" w:sz="0" w:space="0" w:color="auto"/>
        <w:bottom w:val="none" w:sz="0" w:space="0" w:color="auto"/>
        <w:right w:val="none" w:sz="0" w:space="0" w:color="auto"/>
      </w:divBdr>
    </w:div>
    <w:div w:id="376515872">
      <w:bodyDiv w:val="1"/>
      <w:marLeft w:val="0"/>
      <w:marRight w:val="0"/>
      <w:marTop w:val="0"/>
      <w:marBottom w:val="0"/>
      <w:divBdr>
        <w:top w:val="none" w:sz="0" w:space="0" w:color="auto"/>
        <w:left w:val="none" w:sz="0" w:space="0" w:color="auto"/>
        <w:bottom w:val="none" w:sz="0" w:space="0" w:color="auto"/>
        <w:right w:val="none" w:sz="0" w:space="0" w:color="auto"/>
      </w:divBdr>
    </w:div>
    <w:div w:id="383796928">
      <w:bodyDiv w:val="1"/>
      <w:marLeft w:val="0"/>
      <w:marRight w:val="0"/>
      <w:marTop w:val="0"/>
      <w:marBottom w:val="0"/>
      <w:divBdr>
        <w:top w:val="none" w:sz="0" w:space="0" w:color="auto"/>
        <w:left w:val="none" w:sz="0" w:space="0" w:color="auto"/>
        <w:bottom w:val="none" w:sz="0" w:space="0" w:color="auto"/>
        <w:right w:val="none" w:sz="0" w:space="0" w:color="auto"/>
      </w:divBdr>
    </w:div>
    <w:div w:id="383992380">
      <w:bodyDiv w:val="1"/>
      <w:marLeft w:val="0"/>
      <w:marRight w:val="0"/>
      <w:marTop w:val="0"/>
      <w:marBottom w:val="0"/>
      <w:divBdr>
        <w:top w:val="none" w:sz="0" w:space="0" w:color="auto"/>
        <w:left w:val="none" w:sz="0" w:space="0" w:color="auto"/>
        <w:bottom w:val="none" w:sz="0" w:space="0" w:color="auto"/>
        <w:right w:val="none" w:sz="0" w:space="0" w:color="auto"/>
      </w:divBdr>
    </w:div>
    <w:div w:id="386881805">
      <w:bodyDiv w:val="1"/>
      <w:marLeft w:val="0"/>
      <w:marRight w:val="0"/>
      <w:marTop w:val="0"/>
      <w:marBottom w:val="0"/>
      <w:divBdr>
        <w:top w:val="none" w:sz="0" w:space="0" w:color="auto"/>
        <w:left w:val="none" w:sz="0" w:space="0" w:color="auto"/>
        <w:bottom w:val="none" w:sz="0" w:space="0" w:color="auto"/>
        <w:right w:val="none" w:sz="0" w:space="0" w:color="auto"/>
      </w:divBdr>
    </w:div>
    <w:div w:id="387650796">
      <w:bodyDiv w:val="1"/>
      <w:marLeft w:val="0"/>
      <w:marRight w:val="0"/>
      <w:marTop w:val="0"/>
      <w:marBottom w:val="0"/>
      <w:divBdr>
        <w:top w:val="none" w:sz="0" w:space="0" w:color="auto"/>
        <w:left w:val="none" w:sz="0" w:space="0" w:color="auto"/>
        <w:bottom w:val="none" w:sz="0" w:space="0" w:color="auto"/>
        <w:right w:val="none" w:sz="0" w:space="0" w:color="auto"/>
      </w:divBdr>
    </w:div>
    <w:div w:id="390078641">
      <w:bodyDiv w:val="1"/>
      <w:marLeft w:val="0"/>
      <w:marRight w:val="0"/>
      <w:marTop w:val="0"/>
      <w:marBottom w:val="0"/>
      <w:divBdr>
        <w:top w:val="none" w:sz="0" w:space="0" w:color="auto"/>
        <w:left w:val="none" w:sz="0" w:space="0" w:color="auto"/>
        <w:bottom w:val="none" w:sz="0" w:space="0" w:color="auto"/>
        <w:right w:val="none" w:sz="0" w:space="0" w:color="auto"/>
      </w:divBdr>
    </w:div>
    <w:div w:id="392895167">
      <w:bodyDiv w:val="1"/>
      <w:marLeft w:val="0"/>
      <w:marRight w:val="0"/>
      <w:marTop w:val="0"/>
      <w:marBottom w:val="0"/>
      <w:divBdr>
        <w:top w:val="none" w:sz="0" w:space="0" w:color="auto"/>
        <w:left w:val="none" w:sz="0" w:space="0" w:color="auto"/>
        <w:bottom w:val="none" w:sz="0" w:space="0" w:color="auto"/>
        <w:right w:val="none" w:sz="0" w:space="0" w:color="auto"/>
      </w:divBdr>
    </w:div>
    <w:div w:id="393890912">
      <w:bodyDiv w:val="1"/>
      <w:marLeft w:val="0"/>
      <w:marRight w:val="0"/>
      <w:marTop w:val="0"/>
      <w:marBottom w:val="0"/>
      <w:divBdr>
        <w:top w:val="none" w:sz="0" w:space="0" w:color="auto"/>
        <w:left w:val="none" w:sz="0" w:space="0" w:color="auto"/>
        <w:bottom w:val="none" w:sz="0" w:space="0" w:color="auto"/>
        <w:right w:val="none" w:sz="0" w:space="0" w:color="auto"/>
      </w:divBdr>
    </w:div>
    <w:div w:id="400176894">
      <w:bodyDiv w:val="1"/>
      <w:marLeft w:val="0"/>
      <w:marRight w:val="0"/>
      <w:marTop w:val="0"/>
      <w:marBottom w:val="0"/>
      <w:divBdr>
        <w:top w:val="none" w:sz="0" w:space="0" w:color="auto"/>
        <w:left w:val="none" w:sz="0" w:space="0" w:color="auto"/>
        <w:bottom w:val="none" w:sz="0" w:space="0" w:color="auto"/>
        <w:right w:val="none" w:sz="0" w:space="0" w:color="auto"/>
      </w:divBdr>
    </w:div>
    <w:div w:id="426198552">
      <w:bodyDiv w:val="1"/>
      <w:marLeft w:val="0"/>
      <w:marRight w:val="0"/>
      <w:marTop w:val="0"/>
      <w:marBottom w:val="0"/>
      <w:divBdr>
        <w:top w:val="none" w:sz="0" w:space="0" w:color="auto"/>
        <w:left w:val="none" w:sz="0" w:space="0" w:color="auto"/>
        <w:bottom w:val="none" w:sz="0" w:space="0" w:color="auto"/>
        <w:right w:val="none" w:sz="0" w:space="0" w:color="auto"/>
      </w:divBdr>
    </w:div>
    <w:div w:id="437531273">
      <w:bodyDiv w:val="1"/>
      <w:marLeft w:val="0"/>
      <w:marRight w:val="0"/>
      <w:marTop w:val="0"/>
      <w:marBottom w:val="0"/>
      <w:divBdr>
        <w:top w:val="none" w:sz="0" w:space="0" w:color="auto"/>
        <w:left w:val="none" w:sz="0" w:space="0" w:color="auto"/>
        <w:bottom w:val="none" w:sz="0" w:space="0" w:color="auto"/>
        <w:right w:val="none" w:sz="0" w:space="0" w:color="auto"/>
      </w:divBdr>
    </w:div>
    <w:div w:id="439297142">
      <w:bodyDiv w:val="1"/>
      <w:marLeft w:val="0"/>
      <w:marRight w:val="0"/>
      <w:marTop w:val="0"/>
      <w:marBottom w:val="0"/>
      <w:divBdr>
        <w:top w:val="none" w:sz="0" w:space="0" w:color="auto"/>
        <w:left w:val="none" w:sz="0" w:space="0" w:color="auto"/>
        <w:bottom w:val="none" w:sz="0" w:space="0" w:color="auto"/>
        <w:right w:val="none" w:sz="0" w:space="0" w:color="auto"/>
      </w:divBdr>
    </w:div>
    <w:div w:id="452361443">
      <w:bodyDiv w:val="1"/>
      <w:marLeft w:val="0"/>
      <w:marRight w:val="0"/>
      <w:marTop w:val="0"/>
      <w:marBottom w:val="0"/>
      <w:divBdr>
        <w:top w:val="none" w:sz="0" w:space="0" w:color="auto"/>
        <w:left w:val="none" w:sz="0" w:space="0" w:color="auto"/>
        <w:bottom w:val="none" w:sz="0" w:space="0" w:color="auto"/>
        <w:right w:val="none" w:sz="0" w:space="0" w:color="auto"/>
      </w:divBdr>
    </w:div>
    <w:div w:id="466164619">
      <w:bodyDiv w:val="1"/>
      <w:marLeft w:val="0"/>
      <w:marRight w:val="0"/>
      <w:marTop w:val="0"/>
      <w:marBottom w:val="0"/>
      <w:divBdr>
        <w:top w:val="none" w:sz="0" w:space="0" w:color="auto"/>
        <w:left w:val="none" w:sz="0" w:space="0" w:color="auto"/>
        <w:bottom w:val="none" w:sz="0" w:space="0" w:color="auto"/>
        <w:right w:val="none" w:sz="0" w:space="0" w:color="auto"/>
      </w:divBdr>
    </w:div>
    <w:div w:id="475026806">
      <w:bodyDiv w:val="1"/>
      <w:marLeft w:val="0"/>
      <w:marRight w:val="0"/>
      <w:marTop w:val="0"/>
      <w:marBottom w:val="0"/>
      <w:divBdr>
        <w:top w:val="none" w:sz="0" w:space="0" w:color="auto"/>
        <w:left w:val="none" w:sz="0" w:space="0" w:color="auto"/>
        <w:bottom w:val="none" w:sz="0" w:space="0" w:color="auto"/>
        <w:right w:val="none" w:sz="0" w:space="0" w:color="auto"/>
      </w:divBdr>
    </w:div>
    <w:div w:id="484471446">
      <w:bodyDiv w:val="1"/>
      <w:marLeft w:val="0"/>
      <w:marRight w:val="0"/>
      <w:marTop w:val="0"/>
      <w:marBottom w:val="0"/>
      <w:divBdr>
        <w:top w:val="none" w:sz="0" w:space="0" w:color="auto"/>
        <w:left w:val="none" w:sz="0" w:space="0" w:color="auto"/>
        <w:bottom w:val="none" w:sz="0" w:space="0" w:color="auto"/>
        <w:right w:val="none" w:sz="0" w:space="0" w:color="auto"/>
      </w:divBdr>
    </w:div>
    <w:div w:id="488669014">
      <w:bodyDiv w:val="1"/>
      <w:marLeft w:val="0"/>
      <w:marRight w:val="0"/>
      <w:marTop w:val="0"/>
      <w:marBottom w:val="0"/>
      <w:divBdr>
        <w:top w:val="none" w:sz="0" w:space="0" w:color="auto"/>
        <w:left w:val="none" w:sz="0" w:space="0" w:color="auto"/>
        <w:bottom w:val="none" w:sz="0" w:space="0" w:color="auto"/>
        <w:right w:val="none" w:sz="0" w:space="0" w:color="auto"/>
      </w:divBdr>
    </w:div>
    <w:div w:id="493839601">
      <w:bodyDiv w:val="1"/>
      <w:marLeft w:val="0"/>
      <w:marRight w:val="0"/>
      <w:marTop w:val="0"/>
      <w:marBottom w:val="0"/>
      <w:divBdr>
        <w:top w:val="none" w:sz="0" w:space="0" w:color="auto"/>
        <w:left w:val="none" w:sz="0" w:space="0" w:color="auto"/>
        <w:bottom w:val="none" w:sz="0" w:space="0" w:color="auto"/>
        <w:right w:val="none" w:sz="0" w:space="0" w:color="auto"/>
      </w:divBdr>
    </w:div>
    <w:div w:id="504327546">
      <w:bodyDiv w:val="1"/>
      <w:marLeft w:val="0"/>
      <w:marRight w:val="0"/>
      <w:marTop w:val="0"/>
      <w:marBottom w:val="0"/>
      <w:divBdr>
        <w:top w:val="none" w:sz="0" w:space="0" w:color="auto"/>
        <w:left w:val="none" w:sz="0" w:space="0" w:color="auto"/>
        <w:bottom w:val="none" w:sz="0" w:space="0" w:color="auto"/>
        <w:right w:val="none" w:sz="0" w:space="0" w:color="auto"/>
      </w:divBdr>
    </w:div>
    <w:div w:id="514270044">
      <w:bodyDiv w:val="1"/>
      <w:marLeft w:val="0"/>
      <w:marRight w:val="0"/>
      <w:marTop w:val="0"/>
      <w:marBottom w:val="0"/>
      <w:divBdr>
        <w:top w:val="none" w:sz="0" w:space="0" w:color="auto"/>
        <w:left w:val="none" w:sz="0" w:space="0" w:color="auto"/>
        <w:bottom w:val="none" w:sz="0" w:space="0" w:color="auto"/>
        <w:right w:val="none" w:sz="0" w:space="0" w:color="auto"/>
      </w:divBdr>
    </w:div>
    <w:div w:id="518928257">
      <w:bodyDiv w:val="1"/>
      <w:marLeft w:val="0"/>
      <w:marRight w:val="0"/>
      <w:marTop w:val="0"/>
      <w:marBottom w:val="0"/>
      <w:divBdr>
        <w:top w:val="none" w:sz="0" w:space="0" w:color="auto"/>
        <w:left w:val="none" w:sz="0" w:space="0" w:color="auto"/>
        <w:bottom w:val="none" w:sz="0" w:space="0" w:color="auto"/>
        <w:right w:val="none" w:sz="0" w:space="0" w:color="auto"/>
      </w:divBdr>
    </w:div>
    <w:div w:id="532545698">
      <w:bodyDiv w:val="1"/>
      <w:marLeft w:val="0"/>
      <w:marRight w:val="0"/>
      <w:marTop w:val="0"/>
      <w:marBottom w:val="0"/>
      <w:divBdr>
        <w:top w:val="none" w:sz="0" w:space="0" w:color="auto"/>
        <w:left w:val="none" w:sz="0" w:space="0" w:color="auto"/>
        <w:bottom w:val="none" w:sz="0" w:space="0" w:color="auto"/>
        <w:right w:val="none" w:sz="0" w:space="0" w:color="auto"/>
      </w:divBdr>
    </w:div>
    <w:div w:id="538131952">
      <w:bodyDiv w:val="1"/>
      <w:marLeft w:val="0"/>
      <w:marRight w:val="0"/>
      <w:marTop w:val="0"/>
      <w:marBottom w:val="0"/>
      <w:divBdr>
        <w:top w:val="none" w:sz="0" w:space="0" w:color="auto"/>
        <w:left w:val="none" w:sz="0" w:space="0" w:color="auto"/>
        <w:bottom w:val="none" w:sz="0" w:space="0" w:color="auto"/>
        <w:right w:val="none" w:sz="0" w:space="0" w:color="auto"/>
      </w:divBdr>
    </w:div>
    <w:div w:id="541795241">
      <w:bodyDiv w:val="1"/>
      <w:marLeft w:val="0"/>
      <w:marRight w:val="0"/>
      <w:marTop w:val="0"/>
      <w:marBottom w:val="0"/>
      <w:divBdr>
        <w:top w:val="none" w:sz="0" w:space="0" w:color="auto"/>
        <w:left w:val="none" w:sz="0" w:space="0" w:color="auto"/>
        <w:bottom w:val="none" w:sz="0" w:space="0" w:color="auto"/>
        <w:right w:val="none" w:sz="0" w:space="0" w:color="auto"/>
      </w:divBdr>
    </w:div>
    <w:div w:id="544756184">
      <w:bodyDiv w:val="1"/>
      <w:marLeft w:val="0"/>
      <w:marRight w:val="0"/>
      <w:marTop w:val="0"/>
      <w:marBottom w:val="0"/>
      <w:divBdr>
        <w:top w:val="none" w:sz="0" w:space="0" w:color="auto"/>
        <w:left w:val="none" w:sz="0" w:space="0" w:color="auto"/>
        <w:bottom w:val="none" w:sz="0" w:space="0" w:color="auto"/>
        <w:right w:val="none" w:sz="0" w:space="0" w:color="auto"/>
      </w:divBdr>
    </w:div>
    <w:div w:id="550773218">
      <w:bodyDiv w:val="1"/>
      <w:marLeft w:val="0"/>
      <w:marRight w:val="0"/>
      <w:marTop w:val="0"/>
      <w:marBottom w:val="0"/>
      <w:divBdr>
        <w:top w:val="none" w:sz="0" w:space="0" w:color="auto"/>
        <w:left w:val="none" w:sz="0" w:space="0" w:color="auto"/>
        <w:bottom w:val="none" w:sz="0" w:space="0" w:color="auto"/>
        <w:right w:val="none" w:sz="0" w:space="0" w:color="auto"/>
      </w:divBdr>
    </w:div>
    <w:div w:id="551311244">
      <w:bodyDiv w:val="1"/>
      <w:marLeft w:val="0"/>
      <w:marRight w:val="0"/>
      <w:marTop w:val="0"/>
      <w:marBottom w:val="0"/>
      <w:divBdr>
        <w:top w:val="none" w:sz="0" w:space="0" w:color="auto"/>
        <w:left w:val="none" w:sz="0" w:space="0" w:color="auto"/>
        <w:bottom w:val="none" w:sz="0" w:space="0" w:color="auto"/>
        <w:right w:val="none" w:sz="0" w:space="0" w:color="auto"/>
      </w:divBdr>
    </w:div>
    <w:div w:id="557203166">
      <w:bodyDiv w:val="1"/>
      <w:marLeft w:val="0"/>
      <w:marRight w:val="0"/>
      <w:marTop w:val="0"/>
      <w:marBottom w:val="0"/>
      <w:divBdr>
        <w:top w:val="none" w:sz="0" w:space="0" w:color="auto"/>
        <w:left w:val="none" w:sz="0" w:space="0" w:color="auto"/>
        <w:bottom w:val="none" w:sz="0" w:space="0" w:color="auto"/>
        <w:right w:val="none" w:sz="0" w:space="0" w:color="auto"/>
      </w:divBdr>
    </w:div>
    <w:div w:id="586622697">
      <w:bodyDiv w:val="1"/>
      <w:marLeft w:val="0"/>
      <w:marRight w:val="0"/>
      <w:marTop w:val="0"/>
      <w:marBottom w:val="0"/>
      <w:divBdr>
        <w:top w:val="none" w:sz="0" w:space="0" w:color="auto"/>
        <w:left w:val="none" w:sz="0" w:space="0" w:color="auto"/>
        <w:bottom w:val="none" w:sz="0" w:space="0" w:color="auto"/>
        <w:right w:val="none" w:sz="0" w:space="0" w:color="auto"/>
      </w:divBdr>
    </w:div>
    <w:div w:id="589774245">
      <w:bodyDiv w:val="1"/>
      <w:marLeft w:val="0"/>
      <w:marRight w:val="0"/>
      <w:marTop w:val="0"/>
      <w:marBottom w:val="0"/>
      <w:divBdr>
        <w:top w:val="none" w:sz="0" w:space="0" w:color="auto"/>
        <w:left w:val="none" w:sz="0" w:space="0" w:color="auto"/>
        <w:bottom w:val="none" w:sz="0" w:space="0" w:color="auto"/>
        <w:right w:val="none" w:sz="0" w:space="0" w:color="auto"/>
      </w:divBdr>
    </w:div>
    <w:div w:id="597759679">
      <w:bodyDiv w:val="1"/>
      <w:marLeft w:val="0"/>
      <w:marRight w:val="0"/>
      <w:marTop w:val="0"/>
      <w:marBottom w:val="0"/>
      <w:divBdr>
        <w:top w:val="none" w:sz="0" w:space="0" w:color="auto"/>
        <w:left w:val="none" w:sz="0" w:space="0" w:color="auto"/>
        <w:bottom w:val="none" w:sz="0" w:space="0" w:color="auto"/>
        <w:right w:val="none" w:sz="0" w:space="0" w:color="auto"/>
      </w:divBdr>
    </w:div>
    <w:div w:id="599216529">
      <w:bodyDiv w:val="1"/>
      <w:marLeft w:val="0"/>
      <w:marRight w:val="0"/>
      <w:marTop w:val="0"/>
      <w:marBottom w:val="0"/>
      <w:divBdr>
        <w:top w:val="none" w:sz="0" w:space="0" w:color="auto"/>
        <w:left w:val="none" w:sz="0" w:space="0" w:color="auto"/>
        <w:bottom w:val="none" w:sz="0" w:space="0" w:color="auto"/>
        <w:right w:val="none" w:sz="0" w:space="0" w:color="auto"/>
      </w:divBdr>
    </w:div>
    <w:div w:id="600525442">
      <w:bodyDiv w:val="1"/>
      <w:marLeft w:val="0"/>
      <w:marRight w:val="0"/>
      <w:marTop w:val="0"/>
      <w:marBottom w:val="0"/>
      <w:divBdr>
        <w:top w:val="none" w:sz="0" w:space="0" w:color="auto"/>
        <w:left w:val="none" w:sz="0" w:space="0" w:color="auto"/>
        <w:bottom w:val="none" w:sz="0" w:space="0" w:color="auto"/>
        <w:right w:val="none" w:sz="0" w:space="0" w:color="auto"/>
      </w:divBdr>
    </w:div>
    <w:div w:id="623386231">
      <w:bodyDiv w:val="1"/>
      <w:marLeft w:val="0"/>
      <w:marRight w:val="0"/>
      <w:marTop w:val="0"/>
      <w:marBottom w:val="0"/>
      <w:divBdr>
        <w:top w:val="none" w:sz="0" w:space="0" w:color="auto"/>
        <w:left w:val="none" w:sz="0" w:space="0" w:color="auto"/>
        <w:bottom w:val="none" w:sz="0" w:space="0" w:color="auto"/>
        <w:right w:val="none" w:sz="0" w:space="0" w:color="auto"/>
      </w:divBdr>
    </w:div>
    <w:div w:id="627398377">
      <w:bodyDiv w:val="1"/>
      <w:marLeft w:val="0"/>
      <w:marRight w:val="0"/>
      <w:marTop w:val="0"/>
      <w:marBottom w:val="0"/>
      <w:divBdr>
        <w:top w:val="none" w:sz="0" w:space="0" w:color="auto"/>
        <w:left w:val="none" w:sz="0" w:space="0" w:color="auto"/>
        <w:bottom w:val="none" w:sz="0" w:space="0" w:color="auto"/>
        <w:right w:val="none" w:sz="0" w:space="0" w:color="auto"/>
      </w:divBdr>
    </w:div>
    <w:div w:id="627856349">
      <w:bodyDiv w:val="1"/>
      <w:marLeft w:val="0"/>
      <w:marRight w:val="0"/>
      <w:marTop w:val="0"/>
      <w:marBottom w:val="0"/>
      <w:divBdr>
        <w:top w:val="none" w:sz="0" w:space="0" w:color="auto"/>
        <w:left w:val="none" w:sz="0" w:space="0" w:color="auto"/>
        <w:bottom w:val="none" w:sz="0" w:space="0" w:color="auto"/>
        <w:right w:val="none" w:sz="0" w:space="0" w:color="auto"/>
      </w:divBdr>
    </w:div>
    <w:div w:id="629898477">
      <w:bodyDiv w:val="1"/>
      <w:marLeft w:val="0"/>
      <w:marRight w:val="0"/>
      <w:marTop w:val="0"/>
      <w:marBottom w:val="0"/>
      <w:divBdr>
        <w:top w:val="none" w:sz="0" w:space="0" w:color="auto"/>
        <w:left w:val="none" w:sz="0" w:space="0" w:color="auto"/>
        <w:bottom w:val="none" w:sz="0" w:space="0" w:color="auto"/>
        <w:right w:val="none" w:sz="0" w:space="0" w:color="auto"/>
      </w:divBdr>
    </w:div>
    <w:div w:id="643778823">
      <w:bodyDiv w:val="1"/>
      <w:marLeft w:val="0"/>
      <w:marRight w:val="0"/>
      <w:marTop w:val="0"/>
      <w:marBottom w:val="0"/>
      <w:divBdr>
        <w:top w:val="none" w:sz="0" w:space="0" w:color="auto"/>
        <w:left w:val="none" w:sz="0" w:space="0" w:color="auto"/>
        <w:bottom w:val="none" w:sz="0" w:space="0" w:color="auto"/>
        <w:right w:val="none" w:sz="0" w:space="0" w:color="auto"/>
      </w:divBdr>
    </w:div>
    <w:div w:id="649334239">
      <w:bodyDiv w:val="1"/>
      <w:marLeft w:val="0"/>
      <w:marRight w:val="0"/>
      <w:marTop w:val="0"/>
      <w:marBottom w:val="0"/>
      <w:divBdr>
        <w:top w:val="none" w:sz="0" w:space="0" w:color="auto"/>
        <w:left w:val="none" w:sz="0" w:space="0" w:color="auto"/>
        <w:bottom w:val="none" w:sz="0" w:space="0" w:color="auto"/>
        <w:right w:val="none" w:sz="0" w:space="0" w:color="auto"/>
      </w:divBdr>
    </w:div>
    <w:div w:id="653921976">
      <w:bodyDiv w:val="1"/>
      <w:marLeft w:val="0"/>
      <w:marRight w:val="0"/>
      <w:marTop w:val="0"/>
      <w:marBottom w:val="0"/>
      <w:divBdr>
        <w:top w:val="none" w:sz="0" w:space="0" w:color="auto"/>
        <w:left w:val="none" w:sz="0" w:space="0" w:color="auto"/>
        <w:bottom w:val="none" w:sz="0" w:space="0" w:color="auto"/>
        <w:right w:val="none" w:sz="0" w:space="0" w:color="auto"/>
      </w:divBdr>
    </w:div>
    <w:div w:id="656811323">
      <w:bodyDiv w:val="1"/>
      <w:marLeft w:val="0"/>
      <w:marRight w:val="0"/>
      <w:marTop w:val="0"/>
      <w:marBottom w:val="0"/>
      <w:divBdr>
        <w:top w:val="none" w:sz="0" w:space="0" w:color="auto"/>
        <w:left w:val="none" w:sz="0" w:space="0" w:color="auto"/>
        <w:bottom w:val="none" w:sz="0" w:space="0" w:color="auto"/>
        <w:right w:val="none" w:sz="0" w:space="0" w:color="auto"/>
      </w:divBdr>
    </w:div>
    <w:div w:id="661088066">
      <w:bodyDiv w:val="1"/>
      <w:marLeft w:val="0"/>
      <w:marRight w:val="0"/>
      <w:marTop w:val="0"/>
      <w:marBottom w:val="0"/>
      <w:divBdr>
        <w:top w:val="none" w:sz="0" w:space="0" w:color="auto"/>
        <w:left w:val="none" w:sz="0" w:space="0" w:color="auto"/>
        <w:bottom w:val="none" w:sz="0" w:space="0" w:color="auto"/>
        <w:right w:val="none" w:sz="0" w:space="0" w:color="auto"/>
      </w:divBdr>
    </w:div>
    <w:div w:id="670832387">
      <w:bodyDiv w:val="1"/>
      <w:marLeft w:val="0"/>
      <w:marRight w:val="0"/>
      <w:marTop w:val="0"/>
      <w:marBottom w:val="0"/>
      <w:divBdr>
        <w:top w:val="none" w:sz="0" w:space="0" w:color="auto"/>
        <w:left w:val="none" w:sz="0" w:space="0" w:color="auto"/>
        <w:bottom w:val="none" w:sz="0" w:space="0" w:color="auto"/>
        <w:right w:val="none" w:sz="0" w:space="0" w:color="auto"/>
      </w:divBdr>
    </w:div>
    <w:div w:id="682517993">
      <w:bodyDiv w:val="1"/>
      <w:marLeft w:val="0"/>
      <w:marRight w:val="0"/>
      <w:marTop w:val="0"/>
      <w:marBottom w:val="0"/>
      <w:divBdr>
        <w:top w:val="none" w:sz="0" w:space="0" w:color="auto"/>
        <w:left w:val="none" w:sz="0" w:space="0" w:color="auto"/>
        <w:bottom w:val="none" w:sz="0" w:space="0" w:color="auto"/>
        <w:right w:val="none" w:sz="0" w:space="0" w:color="auto"/>
      </w:divBdr>
    </w:div>
    <w:div w:id="685593071">
      <w:bodyDiv w:val="1"/>
      <w:marLeft w:val="0"/>
      <w:marRight w:val="0"/>
      <w:marTop w:val="0"/>
      <w:marBottom w:val="0"/>
      <w:divBdr>
        <w:top w:val="none" w:sz="0" w:space="0" w:color="auto"/>
        <w:left w:val="none" w:sz="0" w:space="0" w:color="auto"/>
        <w:bottom w:val="none" w:sz="0" w:space="0" w:color="auto"/>
        <w:right w:val="none" w:sz="0" w:space="0" w:color="auto"/>
      </w:divBdr>
    </w:div>
    <w:div w:id="691105021">
      <w:bodyDiv w:val="1"/>
      <w:marLeft w:val="0"/>
      <w:marRight w:val="0"/>
      <w:marTop w:val="0"/>
      <w:marBottom w:val="0"/>
      <w:divBdr>
        <w:top w:val="none" w:sz="0" w:space="0" w:color="auto"/>
        <w:left w:val="none" w:sz="0" w:space="0" w:color="auto"/>
        <w:bottom w:val="none" w:sz="0" w:space="0" w:color="auto"/>
        <w:right w:val="none" w:sz="0" w:space="0" w:color="auto"/>
      </w:divBdr>
    </w:div>
    <w:div w:id="700283531">
      <w:bodyDiv w:val="1"/>
      <w:marLeft w:val="0"/>
      <w:marRight w:val="0"/>
      <w:marTop w:val="0"/>
      <w:marBottom w:val="0"/>
      <w:divBdr>
        <w:top w:val="none" w:sz="0" w:space="0" w:color="auto"/>
        <w:left w:val="none" w:sz="0" w:space="0" w:color="auto"/>
        <w:bottom w:val="none" w:sz="0" w:space="0" w:color="auto"/>
        <w:right w:val="none" w:sz="0" w:space="0" w:color="auto"/>
      </w:divBdr>
    </w:div>
    <w:div w:id="701899926">
      <w:bodyDiv w:val="1"/>
      <w:marLeft w:val="0"/>
      <w:marRight w:val="0"/>
      <w:marTop w:val="0"/>
      <w:marBottom w:val="0"/>
      <w:divBdr>
        <w:top w:val="none" w:sz="0" w:space="0" w:color="auto"/>
        <w:left w:val="none" w:sz="0" w:space="0" w:color="auto"/>
        <w:bottom w:val="none" w:sz="0" w:space="0" w:color="auto"/>
        <w:right w:val="none" w:sz="0" w:space="0" w:color="auto"/>
      </w:divBdr>
    </w:div>
    <w:div w:id="707949483">
      <w:bodyDiv w:val="1"/>
      <w:marLeft w:val="0"/>
      <w:marRight w:val="0"/>
      <w:marTop w:val="0"/>
      <w:marBottom w:val="0"/>
      <w:divBdr>
        <w:top w:val="none" w:sz="0" w:space="0" w:color="auto"/>
        <w:left w:val="none" w:sz="0" w:space="0" w:color="auto"/>
        <w:bottom w:val="none" w:sz="0" w:space="0" w:color="auto"/>
        <w:right w:val="none" w:sz="0" w:space="0" w:color="auto"/>
      </w:divBdr>
    </w:div>
    <w:div w:id="715735876">
      <w:bodyDiv w:val="1"/>
      <w:marLeft w:val="0"/>
      <w:marRight w:val="0"/>
      <w:marTop w:val="0"/>
      <w:marBottom w:val="0"/>
      <w:divBdr>
        <w:top w:val="none" w:sz="0" w:space="0" w:color="auto"/>
        <w:left w:val="none" w:sz="0" w:space="0" w:color="auto"/>
        <w:bottom w:val="none" w:sz="0" w:space="0" w:color="auto"/>
        <w:right w:val="none" w:sz="0" w:space="0" w:color="auto"/>
      </w:divBdr>
    </w:div>
    <w:div w:id="726538750">
      <w:bodyDiv w:val="1"/>
      <w:marLeft w:val="0"/>
      <w:marRight w:val="0"/>
      <w:marTop w:val="0"/>
      <w:marBottom w:val="0"/>
      <w:divBdr>
        <w:top w:val="none" w:sz="0" w:space="0" w:color="auto"/>
        <w:left w:val="none" w:sz="0" w:space="0" w:color="auto"/>
        <w:bottom w:val="none" w:sz="0" w:space="0" w:color="auto"/>
        <w:right w:val="none" w:sz="0" w:space="0" w:color="auto"/>
      </w:divBdr>
    </w:div>
    <w:div w:id="729157897">
      <w:bodyDiv w:val="1"/>
      <w:marLeft w:val="0"/>
      <w:marRight w:val="0"/>
      <w:marTop w:val="0"/>
      <w:marBottom w:val="0"/>
      <w:divBdr>
        <w:top w:val="none" w:sz="0" w:space="0" w:color="auto"/>
        <w:left w:val="none" w:sz="0" w:space="0" w:color="auto"/>
        <w:bottom w:val="none" w:sz="0" w:space="0" w:color="auto"/>
        <w:right w:val="none" w:sz="0" w:space="0" w:color="auto"/>
      </w:divBdr>
    </w:div>
    <w:div w:id="731318374">
      <w:bodyDiv w:val="1"/>
      <w:marLeft w:val="0"/>
      <w:marRight w:val="0"/>
      <w:marTop w:val="0"/>
      <w:marBottom w:val="0"/>
      <w:divBdr>
        <w:top w:val="none" w:sz="0" w:space="0" w:color="auto"/>
        <w:left w:val="none" w:sz="0" w:space="0" w:color="auto"/>
        <w:bottom w:val="none" w:sz="0" w:space="0" w:color="auto"/>
        <w:right w:val="none" w:sz="0" w:space="0" w:color="auto"/>
      </w:divBdr>
    </w:div>
    <w:div w:id="735127965">
      <w:bodyDiv w:val="1"/>
      <w:marLeft w:val="0"/>
      <w:marRight w:val="0"/>
      <w:marTop w:val="0"/>
      <w:marBottom w:val="0"/>
      <w:divBdr>
        <w:top w:val="none" w:sz="0" w:space="0" w:color="auto"/>
        <w:left w:val="none" w:sz="0" w:space="0" w:color="auto"/>
        <w:bottom w:val="none" w:sz="0" w:space="0" w:color="auto"/>
        <w:right w:val="none" w:sz="0" w:space="0" w:color="auto"/>
      </w:divBdr>
    </w:div>
    <w:div w:id="740105543">
      <w:bodyDiv w:val="1"/>
      <w:marLeft w:val="0"/>
      <w:marRight w:val="0"/>
      <w:marTop w:val="0"/>
      <w:marBottom w:val="0"/>
      <w:divBdr>
        <w:top w:val="none" w:sz="0" w:space="0" w:color="auto"/>
        <w:left w:val="none" w:sz="0" w:space="0" w:color="auto"/>
        <w:bottom w:val="none" w:sz="0" w:space="0" w:color="auto"/>
        <w:right w:val="none" w:sz="0" w:space="0" w:color="auto"/>
      </w:divBdr>
    </w:div>
    <w:div w:id="754015606">
      <w:bodyDiv w:val="1"/>
      <w:marLeft w:val="0"/>
      <w:marRight w:val="0"/>
      <w:marTop w:val="0"/>
      <w:marBottom w:val="0"/>
      <w:divBdr>
        <w:top w:val="none" w:sz="0" w:space="0" w:color="auto"/>
        <w:left w:val="none" w:sz="0" w:space="0" w:color="auto"/>
        <w:bottom w:val="none" w:sz="0" w:space="0" w:color="auto"/>
        <w:right w:val="none" w:sz="0" w:space="0" w:color="auto"/>
      </w:divBdr>
    </w:div>
    <w:div w:id="757605687">
      <w:bodyDiv w:val="1"/>
      <w:marLeft w:val="0"/>
      <w:marRight w:val="0"/>
      <w:marTop w:val="0"/>
      <w:marBottom w:val="0"/>
      <w:divBdr>
        <w:top w:val="none" w:sz="0" w:space="0" w:color="auto"/>
        <w:left w:val="none" w:sz="0" w:space="0" w:color="auto"/>
        <w:bottom w:val="none" w:sz="0" w:space="0" w:color="auto"/>
        <w:right w:val="none" w:sz="0" w:space="0" w:color="auto"/>
      </w:divBdr>
    </w:div>
    <w:div w:id="759134392">
      <w:bodyDiv w:val="1"/>
      <w:marLeft w:val="0"/>
      <w:marRight w:val="0"/>
      <w:marTop w:val="0"/>
      <w:marBottom w:val="0"/>
      <w:divBdr>
        <w:top w:val="none" w:sz="0" w:space="0" w:color="auto"/>
        <w:left w:val="none" w:sz="0" w:space="0" w:color="auto"/>
        <w:bottom w:val="none" w:sz="0" w:space="0" w:color="auto"/>
        <w:right w:val="none" w:sz="0" w:space="0" w:color="auto"/>
      </w:divBdr>
    </w:div>
    <w:div w:id="761026746">
      <w:bodyDiv w:val="1"/>
      <w:marLeft w:val="0"/>
      <w:marRight w:val="0"/>
      <w:marTop w:val="0"/>
      <w:marBottom w:val="0"/>
      <w:divBdr>
        <w:top w:val="none" w:sz="0" w:space="0" w:color="auto"/>
        <w:left w:val="none" w:sz="0" w:space="0" w:color="auto"/>
        <w:bottom w:val="none" w:sz="0" w:space="0" w:color="auto"/>
        <w:right w:val="none" w:sz="0" w:space="0" w:color="auto"/>
      </w:divBdr>
    </w:div>
    <w:div w:id="774713016">
      <w:bodyDiv w:val="1"/>
      <w:marLeft w:val="0"/>
      <w:marRight w:val="0"/>
      <w:marTop w:val="0"/>
      <w:marBottom w:val="0"/>
      <w:divBdr>
        <w:top w:val="none" w:sz="0" w:space="0" w:color="auto"/>
        <w:left w:val="none" w:sz="0" w:space="0" w:color="auto"/>
        <w:bottom w:val="none" w:sz="0" w:space="0" w:color="auto"/>
        <w:right w:val="none" w:sz="0" w:space="0" w:color="auto"/>
      </w:divBdr>
    </w:div>
    <w:div w:id="779682238">
      <w:bodyDiv w:val="1"/>
      <w:marLeft w:val="0"/>
      <w:marRight w:val="0"/>
      <w:marTop w:val="0"/>
      <w:marBottom w:val="0"/>
      <w:divBdr>
        <w:top w:val="none" w:sz="0" w:space="0" w:color="auto"/>
        <w:left w:val="none" w:sz="0" w:space="0" w:color="auto"/>
        <w:bottom w:val="none" w:sz="0" w:space="0" w:color="auto"/>
        <w:right w:val="none" w:sz="0" w:space="0" w:color="auto"/>
      </w:divBdr>
    </w:div>
    <w:div w:id="792091484">
      <w:bodyDiv w:val="1"/>
      <w:marLeft w:val="0"/>
      <w:marRight w:val="0"/>
      <w:marTop w:val="0"/>
      <w:marBottom w:val="0"/>
      <w:divBdr>
        <w:top w:val="none" w:sz="0" w:space="0" w:color="auto"/>
        <w:left w:val="none" w:sz="0" w:space="0" w:color="auto"/>
        <w:bottom w:val="none" w:sz="0" w:space="0" w:color="auto"/>
        <w:right w:val="none" w:sz="0" w:space="0" w:color="auto"/>
      </w:divBdr>
    </w:div>
    <w:div w:id="793331096">
      <w:bodyDiv w:val="1"/>
      <w:marLeft w:val="0"/>
      <w:marRight w:val="0"/>
      <w:marTop w:val="0"/>
      <w:marBottom w:val="0"/>
      <w:divBdr>
        <w:top w:val="none" w:sz="0" w:space="0" w:color="auto"/>
        <w:left w:val="none" w:sz="0" w:space="0" w:color="auto"/>
        <w:bottom w:val="none" w:sz="0" w:space="0" w:color="auto"/>
        <w:right w:val="none" w:sz="0" w:space="0" w:color="auto"/>
      </w:divBdr>
    </w:div>
    <w:div w:id="799346792">
      <w:bodyDiv w:val="1"/>
      <w:marLeft w:val="0"/>
      <w:marRight w:val="0"/>
      <w:marTop w:val="0"/>
      <w:marBottom w:val="0"/>
      <w:divBdr>
        <w:top w:val="none" w:sz="0" w:space="0" w:color="auto"/>
        <w:left w:val="none" w:sz="0" w:space="0" w:color="auto"/>
        <w:bottom w:val="none" w:sz="0" w:space="0" w:color="auto"/>
        <w:right w:val="none" w:sz="0" w:space="0" w:color="auto"/>
      </w:divBdr>
    </w:div>
    <w:div w:id="800419117">
      <w:bodyDiv w:val="1"/>
      <w:marLeft w:val="0"/>
      <w:marRight w:val="0"/>
      <w:marTop w:val="0"/>
      <w:marBottom w:val="0"/>
      <w:divBdr>
        <w:top w:val="none" w:sz="0" w:space="0" w:color="auto"/>
        <w:left w:val="none" w:sz="0" w:space="0" w:color="auto"/>
        <w:bottom w:val="none" w:sz="0" w:space="0" w:color="auto"/>
        <w:right w:val="none" w:sz="0" w:space="0" w:color="auto"/>
      </w:divBdr>
    </w:div>
    <w:div w:id="806360810">
      <w:bodyDiv w:val="1"/>
      <w:marLeft w:val="0"/>
      <w:marRight w:val="0"/>
      <w:marTop w:val="0"/>
      <w:marBottom w:val="0"/>
      <w:divBdr>
        <w:top w:val="none" w:sz="0" w:space="0" w:color="auto"/>
        <w:left w:val="none" w:sz="0" w:space="0" w:color="auto"/>
        <w:bottom w:val="none" w:sz="0" w:space="0" w:color="auto"/>
        <w:right w:val="none" w:sz="0" w:space="0" w:color="auto"/>
      </w:divBdr>
    </w:div>
    <w:div w:id="824011264">
      <w:bodyDiv w:val="1"/>
      <w:marLeft w:val="0"/>
      <w:marRight w:val="0"/>
      <w:marTop w:val="0"/>
      <w:marBottom w:val="0"/>
      <w:divBdr>
        <w:top w:val="none" w:sz="0" w:space="0" w:color="auto"/>
        <w:left w:val="none" w:sz="0" w:space="0" w:color="auto"/>
        <w:bottom w:val="none" w:sz="0" w:space="0" w:color="auto"/>
        <w:right w:val="none" w:sz="0" w:space="0" w:color="auto"/>
      </w:divBdr>
    </w:div>
    <w:div w:id="827281676">
      <w:bodyDiv w:val="1"/>
      <w:marLeft w:val="0"/>
      <w:marRight w:val="0"/>
      <w:marTop w:val="0"/>
      <w:marBottom w:val="0"/>
      <w:divBdr>
        <w:top w:val="none" w:sz="0" w:space="0" w:color="auto"/>
        <w:left w:val="none" w:sz="0" w:space="0" w:color="auto"/>
        <w:bottom w:val="none" w:sz="0" w:space="0" w:color="auto"/>
        <w:right w:val="none" w:sz="0" w:space="0" w:color="auto"/>
      </w:divBdr>
    </w:div>
    <w:div w:id="837581145">
      <w:bodyDiv w:val="1"/>
      <w:marLeft w:val="0"/>
      <w:marRight w:val="0"/>
      <w:marTop w:val="0"/>
      <w:marBottom w:val="0"/>
      <w:divBdr>
        <w:top w:val="none" w:sz="0" w:space="0" w:color="auto"/>
        <w:left w:val="none" w:sz="0" w:space="0" w:color="auto"/>
        <w:bottom w:val="none" w:sz="0" w:space="0" w:color="auto"/>
        <w:right w:val="none" w:sz="0" w:space="0" w:color="auto"/>
      </w:divBdr>
    </w:div>
    <w:div w:id="845898692">
      <w:bodyDiv w:val="1"/>
      <w:marLeft w:val="0"/>
      <w:marRight w:val="0"/>
      <w:marTop w:val="0"/>
      <w:marBottom w:val="0"/>
      <w:divBdr>
        <w:top w:val="none" w:sz="0" w:space="0" w:color="auto"/>
        <w:left w:val="none" w:sz="0" w:space="0" w:color="auto"/>
        <w:bottom w:val="none" w:sz="0" w:space="0" w:color="auto"/>
        <w:right w:val="none" w:sz="0" w:space="0" w:color="auto"/>
      </w:divBdr>
    </w:div>
    <w:div w:id="847136680">
      <w:bodyDiv w:val="1"/>
      <w:marLeft w:val="0"/>
      <w:marRight w:val="0"/>
      <w:marTop w:val="0"/>
      <w:marBottom w:val="0"/>
      <w:divBdr>
        <w:top w:val="none" w:sz="0" w:space="0" w:color="auto"/>
        <w:left w:val="none" w:sz="0" w:space="0" w:color="auto"/>
        <w:bottom w:val="none" w:sz="0" w:space="0" w:color="auto"/>
        <w:right w:val="none" w:sz="0" w:space="0" w:color="auto"/>
      </w:divBdr>
    </w:div>
    <w:div w:id="847599857">
      <w:bodyDiv w:val="1"/>
      <w:marLeft w:val="0"/>
      <w:marRight w:val="0"/>
      <w:marTop w:val="0"/>
      <w:marBottom w:val="0"/>
      <w:divBdr>
        <w:top w:val="none" w:sz="0" w:space="0" w:color="auto"/>
        <w:left w:val="none" w:sz="0" w:space="0" w:color="auto"/>
        <w:bottom w:val="none" w:sz="0" w:space="0" w:color="auto"/>
        <w:right w:val="none" w:sz="0" w:space="0" w:color="auto"/>
      </w:divBdr>
    </w:div>
    <w:div w:id="849032252">
      <w:bodyDiv w:val="1"/>
      <w:marLeft w:val="0"/>
      <w:marRight w:val="0"/>
      <w:marTop w:val="0"/>
      <w:marBottom w:val="0"/>
      <w:divBdr>
        <w:top w:val="none" w:sz="0" w:space="0" w:color="auto"/>
        <w:left w:val="none" w:sz="0" w:space="0" w:color="auto"/>
        <w:bottom w:val="none" w:sz="0" w:space="0" w:color="auto"/>
        <w:right w:val="none" w:sz="0" w:space="0" w:color="auto"/>
      </w:divBdr>
    </w:div>
    <w:div w:id="851990148">
      <w:bodyDiv w:val="1"/>
      <w:marLeft w:val="0"/>
      <w:marRight w:val="0"/>
      <w:marTop w:val="0"/>
      <w:marBottom w:val="0"/>
      <w:divBdr>
        <w:top w:val="none" w:sz="0" w:space="0" w:color="auto"/>
        <w:left w:val="none" w:sz="0" w:space="0" w:color="auto"/>
        <w:bottom w:val="none" w:sz="0" w:space="0" w:color="auto"/>
        <w:right w:val="none" w:sz="0" w:space="0" w:color="auto"/>
      </w:divBdr>
    </w:div>
    <w:div w:id="852694275">
      <w:bodyDiv w:val="1"/>
      <w:marLeft w:val="0"/>
      <w:marRight w:val="0"/>
      <w:marTop w:val="0"/>
      <w:marBottom w:val="0"/>
      <w:divBdr>
        <w:top w:val="none" w:sz="0" w:space="0" w:color="auto"/>
        <w:left w:val="none" w:sz="0" w:space="0" w:color="auto"/>
        <w:bottom w:val="none" w:sz="0" w:space="0" w:color="auto"/>
        <w:right w:val="none" w:sz="0" w:space="0" w:color="auto"/>
      </w:divBdr>
    </w:div>
    <w:div w:id="865100411">
      <w:bodyDiv w:val="1"/>
      <w:marLeft w:val="0"/>
      <w:marRight w:val="0"/>
      <w:marTop w:val="0"/>
      <w:marBottom w:val="0"/>
      <w:divBdr>
        <w:top w:val="none" w:sz="0" w:space="0" w:color="auto"/>
        <w:left w:val="none" w:sz="0" w:space="0" w:color="auto"/>
        <w:bottom w:val="none" w:sz="0" w:space="0" w:color="auto"/>
        <w:right w:val="none" w:sz="0" w:space="0" w:color="auto"/>
      </w:divBdr>
    </w:div>
    <w:div w:id="871652609">
      <w:bodyDiv w:val="1"/>
      <w:marLeft w:val="0"/>
      <w:marRight w:val="0"/>
      <w:marTop w:val="0"/>
      <w:marBottom w:val="0"/>
      <w:divBdr>
        <w:top w:val="none" w:sz="0" w:space="0" w:color="auto"/>
        <w:left w:val="none" w:sz="0" w:space="0" w:color="auto"/>
        <w:bottom w:val="none" w:sz="0" w:space="0" w:color="auto"/>
        <w:right w:val="none" w:sz="0" w:space="0" w:color="auto"/>
      </w:divBdr>
    </w:div>
    <w:div w:id="886720632">
      <w:bodyDiv w:val="1"/>
      <w:marLeft w:val="0"/>
      <w:marRight w:val="0"/>
      <w:marTop w:val="0"/>
      <w:marBottom w:val="0"/>
      <w:divBdr>
        <w:top w:val="none" w:sz="0" w:space="0" w:color="auto"/>
        <w:left w:val="none" w:sz="0" w:space="0" w:color="auto"/>
        <w:bottom w:val="none" w:sz="0" w:space="0" w:color="auto"/>
        <w:right w:val="none" w:sz="0" w:space="0" w:color="auto"/>
      </w:divBdr>
    </w:div>
    <w:div w:id="887256604">
      <w:bodyDiv w:val="1"/>
      <w:marLeft w:val="0"/>
      <w:marRight w:val="0"/>
      <w:marTop w:val="0"/>
      <w:marBottom w:val="0"/>
      <w:divBdr>
        <w:top w:val="none" w:sz="0" w:space="0" w:color="auto"/>
        <w:left w:val="none" w:sz="0" w:space="0" w:color="auto"/>
        <w:bottom w:val="none" w:sz="0" w:space="0" w:color="auto"/>
        <w:right w:val="none" w:sz="0" w:space="0" w:color="auto"/>
      </w:divBdr>
    </w:div>
    <w:div w:id="892619113">
      <w:bodyDiv w:val="1"/>
      <w:marLeft w:val="0"/>
      <w:marRight w:val="0"/>
      <w:marTop w:val="0"/>
      <w:marBottom w:val="0"/>
      <w:divBdr>
        <w:top w:val="none" w:sz="0" w:space="0" w:color="auto"/>
        <w:left w:val="none" w:sz="0" w:space="0" w:color="auto"/>
        <w:bottom w:val="none" w:sz="0" w:space="0" w:color="auto"/>
        <w:right w:val="none" w:sz="0" w:space="0" w:color="auto"/>
      </w:divBdr>
    </w:div>
    <w:div w:id="895043256">
      <w:bodyDiv w:val="1"/>
      <w:marLeft w:val="0"/>
      <w:marRight w:val="0"/>
      <w:marTop w:val="0"/>
      <w:marBottom w:val="0"/>
      <w:divBdr>
        <w:top w:val="none" w:sz="0" w:space="0" w:color="auto"/>
        <w:left w:val="none" w:sz="0" w:space="0" w:color="auto"/>
        <w:bottom w:val="none" w:sz="0" w:space="0" w:color="auto"/>
        <w:right w:val="none" w:sz="0" w:space="0" w:color="auto"/>
      </w:divBdr>
    </w:div>
    <w:div w:id="920212877">
      <w:bodyDiv w:val="1"/>
      <w:marLeft w:val="0"/>
      <w:marRight w:val="0"/>
      <w:marTop w:val="0"/>
      <w:marBottom w:val="0"/>
      <w:divBdr>
        <w:top w:val="none" w:sz="0" w:space="0" w:color="auto"/>
        <w:left w:val="none" w:sz="0" w:space="0" w:color="auto"/>
        <w:bottom w:val="none" w:sz="0" w:space="0" w:color="auto"/>
        <w:right w:val="none" w:sz="0" w:space="0" w:color="auto"/>
      </w:divBdr>
    </w:div>
    <w:div w:id="921134998">
      <w:bodyDiv w:val="1"/>
      <w:marLeft w:val="0"/>
      <w:marRight w:val="0"/>
      <w:marTop w:val="0"/>
      <w:marBottom w:val="0"/>
      <w:divBdr>
        <w:top w:val="none" w:sz="0" w:space="0" w:color="auto"/>
        <w:left w:val="none" w:sz="0" w:space="0" w:color="auto"/>
        <w:bottom w:val="none" w:sz="0" w:space="0" w:color="auto"/>
        <w:right w:val="none" w:sz="0" w:space="0" w:color="auto"/>
      </w:divBdr>
    </w:div>
    <w:div w:id="921641144">
      <w:bodyDiv w:val="1"/>
      <w:marLeft w:val="0"/>
      <w:marRight w:val="0"/>
      <w:marTop w:val="0"/>
      <w:marBottom w:val="0"/>
      <w:divBdr>
        <w:top w:val="none" w:sz="0" w:space="0" w:color="auto"/>
        <w:left w:val="none" w:sz="0" w:space="0" w:color="auto"/>
        <w:bottom w:val="none" w:sz="0" w:space="0" w:color="auto"/>
        <w:right w:val="none" w:sz="0" w:space="0" w:color="auto"/>
      </w:divBdr>
    </w:div>
    <w:div w:id="940455833">
      <w:bodyDiv w:val="1"/>
      <w:marLeft w:val="0"/>
      <w:marRight w:val="0"/>
      <w:marTop w:val="0"/>
      <w:marBottom w:val="0"/>
      <w:divBdr>
        <w:top w:val="none" w:sz="0" w:space="0" w:color="auto"/>
        <w:left w:val="none" w:sz="0" w:space="0" w:color="auto"/>
        <w:bottom w:val="none" w:sz="0" w:space="0" w:color="auto"/>
        <w:right w:val="none" w:sz="0" w:space="0" w:color="auto"/>
      </w:divBdr>
    </w:div>
    <w:div w:id="940645176">
      <w:bodyDiv w:val="1"/>
      <w:marLeft w:val="0"/>
      <w:marRight w:val="0"/>
      <w:marTop w:val="0"/>
      <w:marBottom w:val="0"/>
      <w:divBdr>
        <w:top w:val="none" w:sz="0" w:space="0" w:color="auto"/>
        <w:left w:val="none" w:sz="0" w:space="0" w:color="auto"/>
        <w:bottom w:val="none" w:sz="0" w:space="0" w:color="auto"/>
        <w:right w:val="none" w:sz="0" w:space="0" w:color="auto"/>
      </w:divBdr>
    </w:div>
    <w:div w:id="941499264">
      <w:bodyDiv w:val="1"/>
      <w:marLeft w:val="0"/>
      <w:marRight w:val="0"/>
      <w:marTop w:val="0"/>
      <w:marBottom w:val="0"/>
      <w:divBdr>
        <w:top w:val="none" w:sz="0" w:space="0" w:color="auto"/>
        <w:left w:val="none" w:sz="0" w:space="0" w:color="auto"/>
        <w:bottom w:val="none" w:sz="0" w:space="0" w:color="auto"/>
        <w:right w:val="none" w:sz="0" w:space="0" w:color="auto"/>
      </w:divBdr>
    </w:div>
    <w:div w:id="943610666">
      <w:bodyDiv w:val="1"/>
      <w:marLeft w:val="0"/>
      <w:marRight w:val="0"/>
      <w:marTop w:val="0"/>
      <w:marBottom w:val="0"/>
      <w:divBdr>
        <w:top w:val="none" w:sz="0" w:space="0" w:color="auto"/>
        <w:left w:val="none" w:sz="0" w:space="0" w:color="auto"/>
        <w:bottom w:val="none" w:sz="0" w:space="0" w:color="auto"/>
        <w:right w:val="none" w:sz="0" w:space="0" w:color="auto"/>
      </w:divBdr>
    </w:div>
    <w:div w:id="943927888">
      <w:bodyDiv w:val="1"/>
      <w:marLeft w:val="0"/>
      <w:marRight w:val="0"/>
      <w:marTop w:val="0"/>
      <w:marBottom w:val="0"/>
      <w:divBdr>
        <w:top w:val="none" w:sz="0" w:space="0" w:color="auto"/>
        <w:left w:val="none" w:sz="0" w:space="0" w:color="auto"/>
        <w:bottom w:val="none" w:sz="0" w:space="0" w:color="auto"/>
        <w:right w:val="none" w:sz="0" w:space="0" w:color="auto"/>
      </w:divBdr>
    </w:div>
    <w:div w:id="969284007">
      <w:bodyDiv w:val="1"/>
      <w:marLeft w:val="0"/>
      <w:marRight w:val="0"/>
      <w:marTop w:val="0"/>
      <w:marBottom w:val="0"/>
      <w:divBdr>
        <w:top w:val="none" w:sz="0" w:space="0" w:color="auto"/>
        <w:left w:val="none" w:sz="0" w:space="0" w:color="auto"/>
        <w:bottom w:val="none" w:sz="0" w:space="0" w:color="auto"/>
        <w:right w:val="none" w:sz="0" w:space="0" w:color="auto"/>
      </w:divBdr>
    </w:div>
    <w:div w:id="971597181">
      <w:bodyDiv w:val="1"/>
      <w:marLeft w:val="0"/>
      <w:marRight w:val="0"/>
      <w:marTop w:val="0"/>
      <w:marBottom w:val="0"/>
      <w:divBdr>
        <w:top w:val="none" w:sz="0" w:space="0" w:color="auto"/>
        <w:left w:val="none" w:sz="0" w:space="0" w:color="auto"/>
        <w:bottom w:val="none" w:sz="0" w:space="0" w:color="auto"/>
        <w:right w:val="none" w:sz="0" w:space="0" w:color="auto"/>
      </w:divBdr>
    </w:div>
    <w:div w:id="992638451">
      <w:bodyDiv w:val="1"/>
      <w:marLeft w:val="0"/>
      <w:marRight w:val="0"/>
      <w:marTop w:val="0"/>
      <w:marBottom w:val="0"/>
      <w:divBdr>
        <w:top w:val="none" w:sz="0" w:space="0" w:color="auto"/>
        <w:left w:val="none" w:sz="0" w:space="0" w:color="auto"/>
        <w:bottom w:val="none" w:sz="0" w:space="0" w:color="auto"/>
        <w:right w:val="none" w:sz="0" w:space="0" w:color="auto"/>
      </w:divBdr>
    </w:div>
    <w:div w:id="995916063">
      <w:bodyDiv w:val="1"/>
      <w:marLeft w:val="0"/>
      <w:marRight w:val="0"/>
      <w:marTop w:val="0"/>
      <w:marBottom w:val="0"/>
      <w:divBdr>
        <w:top w:val="none" w:sz="0" w:space="0" w:color="auto"/>
        <w:left w:val="none" w:sz="0" w:space="0" w:color="auto"/>
        <w:bottom w:val="none" w:sz="0" w:space="0" w:color="auto"/>
        <w:right w:val="none" w:sz="0" w:space="0" w:color="auto"/>
      </w:divBdr>
    </w:div>
    <w:div w:id="1014696548">
      <w:bodyDiv w:val="1"/>
      <w:marLeft w:val="0"/>
      <w:marRight w:val="0"/>
      <w:marTop w:val="0"/>
      <w:marBottom w:val="0"/>
      <w:divBdr>
        <w:top w:val="none" w:sz="0" w:space="0" w:color="auto"/>
        <w:left w:val="none" w:sz="0" w:space="0" w:color="auto"/>
        <w:bottom w:val="none" w:sz="0" w:space="0" w:color="auto"/>
        <w:right w:val="none" w:sz="0" w:space="0" w:color="auto"/>
      </w:divBdr>
    </w:div>
    <w:div w:id="1015154351">
      <w:bodyDiv w:val="1"/>
      <w:marLeft w:val="0"/>
      <w:marRight w:val="0"/>
      <w:marTop w:val="0"/>
      <w:marBottom w:val="0"/>
      <w:divBdr>
        <w:top w:val="none" w:sz="0" w:space="0" w:color="auto"/>
        <w:left w:val="none" w:sz="0" w:space="0" w:color="auto"/>
        <w:bottom w:val="none" w:sz="0" w:space="0" w:color="auto"/>
        <w:right w:val="none" w:sz="0" w:space="0" w:color="auto"/>
      </w:divBdr>
    </w:div>
    <w:div w:id="1027371751">
      <w:bodyDiv w:val="1"/>
      <w:marLeft w:val="0"/>
      <w:marRight w:val="0"/>
      <w:marTop w:val="0"/>
      <w:marBottom w:val="0"/>
      <w:divBdr>
        <w:top w:val="none" w:sz="0" w:space="0" w:color="auto"/>
        <w:left w:val="none" w:sz="0" w:space="0" w:color="auto"/>
        <w:bottom w:val="none" w:sz="0" w:space="0" w:color="auto"/>
        <w:right w:val="none" w:sz="0" w:space="0" w:color="auto"/>
      </w:divBdr>
    </w:div>
    <w:div w:id="1047492254">
      <w:bodyDiv w:val="1"/>
      <w:marLeft w:val="0"/>
      <w:marRight w:val="0"/>
      <w:marTop w:val="0"/>
      <w:marBottom w:val="0"/>
      <w:divBdr>
        <w:top w:val="none" w:sz="0" w:space="0" w:color="auto"/>
        <w:left w:val="none" w:sz="0" w:space="0" w:color="auto"/>
        <w:bottom w:val="none" w:sz="0" w:space="0" w:color="auto"/>
        <w:right w:val="none" w:sz="0" w:space="0" w:color="auto"/>
      </w:divBdr>
    </w:div>
    <w:div w:id="1050571865">
      <w:bodyDiv w:val="1"/>
      <w:marLeft w:val="0"/>
      <w:marRight w:val="0"/>
      <w:marTop w:val="0"/>
      <w:marBottom w:val="0"/>
      <w:divBdr>
        <w:top w:val="none" w:sz="0" w:space="0" w:color="auto"/>
        <w:left w:val="none" w:sz="0" w:space="0" w:color="auto"/>
        <w:bottom w:val="none" w:sz="0" w:space="0" w:color="auto"/>
        <w:right w:val="none" w:sz="0" w:space="0" w:color="auto"/>
      </w:divBdr>
    </w:div>
    <w:div w:id="1062487833">
      <w:bodyDiv w:val="1"/>
      <w:marLeft w:val="0"/>
      <w:marRight w:val="0"/>
      <w:marTop w:val="0"/>
      <w:marBottom w:val="0"/>
      <w:divBdr>
        <w:top w:val="none" w:sz="0" w:space="0" w:color="auto"/>
        <w:left w:val="none" w:sz="0" w:space="0" w:color="auto"/>
        <w:bottom w:val="none" w:sz="0" w:space="0" w:color="auto"/>
        <w:right w:val="none" w:sz="0" w:space="0" w:color="auto"/>
      </w:divBdr>
    </w:div>
    <w:div w:id="1069155561">
      <w:bodyDiv w:val="1"/>
      <w:marLeft w:val="0"/>
      <w:marRight w:val="0"/>
      <w:marTop w:val="0"/>
      <w:marBottom w:val="0"/>
      <w:divBdr>
        <w:top w:val="none" w:sz="0" w:space="0" w:color="auto"/>
        <w:left w:val="none" w:sz="0" w:space="0" w:color="auto"/>
        <w:bottom w:val="none" w:sz="0" w:space="0" w:color="auto"/>
        <w:right w:val="none" w:sz="0" w:space="0" w:color="auto"/>
      </w:divBdr>
    </w:div>
    <w:div w:id="1079444046">
      <w:bodyDiv w:val="1"/>
      <w:marLeft w:val="0"/>
      <w:marRight w:val="0"/>
      <w:marTop w:val="0"/>
      <w:marBottom w:val="0"/>
      <w:divBdr>
        <w:top w:val="none" w:sz="0" w:space="0" w:color="auto"/>
        <w:left w:val="none" w:sz="0" w:space="0" w:color="auto"/>
        <w:bottom w:val="none" w:sz="0" w:space="0" w:color="auto"/>
        <w:right w:val="none" w:sz="0" w:space="0" w:color="auto"/>
      </w:divBdr>
    </w:div>
    <w:div w:id="1080371162">
      <w:bodyDiv w:val="1"/>
      <w:marLeft w:val="0"/>
      <w:marRight w:val="0"/>
      <w:marTop w:val="0"/>
      <w:marBottom w:val="0"/>
      <w:divBdr>
        <w:top w:val="none" w:sz="0" w:space="0" w:color="auto"/>
        <w:left w:val="none" w:sz="0" w:space="0" w:color="auto"/>
        <w:bottom w:val="none" w:sz="0" w:space="0" w:color="auto"/>
        <w:right w:val="none" w:sz="0" w:space="0" w:color="auto"/>
      </w:divBdr>
    </w:div>
    <w:div w:id="1107384088">
      <w:bodyDiv w:val="1"/>
      <w:marLeft w:val="0"/>
      <w:marRight w:val="0"/>
      <w:marTop w:val="0"/>
      <w:marBottom w:val="0"/>
      <w:divBdr>
        <w:top w:val="none" w:sz="0" w:space="0" w:color="auto"/>
        <w:left w:val="none" w:sz="0" w:space="0" w:color="auto"/>
        <w:bottom w:val="none" w:sz="0" w:space="0" w:color="auto"/>
        <w:right w:val="none" w:sz="0" w:space="0" w:color="auto"/>
      </w:divBdr>
    </w:div>
    <w:div w:id="1111510550">
      <w:bodyDiv w:val="1"/>
      <w:marLeft w:val="0"/>
      <w:marRight w:val="0"/>
      <w:marTop w:val="0"/>
      <w:marBottom w:val="0"/>
      <w:divBdr>
        <w:top w:val="none" w:sz="0" w:space="0" w:color="auto"/>
        <w:left w:val="none" w:sz="0" w:space="0" w:color="auto"/>
        <w:bottom w:val="none" w:sz="0" w:space="0" w:color="auto"/>
        <w:right w:val="none" w:sz="0" w:space="0" w:color="auto"/>
      </w:divBdr>
    </w:div>
    <w:div w:id="1130243118">
      <w:bodyDiv w:val="1"/>
      <w:marLeft w:val="0"/>
      <w:marRight w:val="0"/>
      <w:marTop w:val="0"/>
      <w:marBottom w:val="0"/>
      <w:divBdr>
        <w:top w:val="none" w:sz="0" w:space="0" w:color="auto"/>
        <w:left w:val="none" w:sz="0" w:space="0" w:color="auto"/>
        <w:bottom w:val="none" w:sz="0" w:space="0" w:color="auto"/>
        <w:right w:val="none" w:sz="0" w:space="0" w:color="auto"/>
      </w:divBdr>
    </w:div>
    <w:div w:id="1134716553">
      <w:bodyDiv w:val="1"/>
      <w:marLeft w:val="0"/>
      <w:marRight w:val="0"/>
      <w:marTop w:val="0"/>
      <w:marBottom w:val="0"/>
      <w:divBdr>
        <w:top w:val="none" w:sz="0" w:space="0" w:color="auto"/>
        <w:left w:val="none" w:sz="0" w:space="0" w:color="auto"/>
        <w:bottom w:val="none" w:sz="0" w:space="0" w:color="auto"/>
        <w:right w:val="none" w:sz="0" w:space="0" w:color="auto"/>
      </w:divBdr>
    </w:div>
    <w:div w:id="1136800706">
      <w:bodyDiv w:val="1"/>
      <w:marLeft w:val="0"/>
      <w:marRight w:val="0"/>
      <w:marTop w:val="0"/>
      <w:marBottom w:val="0"/>
      <w:divBdr>
        <w:top w:val="none" w:sz="0" w:space="0" w:color="auto"/>
        <w:left w:val="none" w:sz="0" w:space="0" w:color="auto"/>
        <w:bottom w:val="none" w:sz="0" w:space="0" w:color="auto"/>
        <w:right w:val="none" w:sz="0" w:space="0" w:color="auto"/>
      </w:divBdr>
    </w:div>
    <w:div w:id="1160119610">
      <w:bodyDiv w:val="1"/>
      <w:marLeft w:val="0"/>
      <w:marRight w:val="0"/>
      <w:marTop w:val="0"/>
      <w:marBottom w:val="0"/>
      <w:divBdr>
        <w:top w:val="none" w:sz="0" w:space="0" w:color="auto"/>
        <w:left w:val="none" w:sz="0" w:space="0" w:color="auto"/>
        <w:bottom w:val="none" w:sz="0" w:space="0" w:color="auto"/>
        <w:right w:val="none" w:sz="0" w:space="0" w:color="auto"/>
      </w:divBdr>
    </w:div>
    <w:div w:id="1160541221">
      <w:bodyDiv w:val="1"/>
      <w:marLeft w:val="0"/>
      <w:marRight w:val="0"/>
      <w:marTop w:val="0"/>
      <w:marBottom w:val="0"/>
      <w:divBdr>
        <w:top w:val="none" w:sz="0" w:space="0" w:color="auto"/>
        <w:left w:val="none" w:sz="0" w:space="0" w:color="auto"/>
        <w:bottom w:val="none" w:sz="0" w:space="0" w:color="auto"/>
        <w:right w:val="none" w:sz="0" w:space="0" w:color="auto"/>
      </w:divBdr>
    </w:div>
    <w:div w:id="1162433581">
      <w:bodyDiv w:val="1"/>
      <w:marLeft w:val="0"/>
      <w:marRight w:val="0"/>
      <w:marTop w:val="0"/>
      <w:marBottom w:val="0"/>
      <w:divBdr>
        <w:top w:val="none" w:sz="0" w:space="0" w:color="auto"/>
        <w:left w:val="none" w:sz="0" w:space="0" w:color="auto"/>
        <w:bottom w:val="none" w:sz="0" w:space="0" w:color="auto"/>
        <w:right w:val="none" w:sz="0" w:space="0" w:color="auto"/>
      </w:divBdr>
    </w:div>
    <w:div w:id="1166702684">
      <w:bodyDiv w:val="1"/>
      <w:marLeft w:val="0"/>
      <w:marRight w:val="0"/>
      <w:marTop w:val="0"/>
      <w:marBottom w:val="0"/>
      <w:divBdr>
        <w:top w:val="none" w:sz="0" w:space="0" w:color="auto"/>
        <w:left w:val="none" w:sz="0" w:space="0" w:color="auto"/>
        <w:bottom w:val="none" w:sz="0" w:space="0" w:color="auto"/>
        <w:right w:val="none" w:sz="0" w:space="0" w:color="auto"/>
      </w:divBdr>
    </w:div>
    <w:div w:id="1177228813">
      <w:bodyDiv w:val="1"/>
      <w:marLeft w:val="0"/>
      <w:marRight w:val="0"/>
      <w:marTop w:val="0"/>
      <w:marBottom w:val="0"/>
      <w:divBdr>
        <w:top w:val="none" w:sz="0" w:space="0" w:color="auto"/>
        <w:left w:val="none" w:sz="0" w:space="0" w:color="auto"/>
        <w:bottom w:val="none" w:sz="0" w:space="0" w:color="auto"/>
        <w:right w:val="none" w:sz="0" w:space="0" w:color="auto"/>
      </w:divBdr>
    </w:div>
    <w:div w:id="1192302372">
      <w:bodyDiv w:val="1"/>
      <w:marLeft w:val="0"/>
      <w:marRight w:val="0"/>
      <w:marTop w:val="0"/>
      <w:marBottom w:val="0"/>
      <w:divBdr>
        <w:top w:val="none" w:sz="0" w:space="0" w:color="auto"/>
        <w:left w:val="none" w:sz="0" w:space="0" w:color="auto"/>
        <w:bottom w:val="none" w:sz="0" w:space="0" w:color="auto"/>
        <w:right w:val="none" w:sz="0" w:space="0" w:color="auto"/>
      </w:divBdr>
    </w:div>
    <w:div w:id="1223172774">
      <w:bodyDiv w:val="1"/>
      <w:marLeft w:val="0"/>
      <w:marRight w:val="0"/>
      <w:marTop w:val="0"/>
      <w:marBottom w:val="0"/>
      <w:divBdr>
        <w:top w:val="none" w:sz="0" w:space="0" w:color="auto"/>
        <w:left w:val="none" w:sz="0" w:space="0" w:color="auto"/>
        <w:bottom w:val="none" w:sz="0" w:space="0" w:color="auto"/>
        <w:right w:val="none" w:sz="0" w:space="0" w:color="auto"/>
      </w:divBdr>
    </w:div>
    <w:div w:id="1223567801">
      <w:bodyDiv w:val="1"/>
      <w:marLeft w:val="0"/>
      <w:marRight w:val="0"/>
      <w:marTop w:val="0"/>
      <w:marBottom w:val="0"/>
      <w:divBdr>
        <w:top w:val="none" w:sz="0" w:space="0" w:color="auto"/>
        <w:left w:val="none" w:sz="0" w:space="0" w:color="auto"/>
        <w:bottom w:val="none" w:sz="0" w:space="0" w:color="auto"/>
        <w:right w:val="none" w:sz="0" w:space="0" w:color="auto"/>
      </w:divBdr>
    </w:div>
    <w:div w:id="1226915089">
      <w:bodyDiv w:val="1"/>
      <w:marLeft w:val="0"/>
      <w:marRight w:val="0"/>
      <w:marTop w:val="0"/>
      <w:marBottom w:val="0"/>
      <w:divBdr>
        <w:top w:val="none" w:sz="0" w:space="0" w:color="auto"/>
        <w:left w:val="none" w:sz="0" w:space="0" w:color="auto"/>
        <w:bottom w:val="none" w:sz="0" w:space="0" w:color="auto"/>
        <w:right w:val="none" w:sz="0" w:space="0" w:color="auto"/>
      </w:divBdr>
    </w:div>
    <w:div w:id="1232816292">
      <w:bodyDiv w:val="1"/>
      <w:marLeft w:val="0"/>
      <w:marRight w:val="0"/>
      <w:marTop w:val="0"/>
      <w:marBottom w:val="0"/>
      <w:divBdr>
        <w:top w:val="none" w:sz="0" w:space="0" w:color="auto"/>
        <w:left w:val="none" w:sz="0" w:space="0" w:color="auto"/>
        <w:bottom w:val="none" w:sz="0" w:space="0" w:color="auto"/>
        <w:right w:val="none" w:sz="0" w:space="0" w:color="auto"/>
      </w:divBdr>
    </w:div>
    <w:div w:id="1235703811">
      <w:bodyDiv w:val="1"/>
      <w:marLeft w:val="0"/>
      <w:marRight w:val="0"/>
      <w:marTop w:val="0"/>
      <w:marBottom w:val="0"/>
      <w:divBdr>
        <w:top w:val="none" w:sz="0" w:space="0" w:color="auto"/>
        <w:left w:val="none" w:sz="0" w:space="0" w:color="auto"/>
        <w:bottom w:val="none" w:sz="0" w:space="0" w:color="auto"/>
        <w:right w:val="none" w:sz="0" w:space="0" w:color="auto"/>
      </w:divBdr>
    </w:div>
    <w:div w:id="1236820180">
      <w:bodyDiv w:val="1"/>
      <w:marLeft w:val="0"/>
      <w:marRight w:val="0"/>
      <w:marTop w:val="0"/>
      <w:marBottom w:val="0"/>
      <w:divBdr>
        <w:top w:val="none" w:sz="0" w:space="0" w:color="auto"/>
        <w:left w:val="none" w:sz="0" w:space="0" w:color="auto"/>
        <w:bottom w:val="none" w:sz="0" w:space="0" w:color="auto"/>
        <w:right w:val="none" w:sz="0" w:space="0" w:color="auto"/>
      </w:divBdr>
    </w:div>
    <w:div w:id="1237086377">
      <w:bodyDiv w:val="1"/>
      <w:marLeft w:val="0"/>
      <w:marRight w:val="0"/>
      <w:marTop w:val="0"/>
      <w:marBottom w:val="0"/>
      <w:divBdr>
        <w:top w:val="none" w:sz="0" w:space="0" w:color="auto"/>
        <w:left w:val="none" w:sz="0" w:space="0" w:color="auto"/>
        <w:bottom w:val="none" w:sz="0" w:space="0" w:color="auto"/>
        <w:right w:val="none" w:sz="0" w:space="0" w:color="auto"/>
      </w:divBdr>
    </w:div>
    <w:div w:id="1243831655">
      <w:bodyDiv w:val="1"/>
      <w:marLeft w:val="0"/>
      <w:marRight w:val="0"/>
      <w:marTop w:val="0"/>
      <w:marBottom w:val="0"/>
      <w:divBdr>
        <w:top w:val="none" w:sz="0" w:space="0" w:color="auto"/>
        <w:left w:val="none" w:sz="0" w:space="0" w:color="auto"/>
        <w:bottom w:val="none" w:sz="0" w:space="0" w:color="auto"/>
        <w:right w:val="none" w:sz="0" w:space="0" w:color="auto"/>
      </w:divBdr>
    </w:div>
    <w:div w:id="1250652945">
      <w:bodyDiv w:val="1"/>
      <w:marLeft w:val="0"/>
      <w:marRight w:val="0"/>
      <w:marTop w:val="0"/>
      <w:marBottom w:val="0"/>
      <w:divBdr>
        <w:top w:val="none" w:sz="0" w:space="0" w:color="auto"/>
        <w:left w:val="none" w:sz="0" w:space="0" w:color="auto"/>
        <w:bottom w:val="none" w:sz="0" w:space="0" w:color="auto"/>
        <w:right w:val="none" w:sz="0" w:space="0" w:color="auto"/>
      </w:divBdr>
    </w:div>
    <w:div w:id="1253121053">
      <w:bodyDiv w:val="1"/>
      <w:marLeft w:val="0"/>
      <w:marRight w:val="0"/>
      <w:marTop w:val="0"/>
      <w:marBottom w:val="0"/>
      <w:divBdr>
        <w:top w:val="none" w:sz="0" w:space="0" w:color="auto"/>
        <w:left w:val="none" w:sz="0" w:space="0" w:color="auto"/>
        <w:bottom w:val="none" w:sz="0" w:space="0" w:color="auto"/>
        <w:right w:val="none" w:sz="0" w:space="0" w:color="auto"/>
      </w:divBdr>
    </w:div>
    <w:div w:id="1263565018">
      <w:bodyDiv w:val="1"/>
      <w:marLeft w:val="0"/>
      <w:marRight w:val="0"/>
      <w:marTop w:val="0"/>
      <w:marBottom w:val="0"/>
      <w:divBdr>
        <w:top w:val="none" w:sz="0" w:space="0" w:color="auto"/>
        <w:left w:val="none" w:sz="0" w:space="0" w:color="auto"/>
        <w:bottom w:val="none" w:sz="0" w:space="0" w:color="auto"/>
        <w:right w:val="none" w:sz="0" w:space="0" w:color="auto"/>
      </w:divBdr>
    </w:div>
    <w:div w:id="1293294311">
      <w:bodyDiv w:val="1"/>
      <w:marLeft w:val="0"/>
      <w:marRight w:val="0"/>
      <w:marTop w:val="0"/>
      <w:marBottom w:val="0"/>
      <w:divBdr>
        <w:top w:val="none" w:sz="0" w:space="0" w:color="auto"/>
        <w:left w:val="none" w:sz="0" w:space="0" w:color="auto"/>
        <w:bottom w:val="none" w:sz="0" w:space="0" w:color="auto"/>
        <w:right w:val="none" w:sz="0" w:space="0" w:color="auto"/>
      </w:divBdr>
    </w:div>
    <w:div w:id="1296713852">
      <w:bodyDiv w:val="1"/>
      <w:marLeft w:val="0"/>
      <w:marRight w:val="0"/>
      <w:marTop w:val="0"/>
      <w:marBottom w:val="0"/>
      <w:divBdr>
        <w:top w:val="none" w:sz="0" w:space="0" w:color="auto"/>
        <w:left w:val="none" w:sz="0" w:space="0" w:color="auto"/>
        <w:bottom w:val="none" w:sz="0" w:space="0" w:color="auto"/>
        <w:right w:val="none" w:sz="0" w:space="0" w:color="auto"/>
      </w:divBdr>
    </w:div>
    <w:div w:id="1308512429">
      <w:bodyDiv w:val="1"/>
      <w:marLeft w:val="0"/>
      <w:marRight w:val="0"/>
      <w:marTop w:val="0"/>
      <w:marBottom w:val="0"/>
      <w:divBdr>
        <w:top w:val="none" w:sz="0" w:space="0" w:color="auto"/>
        <w:left w:val="none" w:sz="0" w:space="0" w:color="auto"/>
        <w:bottom w:val="none" w:sz="0" w:space="0" w:color="auto"/>
        <w:right w:val="none" w:sz="0" w:space="0" w:color="auto"/>
      </w:divBdr>
    </w:div>
    <w:div w:id="1315642079">
      <w:bodyDiv w:val="1"/>
      <w:marLeft w:val="0"/>
      <w:marRight w:val="0"/>
      <w:marTop w:val="0"/>
      <w:marBottom w:val="0"/>
      <w:divBdr>
        <w:top w:val="none" w:sz="0" w:space="0" w:color="auto"/>
        <w:left w:val="none" w:sz="0" w:space="0" w:color="auto"/>
        <w:bottom w:val="none" w:sz="0" w:space="0" w:color="auto"/>
        <w:right w:val="none" w:sz="0" w:space="0" w:color="auto"/>
      </w:divBdr>
    </w:div>
    <w:div w:id="1326473686">
      <w:bodyDiv w:val="1"/>
      <w:marLeft w:val="0"/>
      <w:marRight w:val="0"/>
      <w:marTop w:val="0"/>
      <w:marBottom w:val="0"/>
      <w:divBdr>
        <w:top w:val="none" w:sz="0" w:space="0" w:color="auto"/>
        <w:left w:val="none" w:sz="0" w:space="0" w:color="auto"/>
        <w:bottom w:val="none" w:sz="0" w:space="0" w:color="auto"/>
        <w:right w:val="none" w:sz="0" w:space="0" w:color="auto"/>
      </w:divBdr>
    </w:div>
    <w:div w:id="1326477402">
      <w:bodyDiv w:val="1"/>
      <w:marLeft w:val="0"/>
      <w:marRight w:val="0"/>
      <w:marTop w:val="0"/>
      <w:marBottom w:val="0"/>
      <w:divBdr>
        <w:top w:val="none" w:sz="0" w:space="0" w:color="auto"/>
        <w:left w:val="none" w:sz="0" w:space="0" w:color="auto"/>
        <w:bottom w:val="none" w:sz="0" w:space="0" w:color="auto"/>
        <w:right w:val="none" w:sz="0" w:space="0" w:color="auto"/>
      </w:divBdr>
    </w:div>
    <w:div w:id="1332373733">
      <w:bodyDiv w:val="1"/>
      <w:marLeft w:val="0"/>
      <w:marRight w:val="0"/>
      <w:marTop w:val="0"/>
      <w:marBottom w:val="0"/>
      <w:divBdr>
        <w:top w:val="none" w:sz="0" w:space="0" w:color="auto"/>
        <w:left w:val="none" w:sz="0" w:space="0" w:color="auto"/>
        <w:bottom w:val="none" w:sz="0" w:space="0" w:color="auto"/>
        <w:right w:val="none" w:sz="0" w:space="0" w:color="auto"/>
      </w:divBdr>
    </w:div>
    <w:div w:id="1342388583">
      <w:bodyDiv w:val="1"/>
      <w:marLeft w:val="0"/>
      <w:marRight w:val="0"/>
      <w:marTop w:val="0"/>
      <w:marBottom w:val="0"/>
      <w:divBdr>
        <w:top w:val="none" w:sz="0" w:space="0" w:color="auto"/>
        <w:left w:val="none" w:sz="0" w:space="0" w:color="auto"/>
        <w:bottom w:val="none" w:sz="0" w:space="0" w:color="auto"/>
        <w:right w:val="none" w:sz="0" w:space="0" w:color="auto"/>
      </w:divBdr>
    </w:div>
    <w:div w:id="1367097134">
      <w:bodyDiv w:val="1"/>
      <w:marLeft w:val="0"/>
      <w:marRight w:val="0"/>
      <w:marTop w:val="0"/>
      <w:marBottom w:val="0"/>
      <w:divBdr>
        <w:top w:val="none" w:sz="0" w:space="0" w:color="auto"/>
        <w:left w:val="none" w:sz="0" w:space="0" w:color="auto"/>
        <w:bottom w:val="none" w:sz="0" w:space="0" w:color="auto"/>
        <w:right w:val="none" w:sz="0" w:space="0" w:color="auto"/>
      </w:divBdr>
    </w:div>
    <w:div w:id="1368331873">
      <w:bodyDiv w:val="1"/>
      <w:marLeft w:val="0"/>
      <w:marRight w:val="0"/>
      <w:marTop w:val="0"/>
      <w:marBottom w:val="0"/>
      <w:divBdr>
        <w:top w:val="none" w:sz="0" w:space="0" w:color="auto"/>
        <w:left w:val="none" w:sz="0" w:space="0" w:color="auto"/>
        <w:bottom w:val="none" w:sz="0" w:space="0" w:color="auto"/>
        <w:right w:val="none" w:sz="0" w:space="0" w:color="auto"/>
      </w:divBdr>
    </w:div>
    <w:div w:id="1372848333">
      <w:bodyDiv w:val="1"/>
      <w:marLeft w:val="0"/>
      <w:marRight w:val="0"/>
      <w:marTop w:val="0"/>
      <w:marBottom w:val="0"/>
      <w:divBdr>
        <w:top w:val="none" w:sz="0" w:space="0" w:color="auto"/>
        <w:left w:val="none" w:sz="0" w:space="0" w:color="auto"/>
        <w:bottom w:val="none" w:sz="0" w:space="0" w:color="auto"/>
        <w:right w:val="none" w:sz="0" w:space="0" w:color="auto"/>
      </w:divBdr>
    </w:div>
    <w:div w:id="1392148400">
      <w:bodyDiv w:val="1"/>
      <w:marLeft w:val="0"/>
      <w:marRight w:val="0"/>
      <w:marTop w:val="0"/>
      <w:marBottom w:val="0"/>
      <w:divBdr>
        <w:top w:val="none" w:sz="0" w:space="0" w:color="auto"/>
        <w:left w:val="none" w:sz="0" w:space="0" w:color="auto"/>
        <w:bottom w:val="none" w:sz="0" w:space="0" w:color="auto"/>
        <w:right w:val="none" w:sz="0" w:space="0" w:color="auto"/>
      </w:divBdr>
    </w:div>
    <w:div w:id="1399357428">
      <w:bodyDiv w:val="1"/>
      <w:marLeft w:val="0"/>
      <w:marRight w:val="0"/>
      <w:marTop w:val="0"/>
      <w:marBottom w:val="0"/>
      <w:divBdr>
        <w:top w:val="none" w:sz="0" w:space="0" w:color="auto"/>
        <w:left w:val="none" w:sz="0" w:space="0" w:color="auto"/>
        <w:bottom w:val="none" w:sz="0" w:space="0" w:color="auto"/>
        <w:right w:val="none" w:sz="0" w:space="0" w:color="auto"/>
      </w:divBdr>
    </w:div>
    <w:div w:id="1427726973">
      <w:bodyDiv w:val="1"/>
      <w:marLeft w:val="0"/>
      <w:marRight w:val="0"/>
      <w:marTop w:val="0"/>
      <w:marBottom w:val="0"/>
      <w:divBdr>
        <w:top w:val="none" w:sz="0" w:space="0" w:color="auto"/>
        <w:left w:val="none" w:sz="0" w:space="0" w:color="auto"/>
        <w:bottom w:val="none" w:sz="0" w:space="0" w:color="auto"/>
        <w:right w:val="none" w:sz="0" w:space="0" w:color="auto"/>
      </w:divBdr>
    </w:div>
    <w:div w:id="1429231444">
      <w:bodyDiv w:val="1"/>
      <w:marLeft w:val="0"/>
      <w:marRight w:val="0"/>
      <w:marTop w:val="0"/>
      <w:marBottom w:val="0"/>
      <w:divBdr>
        <w:top w:val="none" w:sz="0" w:space="0" w:color="auto"/>
        <w:left w:val="none" w:sz="0" w:space="0" w:color="auto"/>
        <w:bottom w:val="none" w:sz="0" w:space="0" w:color="auto"/>
        <w:right w:val="none" w:sz="0" w:space="0" w:color="auto"/>
      </w:divBdr>
    </w:div>
    <w:div w:id="1440879447">
      <w:bodyDiv w:val="1"/>
      <w:marLeft w:val="0"/>
      <w:marRight w:val="0"/>
      <w:marTop w:val="0"/>
      <w:marBottom w:val="0"/>
      <w:divBdr>
        <w:top w:val="none" w:sz="0" w:space="0" w:color="auto"/>
        <w:left w:val="none" w:sz="0" w:space="0" w:color="auto"/>
        <w:bottom w:val="none" w:sz="0" w:space="0" w:color="auto"/>
        <w:right w:val="none" w:sz="0" w:space="0" w:color="auto"/>
      </w:divBdr>
    </w:div>
    <w:div w:id="1445927457">
      <w:bodyDiv w:val="1"/>
      <w:marLeft w:val="0"/>
      <w:marRight w:val="0"/>
      <w:marTop w:val="0"/>
      <w:marBottom w:val="0"/>
      <w:divBdr>
        <w:top w:val="none" w:sz="0" w:space="0" w:color="auto"/>
        <w:left w:val="none" w:sz="0" w:space="0" w:color="auto"/>
        <w:bottom w:val="none" w:sz="0" w:space="0" w:color="auto"/>
        <w:right w:val="none" w:sz="0" w:space="0" w:color="auto"/>
      </w:divBdr>
    </w:div>
    <w:div w:id="1461723529">
      <w:bodyDiv w:val="1"/>
      <w:marLeft w:val="0"/>
      <w:marRight w:val="0"/>
      <w:marTop w:val="0"/>
      <w:marBottom w:val="0"/>
      <w:divBdr>
        <w:top w:val="none" w:sz="0" w:space="0" w:color="auto"/>
        <w:left w:val="none" w:sz="0" w:space="0" w:color="auto"/>
        <w:bottom w:val="none" w:sz="0" w:space="0" w:color="auto"/>
        <w:right w:val="none" w:sz="0" w:space="0" w:color="auto"/>
      </w:divBdr>
    </w:div>
    <w:div w:id="1496916705">
      <w:bodyDiv w:val="1"/>
      <w:marLeft w:val="0"/>
      <w:marRight w:val="0"/>
      <w:marTop w:val="0"/>
      <w:marBottom w:val="0"/>
      <w:divBdr>
        <w:top w:val="none" w:sz="0" w:space="0" w:color="auto"/>
        <w:left w:val="none" w:sz="0" w:space="0" w:color="auto"/>
        <w:bottom w:val="none" w:sz="0" w:space="0" w:color="auto"/>
        <w:right w:val="none" w:sz="0" w:space="0" w:color="auto"/>
      </w:divBdr>
    </w:div>
    <w:div w:id="1528449342">
      <w:bodyDiv w:val="1"/>
      <w:marLeft w:val="0"/>
      <w:marRight w:val="0"/>
      <w:marTop w:val="0"/>
      <w:marBottom w:val="0"/>
      <w:divBdr>
        <w:top w:val="none" w:sz="0" w:space="0" w:color="auto"/>
        <w:left w:val="none" w:sz="0" w:space="0" w:color="auto"/>
        <w:bottom w:val="none" w:sz="0" w:space="0" w:color="auto"/>
        <w:right w:val="none" w:sz="0" w:space="0" w:color="auto"/>
      </w:divBdr>
    </w:div>
    <w:div w:id="1530140744">
      <w:bodyDiv w:val="1"/>
      <w:marLeft w:val="0"/>
      <w:marRight w:val="0"/>
      <w:marTop w:val="0"/>
      <w:marBottom w:val="0"/>
      <w:divBdr>
        <w:top w:val="none" w:sz="0" w:space="0" w:color="auto"/>
        <w:left w:val="none" w:sz="0" w:space="0" w:color="auto"/>
        <w:bottom w:val="none" w:sz="0" w:space="0" w:color="auto"/>
        <w:right w:val="none" w:sz="0" w:space="0" w:color="auto"/>
      </w:divBdr>
    </w:div>
    <w:div w:id="1550148039">
      <w:bodyDiv w:val="1"/>
      <w:marLeft w:val="0"/>
      <w:marRight w:val="0"/>
      <w:marTop w:val="0"/>
      <w:marBottom w:val="0"/>
      <w:divBdr>
        <w:top w:val="none" w:sz="0" w:space="0" w:color="auto"/>
        <w:left w:val="none" w:sz="0" w:space="0" w:color="auto"/>
        <w:bottom w:val="none" w:sz="0" w:space="0" w:color="auto"/>
        <w:right w:val="none" w:sz="0" w:space="0" w:color="auto"/>
      </w:divBdr>
    </w:div>
    <w:div w:id="1559055082">
      <w:bodyDiv w:val="1"/>
      <w:marLeft w:val="0"/>
      <w:marRight w:val="0"/>
      <w:marTop w:val="0"/>
      <w:marBottom w:val="0"/>
      <w:divBdr>
        <w:top w:val="none" w:sz="0" w:space="0" w:color="auto"/>
        <w:left w:val="none" w:sz="0" w:space="0" w:color="auto"/>
        <w:bottom w:val="none" w:sz="0" w:space="0" w:color="auto"/>
        <w:right w:val="none" w:sz="0" w:space="0" w:color="auto"/>
      </w:divBdr>
    </w:div>
    <w:div w:id="1559702425">
      <w:bodyDiv w:val="1"/>
      <w:marLeft w:val="0"/>
      <w:marRight w:val="0"/>
      <w:marTop w:val="0"/>
      <w:marBottom w:val="0"/>
      <w:divBdr>
        <w:top w:val="none" w:sz="0" w:space="0" w:color="auto"/>
        <w:left w:val="none" w:sz="0" w:space="0" w:color="auto"/>
        <w:bottom w:val="none" w:sz="0" w:space="0" w:color="auto"/>
        <w:right w:val="none" w:sz="0" w:space="0" w:color="auto"/>
      </w:divBdr>
    </w:div>
    <w:div w:id="1604455279">
      <w:bodyDiv w:val="1"/>
      <w:marLeft w:val="0"/>
      <w:marRight w:val="0"/>
      <w:marTop w:val="0"/>
      <w:marBottom w:val="0"/>
      <w:divBdr>
        <w:top w:val="none" w:sz="0" w:space="0" w:color="auto"/>
        <w:left w:val="none" w:sz="0" w:space="0" w:color="auto"/>
        <w:bottom w:val="none" w:sz="0" w:space="0" w:color="auto"/>
        <w:right w:val="none" w:sz="0" w:space="0" w:color="auto"/>
      </w:divBdr>
    </w:div>
    <w:div w:id="1622028088">
      <w:bodyDiv w:val="1"/>
      <w:marLeft w:val="0"/>
      <w:marRight w:val="0"/>
      <w:marTop w:val="0"/>
      <w:marBottom w:val="0"/>
      <w:divBdr>
        <w:top w:val="none" w:sz="0" w:space="0" w:color="auto"/>
        <w:left w:val="none" w:sz="0" w:space="0" w:color="auto"/>
        <w:bottom w:val="none" w:sz="0" w:space="0" w:color="auto"/>
        <w:right w:val="none" w:sz="0" w:space="0" w:color="auto"/>
      </w:divBdr>
    </w:div>
    <w:div w:id="1636373509">
      <w:bodyDiv w:val="1"/>
      <w:marLeft w:val="0"/>
      <w:marRight w:val="0"/>
      <w:marTop w:val="0"/>
      <w:marBottom w:val="0"/>
      <w:divBdr>
        <w:top w:val="none" w:sz="0" w:space="0" w:color="auto"/>
        <w:left w:val="none" w:sz="0" w:space="0" w:color="auto"/>
        <w:bottom w:val="none" w:sz="0" w:space="0" w:color="auto"/>
        <w:right w:val="none" w:sz="0" w:space="0" w:color="auto"/>
      </w:divBdr>
    </w:div>
    <w:div w:id="1683430135">
      <w:bodyDiv w:val="1"/>
      <w:marLeft w:val="0"/>
      <w:marRight w:val="0"/>
      <w:marTop w:val="0"/>
      <w:marBottom w:val="0"/>
      <w:divBdr>
        <w:top w:val="none" w:sz="0" w:space="0" w:color="auto"/>
        <w:left w:val="none" w:sz="0" w:space="0" w:color="auto"/>
        <w:bottom w:val="none" w:sz="0" w:space="0" w:color="auto"/>
        <w:right w:val="none" w:sz="0" w:space="0" w:color="auto"/>
      </w:divBdr>
    </w:div>
    <w:div w:id="1720784523">
      <w:bodyDiv w:val="1"/>
      <w:marLeft w:val="0"/>
      <w:marRight w:val="0"/>
      <w:marTop w:val="0"/>
      <w:marBottom w:val="0"/>
      <w:divBdr>
        <w:top w:val="none" w:sz="0" w:space="0" w:color="auto"/>
        <w:left w:val="none" w:sz="0" w:space="0" w:color="auto"/>
        <w:bottom w:val="none" w:sz="0" w:space="0" w:color="auto"/>
        <w:right w:val="none" w:sz="0" w:space="0" w:color="auto"/>
      </w:divBdr>
    </w:div>
    <w:div w:id="1738474700">
      <w:bodyDiv w:val="1"/>
      <w:marLeft w:val="0"/>
      <w:marRight w:val="0"/>
      <w:marTop w:val="0"/>
      <w:marBottom w:val="0"/>
      <w:divBdr>
        <w:top w:val="none" w:sz="0" w:space="0" w:color="auto"/>
        <w:left w:val="none" w:sz="0" w:space="0" w:color="auto"/>
        <w:bottom w:val="none" w:sz="0" w:space="0" w:color="auto"/>
        <w:right w:val="none" w:sz="0" w:space="0" w:color="auto"/>
      </w:divBdr>
    </w:div>
    <w:div w:id="1752772172">
      <w:bodyDiv w:val="1"/>
      <w:marLeft w:val="0"/>
      <w:marRight w:val="0"/>
      <w:marTop w:val="0"/>
      <w:marBottom w:val="0"/>
      <w:divBdr>
        <w:top w:val="none" w:sz="0" w:space="0" w:color="auto"/>
        <w:left w:val="none" w:sz="0" w:space="0" w:color="auto"/>
        <w:bottom w:val="none" w:sz="0" w:space="0" w:color="auto"/>
        <w:right w:val="none" w:sz="0" w:space="0" w:color="auto"/>
      </w:divBdr>
    </w:div>
    <w:div w:id="1754082490">
      <w:bodyDiv w:val="1"/>
      <w:marLeft w:val="0"/>
      <w:marRight w:val="0"/>
      <w:marTop w:val="0"/>
      <w:marBottom w:val="0"/>
      <w:divBdr>
        <w:top w:val="none" w:sz="0" w:space="0" w:color="auto"/>
        <w:left w:val="none" w:sz="0" w:space="0" w:color="auto"/>
        <w:bottom w:val="none" w:sz="0" w:space="0" w:color="auto"/>
        <w:right w:val="none" w:sz="0" w:space="0" w:color="auto"/>
      </w:divBdr>
    </w:div>
    <w:div w:id="1756055690">
      <w:bodyDiv w:val="1"/>
      <w:marLeft w:val="0"/>
      <w:marRight w:val="0"/>
      <w:marTop w:val="0"/>
      <w:marBottom w:val="0"/>
      <w:divBdr>
        <w:top w:val="none" w:sz="0" w:space="0" w:color="auto"/>
        <w:left w:val="none" w:sz="0" w:space="0" w:color="auto"/>
        <w:bottom w:val="none" w:sz="0" w:space="0" w:color="auto"/>
        <w:right w:val="none" w:sz="0" w:space="0" w:color="auto"/>
      </w:divBdr>
    </w:div>
    <w:div w:id="1778021547">
      <w:bodyDiv w:val="1"/>
      <w:marLeft w:val="0"/>
      <w:marRight w:val="0"/>
      <w:marTop w:val="0"/>
      <w:marBottom w:val="0"/>
      <w:divBdr>
        <w:top w:val="none" w:sz="0" w:space="0" w:color="auto"/>
        <w:left w:val="none" w:sz="0" w:space="0" w:color="auto"/>
        <w:bottom w:val="none" w:sz="0" w:space="0" w:color="auto"/>
        <w:right w:val="none" w:sz="0" w:space="0" w:color="auto"/>
      </w:divBdr>
    </w:div>
    <w:div w:id="1783718584">
      <w:bodyDiv w:val="1"/>
      <w:marLeft w:val="0"/>
      <w:marRight w:val="0"/>
      <w:marTop w:val="0"/>
      <w:marBottom w:val="0"/>
      <w:divBdr>
        <w:top w:val="none" w:sz="0" w:space="0" w:color="auto"/>
        <w:left w:val="none" w:sz="0" w:space="0" w:color="auto"/>
        <w:bottom w:val="none" w:sz="0" w:space="0" w:color="auto"/>
        <w:right w:val="none" w:sz="0" w:space="0" w:color="auto"/>
      </w:divBdr>
    </w:div>
    <w:div w:id="1786464823">
      <w:bodyDiv w:val="1"/>
      <w:marLeft w:val="0"/>
      <w:marRight w:val="0"/>
      <w:marTop w:val="0"/>
      <w:marBottom w:val="0"/>
      <w:divBdr>
        <w:top w:val="none" w:sz="0" w:space="0" w:color="auto"/>
        <w:left w:val="none" w:sz="0" w:space="0" w:color="auto"/>
        <w:bottom w:val="none" w:sz="0" w:space="0" w:color="auto"/>
        <w:right w:val="none" w:sz="0" w:space="0" w:color="auto"/>
      </w:divBdr>
    </w:div>
    <w:div w:id="1787895110">
      <w:bodyDiv w:val="1"/>
      <w:marLeft w:val="0"/>
      <w:marRight w:val="0"/>
      <w:marTop w:val="0"/>
      <w:marBottom w:val="0"/>
      <w:divBdr>
        <w:top w:val="none" w:sz="0" w:space="0" w:color="auto"/>
        <w:left w:val="none" w:sz="0" w:space="0" w:color="auto"/>
        <w:bottom w:val="none" w:sz="0" w:space="0" w:color="auto"/>
        <w:right w:val="none" w:sz="0" w:space="0" w:color="auto"/>
      </w:divBdr>
    </w:div>
    <w:div w:id="1792675037">
      <w:bodyDiv w:val="1"/>
      <w:marLeft w:val="0"/>
      <w:marRight w:val="0"/>
      <w:marTop w:val="0"/>
      <w:marBottom w:val="0"/>
      <w:divBdr>
        <w:top w:val="none" w:sz="0" w:space="0" w:color="auto"/>
        <w:left w:val="none" w:sz="0" w:space="0" w:color="auto"/>
        <w:bottom w:val="none" w:sz="0" w:space="0" w:color="auto"/>
        <w:right w:val="none" w:sz="0" w:space="0" w:color="auto"/>
      </w:divBdr>
    </w:div>
    <w:div w:id="1801219788">
      <w:bodyDiv w:val="1"/>
      <w:marLeft w:val="0"/>
      <w:marRight w:val="0"/>
      <w:marTop w:val="0"/>
      <w:marBottom w:val="0"/>
      <w:divBdr>
        <w:top w:val="none" w:sz="0" w:space="0" w:color="auto"/>
        <w:left w:val="none" w:sz="0" w:space="0" w:color="auto"/>
        <w:bottom w:val="none" w:sz="0" w:space="0" w:color="auto"/>
        <w:right w:val="none" w:sz="0" w:space="0" w:color="auto"/>
      </w:divBdr>
    </w:div>
    <w:div w:id="1814642001">
      <w:bodyDiv w:val="1"/>
      <w:marLeft w:val="0"/>
      <w:marRight w:val="0"/>
      <w:marTop w:val="0"/>
      <w:marBottom w:val="0"/>
      <w:divBdr>
        <w:top w:val="none" w:sz="0" w:space="0" w:color="auto"/>
        <w:left w:val="none" w:sz="0" w:space="0" w:color="auto"/>
        <w:bottom w:val="none" w:sz="0" w:space="0" w:color="auto"/>
        <w:right w:val="none" w:sz="0" w:space="0" w:color="auto"/>
      </w:divBdr>
    </w:div>
    <w:div w:id="1821727737">
      <w:bodyDiv w:val="1"/>
      <w:marLeft w:val="0"/>
      <w:marRight w:val="0"/>
      <w:marTop w:val="0"/>
      <w:marBottom w:val="0"/>
      <w:divBdr>
        <w:top w:val="none" w:sz="0" w:space="0" w:color="auto"/>
        <w:left w:val="none" w:sz="0" w:space="0" w:color="auto"/>
        <w:bottom w:val="none" w:sz="0" w:space="0" w:color="auto"/>
        <w:right w:val="none" w:sz="0" w:space="0" w:color="auto"/>
      </w:divBdr>
    </w:div>
    <w:div w:id="1828394300">
      <w:bodyDiv w:val="1"/>
      <w:marLeft w:val="0"/>
      <w:marRight w:val="0"/>
      <w:marTop w:val="0"/>
      <w:marBottom w:val="0"/>
      <w:divBdr>
        <w:top w:val="none" w:sz="0" w:space="0" w:color="auto"/>
        <w:left w:val="none" w:sz="0" w:space="0" w:color="auto"/>
        <w:bottom w:val="none" w:sz="0" w:space="0" w:color="auto"/>
        <w:right w:val="none" w:sz="0" w:space="0" w:color="auto"/>
      </w:divBdr>
    </w:div>
    <w:div w:id="1831016539">
      <w:bodyDiv w:val="1"/>
      <w:marLeft w:val="0"/>
      <w:marRight w:val="0"/>
      <w:marTop w:val="0"/>
      <w:marBottom w:val="0"/>
      <w:divBdr>
        <w:top w:val="none" w:sz="0" w:space="0" w:color="auto"/>
        <w:left w:val="none" w:sz="0" w:space="0" w:color="auto"/>
        <w:bottom w:val="none" w:sz="0" w:space="0" w:color="auto"/>
        <w:right w:val="none" w:sz="0" w:space="0" w:color="auto"/>
      </w:divBdr>
    </w:div>
    <w:div w:id="1841045449">
      <w:bodyDiv w:val="1"/>
      <w:marLeft w:val="0"/>
      <w:marRight w:val="0"/>
      <w:marTop w:val="0"/>
      <w:marBottom w:val="0"/>
      <w:divBdr>
        <w:top w:val="none" w:sz="0" w:space="0" w:color="auto"/>
        <w:left w:val="none" w:sz="0" w:space="0" w:color="auto"/>
        <w:bottom w:val="none" w:sz="0" w:space="0" w:color="auto"/>
        <w:right w:val="none" w:sz="0" w:space="0" w:color="auto"/>
      </w:divBdr>
    </w:div>
    <w:div w:id="1843396649">
      <w:bodyDiv w:val="1"/>
      <w:marLeft w:val="0"/>
      <w:marRight w:val="0"/>
      <w:marTop w:val="0"/>
      <w:marBottom w:val="0"/>
      <w:divBdr>
        <w:top w:val="none" w:sz="0" w:space="0" w:color="auto"/>
        <w:left w:val="none" w:sz="0" w:space="0" w:color="auto"/>
        <w:bottom w:val="none" w:sz="0" w:space="0" w:color="auto"/>
        <w:right w:val="none" w:sz="0" w:space="0" w:color="auto"/>
      </w:divBdr>
    </w:div>
    <w:div w:id="1855614032">
      <w:bodyDiv w:val="1"/>
      <w:marLeft w:val="0"/>
      <w:marRight w:val="0"/>
      <w:marTop w:val="0"/>
      <w:marBottom w:val="0"/>
      <w:divBdr>
        <w:top w:val="none" w:sz="0" w:space="0" w:color="auto"/>
        <w:left w:val="none" w:sz="0" w:space="0" w:color="auto"/>
        <w:bottom w:val="none" w:sz="0" w:space="0" w:color="auto"/>
        <w:right w:val="none" w:sz="0" w:space="0" w:color="auto"/>
      </w:divBdr>
    </w:div>
    <w:div w:id="1867060071">
      <w:bodyDiv w:val="1"/>
      <w:marLeft w:val="0"/>
      <w:marRight w:val="0"/>
      <w:marTop w:val="0"/>
      <w:marBottom w:val="0"/>
      <w:divBdr>
        <w:top w:val="none" w:sz="0" w:space="0" w:color="auto"/>
        <w:left w:val="none" w:sz="0" w:space="0" w:color="auto"/>
        <w:bottom w:val="none" w:sz="0" w:space="0" w:color="auto"/>
        <w:right w:val="none" w:sz="0" w:space="0" w:color="auto"/>
      </w:divBdr>
    </w:div>
    <w:div w:id="1867525687">
      <w:bodyDiv w:val="1"/>
      <w:marLeft w:val="0"/>
      <w:marRight w:val="0"/>
      <w:marTop w:val="0"/>
      <w:marBottom w:val="0"/>
      <w:divBdr>
        <w:top w:val="none" w:sz="0" w:space="0" w:color="auto"/>
        <w:left w:val="none" w:sz="0" w:space="0" w:color="auto"/>
        <w:bottom w:val="none" w:sz="0" w:space="0" w:color="auto"/>
        <w:right w:val="none" w:sz="0" w:space="0" w:color="auto"/>
      </w:divBdr>
    </w:div>
    <w:div w:id="1873687258">
      <w:bodyDiv w:val="1"/>
      <w:marLeft w:val="0"/>
      <w:marRight w:val="0"/>
      <w:marTop w:val="0"/>
      <w:marBottom w:val="0"/>
      <w:divBdr>
        <w:top w:val="none" w:sz="0" w:space="0" w:color="auto"/>
        <w:left w:val="none" w:sz="0" w:space="0" w:color="auto"/>
        <w:bottom w:val="none" w:sz="0" w:space="0" w:color="auto"/>
        <w:right w:val="none" w:sz="0" w:space="0" w:color="auto"/>
      </w:divBdr>
    </w:div>
    <w:div w:id="1878393314">
      <w:bodyDiv w:val="1"/>
      <w:marLeft w:val="0"/>
      <w:marRight w:val="0"/>
      <w:marTop w:val="0"/>
      <w:marBottom w:val="0"/>
      <w:divBdr>
        <w:top w:val="none" w:sz="0" w:space="0" w:color="auto"/>
        <w:left w:val="none" w:sz="0" w:space="0" w:color="auto"/>
        <w:bottom w:val="none" w:sz="0" w:space="0" w:color="auto"/>
        <w:right w:val="none" w:sz="0" w:space="0" w:color="auto"/>
      </w:divBdr>
    </w:div>
    <w:div w:id="1882597814">
      <w:bodyDiv w:val="1"/>
      <w:marLeft w:val="0"/>
      <w:marRight w:val="0"/>
      <w:marTop w:val="0"/>
      <w:marBottom w:val="0"/>
      <w:divBdr>
        <w:top w:val="none" w:sz="0" w:space="0" w:color="auto"/>
        <w:left w:val="none" w:sz="0" w:space="0" w:color="auto"/>
        <w:bottom w:val="none" w:sz="0" w:space="0" w:color="auto"/>
        <w:right w:val="none" w:sz="0" w:space="0" w:color="auto"/>
      </w:divBdr>
    </w:div>
    <w:div w:id="1883057665">
      <w:bodyDiv w:val="1"/>
      <w:marLeft w:val="0"/>
      <w:marRight w:val="0"/>
      <w:marTop w:val="0"/>
      <w:marBottom w:val="0"/>
      <w:divBdr>
        <w:top w:val="none" w:sz="0" w:space="0" w:color="auto"/>
        <w:left w:val="none" w:sz="0" w:space="0" w:color="auto"/>
        <w:bottom w:val="none" w:sz="0" w:space="0" w:color="auto"/>
        <w:right w:val="none" w:sz="0" w:space="0" w:color="auto"/>
      </w:divBdr>
    </w:div>
    <w:div w:id="1883129922">
      <w:bodyDiv w:val="1"/>
      <w:marLeft w:val="0"/>
      <w:marRight w:val="0"/>
      <w:marTop w:val="0"/>
      <w:marBottom w:val="0"/>
      <w:divBdr>
        <w:top w:val="none" w:sz="0" w:space="0" w:color="auto"/>
        <w:left w:val="none" w:sz="0" w:space="0" w:color="auto"/>
        <w:bottom w:val="none" w:sz="0" w:space="0" w:color="auto"/>
        <w:right w:val="none" w:sz="0" w:space="0" w:color="auto"/>
      </w:divBdr>
    </w:div>
    <w:div w:id="1887058501">
      <w:bodyDiv w:val="1"/>
      <w:marLeft w:val="0"/>
      <w:marRight w:val="0"/>
      <w:marTop w:val="0"/>
      <w:marBottom w:val="0"/>
      <w:divBdr>
        <w:top w:val="none" w:sz="0" w:space="0" w:color="auto"/>
        <w:left w:val="none" w:sz="0" w:space="0" w:color="auto"/>
        <w:bottom w:val="none" w:sz="0" w:space="0" w:color="auto"/>
        <w:right w:val="none" w:sz="0" w:space="0" w:color="auto"/>
      </w:divBdr>
    </w:div>
    <w:div w:id="1889759355">
      <w:bodyDiv w:val="1"/>
      <w:marLeft w:val="0"/>
      <w:marRight w:val="0"/>
      <w:marTop w:val="0"/>
      <w:marBottom w:val="0"/>
      <w:divBdr>
        <w:top w:val="none" w:sz="0" w:space="0" w:color="auto"/>
        <w:left w:val="none" w:sz="0" w:space="0" w:color="auto"/>
        <w:bottom w:val="none" w:sz="0" w:space="0" w:color="auto"/>
        <w:right w:val="none" w:sz="0" w:space="0" w:color="auto"/>
      </w:divBdr>
    </w:div>
    <w:div w:id="1894580896">
      <w:bodyDiv w:val="1"/>
      <w:marLeft w:val="0"/>
      <w:marRight w:val="0"/>
      <w:marTop w:val="0"/>
      <w:marBottom w:val="0"/>
      <w:divBdr>
        <w:top w:val="none" w:sz="0" w:space="0" w:color="auto"/>
        <w:left w:val="none" w:sz="0" w:space="0" w:color="auto"/>
        <w:bottom w:val="none" w:sz="0" w:space="0" w:color="auto"/>
        <w:right w:val="none" w:sz="0" w:space="0" w:color="auto"/>
      </w:divBdr>
    </w:div>
    <w:div w:id="1908490833">
      <w:bodyDiv w:val="1"/>
      <w:marLeft w:val="0"/>
      <w:marRight w:val="0"/>
      <w:marTop w:val="0"/>
      <w:marBottom w:val="0"/>
      <w:divBdr>
        <w:top w:val="none" w:sz="0" w:space="0" w:color="auto"/>
        <w:left w:val="none" w:sz="0" w:space="0" w:color="auto"/>
        <w:bottom w:val="none" w:sz="0" w:space="0" w:color="auto"/>
        <w:right w:val="none" w:sz="0" w:space="0" w:color="auto"/>
      </w:divBdr>
    </w:div>
    <w:div w:id="1910336520">
      <w:bodyDiv w:val="1"/>
      <w:marLeft w:val="0"/>
      <w:marRight w:val="0"/>
      <w:marTop w:val="0"/>
      <w:marBottom w:val="0"/>
      <w:divBdr>
        <w:top w:val="none" w:sz="0" w:space="0" w:color="auto"/>
        <w:left w:val="none" w:sz="0" w:space="0" w:color="auto"/>
        <w:bottom w:val="none" w:sz="0" w:space="0" w:color="auto"/>
        <w:right w:val="none" w:sz="0" w:space="0" w:color="auto"/>
      </w:divBdr>
    </w:div>
    <w:div w:id="1911883893">
      <w:bodyDiv w:val="1"/>
      <w:marLeft w:val="0"/>
      <w:marRight w:val="0"/>
      <w:marTop w:val="0"/>
      <w:marBottom w:val="0"/>
      <w:divBdr>
        <w:top w:val="none" w:sz="0" w:space="0" w:color="auto"/>
        <w:left w:val="none" w:sz="0" w:space="0" w:color="auto"/>
        <w:bottom w:val="none" w:sz="0" w:space="0" w:color="auto"/>
        <w:right w:val="none" w:sz="0" w:space="0" w:color="auto"/>
      </w:divBdr>
    </w:div>
    <w:div w:id="1920214240">
      <w:bodyDiv w:val="1"/>
      <w:marLeft w:val="0"/>
      <w:marRight w:val="0"/>
      <w:marTop w:val="0"/>
      <w:marBottom w:val="0"/>
      <w:divBdr>
        <w:top w:val="none" w:sz="0" w:space="0" w:color="auto"/>
        <w:left w:val="none" w:sz="0" w:space="0" w:color="auto"/>
        <w:bottom w:val="none" w:sz="0" w:space="0" w:color="auto"/>
        <w:right w:val="none" w:sz="0" w:space="0" w:color="auto"/>
      </w:divBdr>
    </w:div>
    <w:div w:id="1924147189">
      <w:bodyDiv w:val="1"/>
      <w:marLeft w:val="0"/>
      <w:marRight w:val="0"/>
      <w:marTop w:val="0"/>
      <w:marBottom w:val="0"/>
      <w:divBdr>
        <w:top w:val="none" w:sz="0" w:space="0" w:color="auto"/>
        <w:left w:val="none" w:sz="0" w:space="0" w:color="auto"/>
        <w:bottom w:val="none" w:sz="0" w:space="0" w:color="auto"/>
        <w:right w:val="none" w:sz="0" w:space="0" w:color="auto"/>
      </w:divBdr>
    </w:div>
    <w:div w:id="1926644662">
      <w:bodyDiv w:val="1"/>
      <w:marLeft w:val="0"/>
      <w:marRight w:val="0"/>
      <w:marTop w:val="0"/>
      <w:marBottom w:val="0"/>
      <w:divBdr>
        <w:top w:val="none" w:sz="0" w:space="0" w:color="auto"/>
        <w:left w:val="none" w:sz="0" w:space="0" w:color="auto"/>
        <w:bottom w:val="none" w:sz="0" w:space="0" w:color="auto"/>
        <w:right w:val="none" w:sz="0" w:space="0" w:color="auto"/>
      </w:divBdr>
    </w:div>
    <w:div w:id="1984657492">
      <w:bodyDiv w:val="1"/>
      <w:marLeft w:val="0"/>
      <w:marRight w:val="0"/>
      <w:marTop w:val="0"/>
      <w:marBottom w:val="0"/>
      <w:divBdr>
        <w:top w:val="none" w:sz="0" w:space="0" w:color="auto"/>
        <w:left w:val="none" w:sz="0" w:space="0" w:color="auto"/>
        <w:bottom w:val="none" w:sz="0" w:space="0" w:color="auto"/>
        <w:right w:val="none" w:sz="0" w:space="0" w:color="auto"/>
      </w:divBdr>
    </w:div>
    <w:div w:id="2013336253">
      <w:bodyDiv w:val="1"/>
      <w:marLeft w:val="0"/>
      <w:marRight w:val="0"/>
      <w:marTop w:val="0"/>
      <w:marBottom w:val="0"/>
      <w:divBdr>
        <w:top w:val="none" w:sz="0" w:space="0" w:color="auto"/>
        <w:left w:val="none" w:sz="0" w:space="0" w:color="auto"/>
        <w:bottom w:val="none" w:sz="0" w:space="0" w:color="auto"/>
        <w:right w:val="none" w:sz="0" w:space="0" w:color="auto"/>
      </w:divBdr>
    </w:div>
    <w:div w:id="2018997016">
      <w:bodyDiv w:val="1"/>
      <w:marLeft w:val="0"/>
      <w:marRight w:val="0"/>
      <w:marTop w:val="0"/>
      <w:marBottom w:val="0"/>
      <w:divBdr>
        <w:top w:val="none" w:sz="0" w:space="0" w:color="auto"/>
        <w:left w:val="none" w:sz="0" w:space="0" w:color="auto"/>
        <w:bottom w:val="none" w:sz="0" w:space="0" w:color="auto"/>
        <w:right w:val="none" w:sz="0" w:space="0" w:color="auto"/>
      </w:divBdr>
    </w:div>
    <w:div w:id="2021733145">
      <w:bodyDiv w:val="1"/>
      <w:marLeft w:val="0"/>
      <w:marRight w:val="0"/>
      <w:marTop w:val="0"/>
      <w:marBottom w:val="0"/>
      <w:divBdr>
        <w:top w:val="none" w:sz="0" w:space="0" w:color="auto"/>
        <w:left w:val="none" w:sz="0" w:space="0" w:color="auto"/>
        <w:bottom w:val="none" w:sz="0" w:space="0" w:color="auto"/>
        <w:right w:val="none" w:sz="0" w:space="0" w:color="auto"/>
      </w:divBdr>
    </w:div>
    <w:div w:id="2031561234">
      <w:bodyDiv w:val="1"/>
      <w:marLeft w:val="0"/>
      <w:marRight w:val="0"/>
      <w:marTop w:val="0"/>
      <w:marBottom w:val="0"/>
      <w:divBdr>
        <w:top w:val="none" w:sz="0" w:space="0" w:color="auto"/>
        <w:left w:val="none" w:sz="0" w:space="0" w:color="auto"/>
        <w:bottom w:val="none" w:sz="0" w:space="0" w:color="auto"/>
        <w:right w:val="none" w:sz="0" w:space="0" w:color="auto"/>
      </w:divBdr>
    </w:div>
    <w:div w:id="2046711110">
      <w:bodyDiv w:val="1"/>
      <w:marLeft w:val="0"/>
      <w:marRight w:val="0"/>
      <w:marTop w:val="0"/>
      <w:marBottom w:val="0"/>
      <w:divBdr>
        <w:top w:val="none" w:sz="0" w:space="0" w:color="auto"/>
        <w:left w:val="none" w:sz="0" w:space="0" w:color="auto"/>
        <w:bottom w:val="none" w:sz="0" w:space="0" w:color="auto"/>
        <w:right w:val="none" w:sz="0" w:space="0" w:color="auto"/>
      </w:divBdr>
    </w:div>
    <w:div w:id="2048799947">
      <w:bodyDiv w:val="1"/>
      <w:marLeft w:val="0"/>
      <w:marRight w:val="0"/>
      <w:marTop w:val="0"/>
      <w:marBottom w:val="0"/>
      <w:divBdr>
        <w:top w:val="none" w:sz="0" w:space="0" w:color="auto"/>
        <w:left w:val="none" w:sz="0" w:space="0" w:color="auto"/>
        <w:bottom w:val="none" w:sz="0" w:space="0" w:color="auto"/>
        <w:right w:val="none" w:sz="0" w:space="0" w:color="auto"/>
      </w:divBdr>
    </w:div>
    <w:div w:id="2049143866">
      <w:bodyDiv w:val="1"/>
      <w:marLeft w:val="0"/>
      <w:marRight w:val="0"/>
      <w:marTop w:val="0"/>
      <w:marBottom w:val="0"/>
      <w:divBdr>
        <w:top w:val="none" w:sz="0" w:space="0" w:color="auto"/>
        <w:left w:val="none" w:sz="0" w:space="0" w:color="auto"/>
        <w:bottom w:val="none" w:sz="0" w:space="0" w:color="auto"/>
        <w:right w:val="none" w:sz="0" w:space="0" w:color="auto"/>
      </w:divBdr>
    </w:div>
    <w:div w:id="2055234449">
      <w:bodyDiv w:val="1"/>
      <w:marLeft w:val="0"/>
      <w:marRight w:val="0"/>
      <w:marTop w:val="0"/>
      <w:marBottom w:val="0"/>
      <w:divBdr>
        <w:top w:val="none" w:sz="0" w:space="0" w:color="auto"/>
        <w:left w:val="none" w:sz="0" w:space="0" w:color="auto"/>
        <w:bottom w:val="none" w:sz="0" w:space="0" w:color="auto"/>
        <w:right w:val="none" w:sz="0" w:space="0" w:color="auto"/>
      </w:divBdr>
    </w:div>
    <w:div w:id="2057390836">
      <w:bodyDiv w:val="1"/>
      <w:marLeft w:val="0"/>
      <w:marRight w:val="0"/>
      <w:marTop w:val="0"/>
      <w:marBottom w:val="0"/>
      <w:divBdr>
        <w:top w:val="none" w:sz="0" w:space="0" w:color="auto"/>
        <w:left w:val="none" w:sz="0" w:space="0" w:color="auto"/>
        <w:bottom w:val="none" w:sz="0" w:space="0" w:color="auto"/>
        <w:right w:val="none" w:sz="0" w:space="0" w:color="auto"/>
      </w:divBdr>
    </w:div>
    <w:div w:id="2059012422">
      <w:bodyDiv w:val="1"/>
      <w:marLeft w:val="0"/>
      <w:marRight w:val="0"/>
      <w:marTop w:val="0"/>
      <w:marBottom w:val="0"/>
      <w:divBdr>
        <w:top w:val="none" w:sz="0" w:space="0" w:color="auto"/>
        <w:left w:val="none" w:sz="0" w:space="0" w:color="auto"/>
        <w:bottom w:val="none" w:sz="0" w:space="0" w:color="auto"/>
        <w:right w:val="none" w:sz="0" w:space="0" w:color="auto"/>
      </w:divBdr>
    </w:div>
    <w:div w:id="2066640932">
      <w:bodyDiv w:val="1"/>
      <w:marLeft w:val="0"/>
      <w:marRight w:val="0"/>
      <w:marTop w:val="0"/>
      <w:marBottom w:val="0"/>
      <w:divBdr>
        <w:top w:val="none" w:sz="0" w:space="0" w:color="auto"/>
        <w:left w:val="none" w:sz="0" w:space="0" w:color="auto"/>
        <w:bottom w:val="none" w:sz="0" w:space="0" w:color="auto"/>
        <w:right w:val="none" w:sz="0" w:space="0" w:color="auto"/>
      </w:divBdr>
    </w:div>
    <w:div w:id="2069838188">
      <w:bodyDiv w:val="1"/>
      <w:marLeft w:val="0"/>
      <w:marRight w:val="0"/>
      <w:marTop w:val="0"/>
      <w:marBottom w:val="0"/>
      <w:divBdr>
        <w:top w:val="none" w:sz="0" w:space="0" w:color="auto"/>
        <w:left w:val="none" w:sz="0" w:space="0" w:color="auto"/>
        <w:bottom w:val="none" w:sz="0" w:space="0" w:color="auto"/>
        <w:right w:val="none" w:sz="0" w:space="0" w:color="auto"/>
      </w:divBdr>
    </w:div>
    <w:div w:id="2070221825">
      <w:bodyDiv w:val="1"/>
      <w:marLeft w:val="0"/>
      <w:marRight w:val="0"/>
      <w:marTop w:val="0"/>
      <w:marBottom w:val="0"/>
      <w:divBdr>
        <w:top w:val="none" w:sz="0" w:space="0" w:color="auto"/>
        <w:left w:val="none" w:sz="0" w:space="0" w:color="auto"/>
        <w:bottom w:val="none" w:sz="0" w:space="0" w:color="auto"/>
        <w:right w:val="none" w:sz="0" w:space="0" w:color="auto"/>
      </w:divBdr>
    </w:div>
    <w:div w:id="2078354706">
      <w:bodyDiv w:val="1"/>
      <w:marLeft w:val="0"/>
      <w:marRight w:val="0"/>
      <w:marTop w:val="0"/>
      <w:marBottom w:val="0"/>
      <w:divBdr>
        <w:top w:val="none" w:sz="0" w:space="0" w:color="auto"/>
        <w:left w:val="none" w:sz="0" w:space="0" w:color="auto"/>
        <w:bottom w:val="none" w:sz="0" w:space="0" w:color="auto"/>
        <w:right w:val="none" w:sz="0" w:space="0" w:color="auto"/>
      </w:divBdr>
    </w:div>
    <w:div w:id="2094233562">
      <w:bodyDiv w:val="1"/>
      <w:marLeft w:val="0"/>
      <w:marRight w:val="0"/>
      <w:marTop w:val="0"/>
      <w:marBottom w:val="0"/>
      <w:divBdr>
        <w:top w:val="none" w:sz="0" w:space="0" w:color="auto"/>
        <w:left w:val="none" w:sz="0" w:space="0" w:color="auto"/>
        <w:bottom w:val="none" w:sz="0" w:space="0" w:color="auto"/>
        <w:right w:val="none" w:sz="0" w:space="0" w:color="auto"/>
      </w:divBdr>
    </w:div>
    <w:div w:id="2097356221">
      <w:bodyDiv w:val="1"/>
      <w:marLeft w:val="0"/>
      <w:marRight w:val="0"/>
      <w:marTop w:val="0"/>
      <w:marBottom w:val="0"/>
      <w:divBdr>
        <w:top w:val="none" w:sz="0" w:space="0" w:color="auto"/>
        <w:left w:val="none" w:sz="0" w:space="0" w:color="auto"/>
        <w:bottom w:val="none" w:sz="0" w:space="0" w:color="auto"/>
        <w:right w:val="none" w:sz="0" w:space="0" w:color="auto"/>
      </w:divBdr>
    </w:div>
    <w:div w:id="2123377890">
      <w:bodyDiv w:val="1"/>
      <w:marLeft w:val="0"/>
      <w:marRight w:val="0"/>
      <w:marTop w:val="0"/>
      <w:marBottom w:val="0"/>
      <w:divBdr>
        <w:top w:val="none" w:sz="0" w:space="0" w:color="auto"/>
        <w:left w:val="none" w:sz="0" w:space="0" w:color="auto"/>
        <w:bottom w:val="none" w:sz="0" w:space="0" w:color="auto"/>
        <w:right w:val="none" w:sz="0" w:space="0" w:color="auto"/>
      </w:divBdr>
    </w:div>
    <w:div w:id="2127692166">
      <w:bodyDiv w:val="1"/>
      <w:marLeft w:val="0"/>
      <w:marRight w:val="0"/>
      <w:marTop w:val="0"/>
      <w:marBottom w:val="0"/>
      <w:divBdr>
        <w:top w:val="none" w:sz="0" w:space="0" w:color="auto"/>
        <w:left w:val="none" w:sz="0" w:space="0" w:color="auto"/>
        <w:bottom w:val="none" w:sz="0" w:space="0" w:color="auto"/>
        <w:right w:val="none" w:sz="0" w:space="0" w:color="auto"/>
      </w:divBdr>
    </w:div>
    <w:div w:id="214299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dmdamkar.inhil@gmail.com"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damkar@inhilkab.go.id"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1F2B-4FDB-4169-B243-B5C9398D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77</Pages>
  <Words>11682</Words>
  <Characters>66594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40</cp:revision>
  <cp:lastPrinted>2025-01-20T04:04:00Z</cp:lastPrinted>
  <dcterms:created xsi:type="dcterms:W3CDTF">2026-01-09T01:15:00Z</dcterms:created>
  <dcterms:modified xsi:type="dcterms:W3CDTF">2026-01-22T07:51:00Z</dcterms:modified>
</cp:coreProperties>
</file>